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66474" w14:textId="77777777" w:rsidR="00404240" w:rsidRPr="00404240" w:rsidRDefault="00404240" w:rsidP="00404240">
      <w:pPr>
        <w:jc w:val="center"/>
        <w:rPr>
          <w:b/>
          <w:bCs/>
          <w:sz w:val="28"/>
          <w:szCs w:val="28"/>
          <w:rtl/>
        </w:rPr>
      </w:pPr>
      <w:r w:rsidRPr="00404240">
        <w:rPr>
          <w:noProof/>
          <w:sz w:val="28"/>
          <w:szCs w:val="28"/>
        </w:rPr>
        <w:drawing>
          <wp:inline distT="0" distB="0" distL="0" distR="0" wp14:anchorId="7E1F354F" wp14:editId="0E4D0759">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404240">
        <w:rPr>
          <w:rFonts w:hint="cs"/>
          <w:noProof/>
          <w:sz w:val="28"/>
          <w:szCs w:val="28"/>
          <w:rtl/>
        </w:rPr>
        <w:t xml:space="preserve">                                                 </w:t>
      </w:r>
      <w:r w:rsidRPr="00404240">
        <w:rPr>
          <w:noProof/>
          <w:sz w:val="28"/>
          <w:szCs w:val="28"/>
        </w:rPr>
        <w:drawing>
          <wp:inline distT="0" distB="0" distL="0" distR="0" wp14:anchorId="3C1F8752" wp14:editId="20973227">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404240">
        <w:rPr>
          <w:rFonts w:hint="cs"/>
          <w:noProof/>
          <w:sz w:val="28"/>
          <w:szCs w:val="28"/>
          <w:rtl/>
        </w:rPr>
        <w:t xml:space="preserve">   </w:t>
      </w:r>
    </w:p>
    <w:p w14:paraId="6788973F" w14:textId="77777777" w:rsidR="00404240" w:rsidRPr="00404240" w:rsidRDefault="00404240" w:rsidP="00404240">
      <w:pPr>
        <w:rPr>
          <w:sz w:val="28"/>
          <w:szCs w:val="28"/>
        </w:rPr>
      </w:pPr>
    </w:p>
    <w:p w14:paraId="115D0DA5" w14:textId="77777777" w:rsidR="00441DB8" w:rsidRPr="00404240" w:rsidRDefault="00441DB8" w:rsidP="002E097C">
      <w:pPr>
        <w:rPr>
          <w:b/>
          <w:bCs/>
          <w:sz w:val="28"/>
          <w:szCs w:val="28"/>
          <w:rtl/>
        </w:rPr>
      </w:pPr>
      <w:r w:rsidRPr="00404240">
        <w:rPr>
          <w:rFonts w:hint="cs"/>
          <w:b/>
          <w:bCs/>
          <w:sz w:val="28"/>
          <w:szCs w:val="28"/>
          <w:rtl/>
        </w:rPr>
        <w:t xml:space="preserve">בבית הדין הצבאי </w:t>
      </w:r>
      <w:r w:rsidR="001E6971" w:rsidRPr="00404240">
        <w:rPr>
          <w:b/>
          <w:bCs/>
          <w:sz w:val="28"/>
          <w:szCs w:val="28"/>
          <w:rtl/>
        </w:rPr>
        <w:t>המחוזי</w:t>
      </w:r>
    </w:p>
    <w:p w14:paraId="39E11AF4" w14:textId="77777777" w:rsidR="00441DB8" w:rsidRPr="00404240" w:rsidRDefault="00441DB8" w:rsidP="007F51C4">
      <w:pPr>
        <w:rPr>
          <w:b/>
          <w:bCs/>
          <w:sz w:val="28"/>
          <w:szCs w:val="28"/>
          <w:rtl/>
        </w:rPr>
      </w:pPr>
      <w:r w:rsidRPr="00404240">
        <w:rPr>
          <w:rFonts w:hint="cs"/>
          <w:b/>
          <w:bCs/>
          <w:sz w:val="28"/>
          <w:szCs w:val="28"/>
          <w:rtl/>
        </w:rPr>
        <w:t>במחוז שיפוט</w:t>
      </w:r>
      <w:r w:rsidR="00C338FB" w:rsidRPr="00404240">
        <w:rPr>
          <w:rFonts w:hint="cs"/>
          <w:b/>
          <w:bCs/>
          <w:sz w:val="28"/>
          <w:szCs w:val="28"/>
          <w:rtl/>
        </w:rPr>
        <w:t>י</w:t>
      </w:r>
      <w:r w:rsidRPr="00404240">
        <w:rPr>
          <w:rFonts w:hint="cs"/>
          <w:b/>
          <w:bCs/>
          <w:sz w:val="28"/>
          <w:szCs w:val="28"/>
          <w:rtl/>
        </w:rPr>
        <w:t xml:space="preserve"> </w:t>
      </w:r>
      <w:r w:rsidR="007F51C4" w:rsidRPr="00404240">
        <w:rPr>
          <w:b/>
          <w:bCs/>
          <w:sz w:val="28"/>
          <w:szCs w:val="28"/>
          <w:rtl/>
        </w:rPr>
        <w:fldChar w:fldCharType="begin"/>
      </w:r>
      <w:r w:rsidR="007F51C4" w:rsidRPr="00404240">
        <w:rPr>
          <w:b/>
          <w:bCs/>
          <w:sz w:val="28"/>
          <w:szCs w:val="28"/>
          <w:rtl/>
        </w:rPr>
        <w:instrText xml:space="preserve"> </w:instrText>
      </w:r>
      <w:r w:rsidR="007F51C4" w:rsidRPr="00404240">
        <w:rPr>
          <w:b/>
          <w:bCs/>
          <w:sz w:val="28"/>
          <w:szCs w:val="28"/>
        </w:rPr>
        <w:instrText>DOCPROPERTY  machoz  \* MERGEFORMAT</w:instrText>
      </w:r>
      <w:r w:rsidR="007F51C4" w:rsidRPr="00404240">
        <w:rPr>
          <w:b/>
          <w:bCs/>
          <w:sz w:val="28"/>
          <w:szCs w:val="28"/>
          <w:rtl/>
        </w:rPr>
        <w:instrText xml:space="preserve"> </w:instrText>
      </w:r>
      <w:r w:rsidR="007F51C4" w:rsidRPr="00404240">
        <w:rPr>
          <w:b/>
          <w:bCs/>
          <w:sz w:val="28"/>
          <w:szCs w:val="28"/>
          <w:rtl/>
        </w:rPr>
        <w:fldChar w:fldCharType="separate"/>
      </w:r>
      <w:r w:rsidR="007F51C4" w:rsidRPr="00404240">
        <w:rPr>
          <w:b/>
          <w:bCs/>
          <w:sz w:val="28"/>
          <w:szCs w:val="28"/>
          <w:rtl/>
        </w:rPr>
        <w:t>צפון</w:t>
      </w:r>
      <w:r w:rsidR="007F51C4" w:rsidRPr="00404240">
        <w:rPr>
          <w:b/>
          <w:bCs/>
          <w:sz w:val="28"/>
          <w:szCs w:val="28"/>
          <w:rtl/>
        </w:rPr>
        <w:fldChar w:fldCharType="end"/>
      </w:r>
    </w:p>
    <w:p w14:paraId="5D2B2D34" w14:textId="10C4BD26" w:rsidR="00C60F22" w:rsidRPr="00404240" w:rsidRDefault="00DF21CE" w:rsidP="00C60F22">
      <w:pPr>
        <w:pStyle w:val="BodyText"/>
        <w:rPr>
          <w:rFonts w:cs="David"/>
          <w:sz w:val="28"/>
          <w:u w:val="single"/>
          <w:rtl/>
        </w:rPr>
      </w:pPr>
      <w:r w:rsidRPr="00404240">
        <w:rPr>
          <w:rFonts w:cs="David" w:hint="cs"/>
          <w:sz w:val="28"/>
          <w:rtl/>
        </w:rPr>
        <w:t>בפני השופט:</w:t>
      </w:r>
      <w:r w:rsidRPr="00404240">
        <w:rPr>
          <w:rFonts w:cs="David" w:hint="cs"/>
          <w:sz w:val="28"/>
          <w:rtl/>
        </w:rPr>
        <w:tab/>
      </w:r>
      <w:r w:rsidR="00C60F22" w:rsidRPr="00404240">
        <w:rPr>
          <w:rFonts w:cs="David" w:hint="cs"/>
          <w:sz w:val="28"/>
          <w:rtl/>
        </w:rPr>
        <w:t xml:space="preserve">                  </w:t>
      </w:r>
      <w:r w:rsidR="00D93DA6" w:rsidRPr="00404240">
        <w:rPr>
          <w:rFonts w:cs="David" w:hint="cs"/>
          <w:sz w:val="28"/>
          <w:rtl/>
        </w:rPr>
        <w:t xml:space="preserve">         </w:t>
      </w:r>
      <w:r w:rsidR="007F51C4" w:rsidRPr="00404240">
        <w:rPr>
          <w:rFonts w:cs="David"/>
          <w:sz w:val="28"/>
          <w:rtl/>
        </w:rPr>
        <w:fldChar w:fldCharType="begin"/>
      </w:r>
      <w:r w:rsidR="007F51C4" w:rsidRPr="00404240">
        <w:rPr>
          <w:rFonts w:cs="David"/>
          <w:sz w:val="28"/>
          <w:rtl/>
        </w:rPr>
        <w:instrText xml:space="preserve"> </w:instrText>
      </w:r>
      <w:r w:rsidR="007F51C4" w:rsidRPr="00404240">
        <w:rPr>
          <w:rFonts w:cs="David" w:hint="cs"/>
          <w:sz w:val="28"/>
        </w:rPr>
        <w:instrText>DOCPROPERTY  avbeitdin  \* MERGEFORMAT</w:instrText>
      </w:r>
      <w:r w:rsidR="007F51C4" w:rsidRPr="00404240">
        <w:rPr>
          <w:rFonts w:cs="David"/>
          <w:sz w:val="28"/>
          <w:rtl/>
        </w:rPr>
        <w:instrText xml:space="preserve"> </w:instrText>
      </w:r>
      <w:r w:rsidR="00822485" w:rsidRPr="00404240">
        <w:rPr>
          <w:rFonts w:cs="David"/>
          <w:sz w:val="28"/>
          <w:rtl/>
        </w:rPr>
        <w:fldChar w:fldCharType="separate"/>
      </w:r>
      <w:r w:rsidR="007F51C4" w:rsidRPr="00404240">
        <w:rPr>
          <w:rFonts w:cs="David"/>
          <w:sz w:val="28"/>
          <w:rtl/>
        </w:rPr>
        <w:fldChar w:fldCharType="end"/>
      </w:r>
      <w:r w:rsidR="00C60F22" w:rsidRPr="00404240">
        <w:rPr>
          <w:rFonts w:cs="David" w:hint="cs"/>
          <w:sz w:val="28"/>
          <w:u w:val="single"/>
          <w:rtl/>
        </w:rPr>
        <w:t>רס"ן (במיל') יגאל נמרודי</w:t>
      </w:r>
    </w:p>
    <w:p w14:paraId="1064FFF4" w14:textId="77777777" w:rsidR="00D10BDE" w:rsidRPr="00404240" w:rsidRDefault="00D10BDE" w:rsidP="005F7A46">
      <w:pPr>
        <w:rPr>
          <w:b/>
          <w:bCs/>
          <w:sz w:val="28"/>
          <w:szCs w:val="28"/>
          <w:rtl/>
        </w:rPr>
      </w:pPr>
    </w:p>
    <w:p w14:paraId="0DBBDEBA" w14:textId="405234A2" w:rsidR="00697E26" w:rsidRPr="00404240" w:rsidRDefault="00697E26" w:rsidP="00C60F22">
      <w:pPr>
        <w:pStyle w:val="BodyText"/>
        <w:jc w:val="both"/>
        <w:rPr>
          <w:rFonts w:cs="David"/>
          <w:sz w:val="28"/>
        </w:rPr>
      </w:pPr>
      <w:r w:rsidRPr="00404240">
        <w:rPr>
          <w:rFonts w:cs="David" w:hint="cs"/>
          <w:sz w:val="28"/>
          <w:rtl/>
        </w:rPr>
        <w:t>בעניין:</w:t>
      </w:r>
      <w:r w:rsidR="00404240" w:rsidRPr="00404240">
        <w:rPr>
          <w:rFonts w:cs="David" w:hint="cs"/>
          <w:sz w:val="28"/>
          <w:rtl/>
        </w:rPr>
        <w:t xml:space="preserve"> </w:t>
      </w:r>
      <w:r w:rsidRPr="00404240">
        <w:rPr>
          <w:rFonts w:cs="David" w:hint="cs"/>
          <w:sz w:val="28"/>
          <w:rtl/>
        </w:rPr>
        <w:t>התובע הצבאי</w:t>
      </w:r>
      <w:r w:rsidRPr="00404240">
        <w:rPr>
          <w:rFonts w:cs="David" w:hint="cs"/>
          <w:sz w:val="28"/>
          <w:rtl/>
        </w:rPr>
        <w:tab/>
      </w:r>
      <w:r w:rsidR="00C60F22" w:rsidRPr="00404240">
        <w:rPr>
          <w:rFonts w:cs="David" w:hint="cs"/>
          <w:sz w:val="28"/>
          <w:rtl/>
        </w:rPr>
        <w:t xml:space="preserve">                              </w:t>
      </w:r>
      <w:r w:rsidR="00D93DA6" w:rsidRPr="00404240">
        <w:rPr>
          <w:rFonts w:cs="David" w:hint="cs"/>
          <w:sz w:val="28"/>
          <w:rtl/>
        </w:rPr>
        <w:t xml:space="preserve">      </w:t>
      </w:r>
      <w:r w:rsidR="00404240">
        <w:rPr>
          <w:rFonts w:cs="David" w:hint="cs"/>
          <w:sz w:val="28"/>
          <w:rtl/>
        </w:rPr>
        <w:t xml:space="preserve"> </w:t>
      </w:r>
      <w:r w:rsidRPr="00404240">
        <w:rPr>
          <w:rFonts w:cs="David" w:hint="cs"/>
          <w:sz w:val="28"/>
          <w:rtl/>
        </w:rPr>
        <w:t xml:space="preserve">(ע"י ב"כ, </w:t>
      </w:r>
      <w:r w:rsidR="00C60F22" w:rsidRPr="00404240">
        <w:rPr>
          <w:rFonts w:cs="David" w:hint="cs"/>
          <w:sz w:val="28"/>
          <w:rtl/>
        </w:rPr>
        <w:t>קמ"ש גאיה סולומון</w:t>
      </w:r>
      <w:r w:rsidRPr="00404240">
        <w:rPr>
          <w:rFonts w:cs="David" w:hint="cs"/>
          <w:sz w:val="28"/>
          <w:rtl/>
        </w:rPr>
        <w:t>)</w:t>
      </w:r>
    </w:p>
    <w:p w14:paraId="7B5C4A0D" w14:textId="77777777" w:rsidR="00697E26" w:rsidRPr="00404240" w:rsidRDefault="00697E26" w:rsidP="005F7A46">
      <w:pPr>
        <w:rPr>
          <w:b/>
          <w:bCs/>
          <w:sz w:val="28"/>
          <w:szCs w:val="28"/>
        </w:rPr>
      </w:pPr>
    </w:p>
    <w:p w14:paraId="1E91D5AD" w14:textId="77777777" w:rsidR="00697E26" w:rsidRPr="00404240" w:rsidRDefault="00697E26" w:rsidP="002E097C">
      <w:pPr>
        <w:jc w:val="center"/>
        <w:rPr>
          <w:b/>
          <w:bCs/>
          <w:sz w:val="28"/>
          <w:szCs w:val="28"/>
          <w:u w:val="single"/>
          <w:rtl/>
        </w:rPr>
      </w:pPr>
      <w:r w:rsidRPr="00404240">
        <w:rPr>
          <w:rFonts w:hint="cs"/>
          <w:b/>
          <w:bCs/>
          <w:sz w:val="28"/>
          <w:szCs w:val="28"/>
          <w:u w:val="single"/>
          <w:rtl/>
        </w:rPr>
        <w:t>נגד</w:t>
      </w:r>
    </w:p>
    <w:p w14:paraId="5BBF188D" w14:textId="77777777" w:rsidR="009A1A7F" w:rsidRPr="00404240" w:rsidRDefault="009A1A7F" w:rsidP="009A1A7F">
      <w:pPr>
        <w:rPr>
          <w:b/>
          <w:bCs/>
          <w:sz w:val="28"/>
          <w:szCs w:val="28"/>
          <w:rtl/>
        </w:rPr>
      </w:pPr>
    </w:p>
    <w:p w14:paraId="4D1DB6BC" w14:textId="2A607401" w:rsidR="00697E26" w:rsidRPr="00404240" w:rsidRDefault="00C60F22" w:rsidP="00C60F22">
      <w:pPr>
        <w:tabs>
          <w:tab w:val="left" w:pos="4536"/>
        </w:tabs>
        <w:ind w:left="4485" w:hanging="4485"/>
        <w:rPr>
          <w:b/>
          <w:bCs/>
          <w:sz w:val="28"/>
          <w:szCs w:val="28"/>
          <w:rtl/>
        </w:rPr>
      </w:pPr>
      <w:r w:rsidRPr="00404240">
        <w:rPr>
          <w:rFonts w:hint="cs"/>
          <w:b/>
          <w:bCs/>
          <w:sz w:val="28"/>
          <w:szCs w:val="28"/>
          <w:rtl/>
        </w:rPr>
        <w:t xml:space="preserve">הנאשם: </w:t>
      </w:r>
      <w:r w:rsidR="007F51C4" w:rsidRPr="00404240">
        <w:rPr>
          <w:b/>
          <w:bCs/>
          <w:sz w:val="28"/>
          <w:szCs w:val="28"/>
          <w:rtl/>
        </w:rPr>
        <w:fldChar w:fldCharType="begin"/>
      </w:r>
      <w:r w:rsidR="007F51C4" w:rsidRPr="00404240">
        <w:rPr>
          <w:b/>
          <w:bCs/>
          <w:sz w:val="28"/>
          <w:szCs w:val="28"/>
          <w:rtl/>
        </w:rPr>
        <w:instrText xml:space="preserve"> </w:instrText>
      </w:r>
      <w:r w:rsidR="007F51C4" w:rsidRPr="00404240">
        <w:rPr>
          <w:b/>
          <w:bCs/>
          <w:sz w:val="28"/>
          <w:szCs w:val="28"/>
        </w:rPr>
        <w:instrText>DOCPROPERTY  sugsherutgorem  \* MERGEFORMAT</w:instrText>
      </w:r>
      <w:r w:rsidR="007F51C4" w:rsidRPr="00404240">
        <w:rPr>
          <w:b/>
          <w:bCs/>
          <w:sz w:val="28"/>
          <w:szCs w:val="28"/>
          <w:rtl/>
        </w:rPr>
        <w:instrText xml:space="preserve"> </w:instrText>
      </w:r>
      <w:r w:rsidR="007F51C4" w:rsidRPr="00404240">
        <w:rPr>
          <w:b/>
          <w:bCs/>
          <w:sz w:val="28"/>
          <w:szCs w:val="28"/>
          <w:rtl/>
        </w:rPr>
        <w:fldChar w:fldCharType="separate"/>
      </w:r>
      <w:r w:rsidR="007F51C4" w:rsidRPr="00404240">
        <w:rPr>
          <w:b/>
          <w:bCs/>
          <w:sz w:val="28"/>
          <w:szCs w:val="28"/>
          <w:rtl/>
        </w:rPr>
        <w:t>ב</w:t>
      </w:r>
      <w:r w:rsidR="007F51C4" w:rsidRPr="00404240">
        <w:rPr>
          <w:b/>
          <w:bCs/>
          <w:sz w:val="28"/>
          <w:szCs w:val="28"/>
          <w:rtl/>
        </w:rPr>
        <w:fldChar w:fldCharType="end"/>
      </w:r>
      <w:r w:rsidR="007F51C4" w:rsidRPr="00404240">
        <w:rPr>
          <w:b/>
          <w:bCs/>
          <w:sz w:val="28"/>
          <w:szCs w:val="28"/>
          <w:rtl/>
        </w:rPr>
        <w:t>/</w:t>
      </w:r>
      <w:r w:rsidR="00404240">
        <w:rPr>
          <w:rFonts w:hint="cs"/>
          <w:b/>
          <w:bCs/>
          <w:sz w:val="28"/>
          <w:szCs w:val="28"/>
        </w:rPr>
        <w:t>XXX</w:t>
      </w:r>
      <w:r w:rsidR="007F51C4" w:rsidRPr="00404240">
        <w:rPr>
          <w:b/>
          <w:bCs/>
          <w:sz w:val="28"/>
          <w:szCs w:val="28"/>
          <w:rtl/>
        </w:rPr>
        <w:t xml:space="preserve"> </w:t>
      </w:r>
      <w:r w:rsidR="007F51C4" w:rsidRPr="00404240">
        <w:rPr>
          <w:b/>
          <w:bCs/>
          <w:sz w:val="28"/>
          <w:szCs w:val="28"/>
          <w:rtl/>
        </w:rPr>
        <w:fldChar w:fldCharType="begin"/>
      </w:r>
      <w:r w:rsidR="007F51C4" w:rsidRPr="00404240">
        <w:rPr>
          <w:b/>
          <w:bCs/>
          <w:sz w:val="28"/>
          <w:szCs w:val="28"/>
          <w:rtl/>
        </w:rPr>
        <w:instrText xml:space="preserve"> </w:instrText>
      </w:r>
      <w:r w:rsidR="007F51C4" w:rsidRPr="00404240">
        <w:rPr>
          <w:b/>
          <w:bCs/>
          <w:sz w:val="28"/>
          <w:szCs w:val="28"/>
        </w:rPr>
        <w:instrText>DOCPROPERTY  dargagorem  \* MERGEFORMAT</w:instrText>
      </w:r>
      <w:r w:rsidR="007F51C4" w:rsidRPr="00404240">
        <w:rPr>
          <w:b/>
          <w:bCs/>
          <w:sz w:val="28"/>
          <w:szCs w:val="28"/>
          <w:rtl/>
        </w:rPr>
        <w:instrText xml:space="preserve"> </w:instrText>
      </w:r>
      <w:r w:rsidR="007F51C4" w:rsidRPr="00404240">
        <w:rPr>
          <w:b/>
          <w:bCs/>
          <w:sz w:val="28"/>
          <w:szCs w:val="28"/>
          <w:rtl/>
        </w:rPr>
        <w:fldChar w:fldCharType="separate"/>
      </w:r>
      <w:r w:rsidR="007F51C4" w:rsidRPr="00404240">
        <w:rPr>
          <w:b/>
          <w:bCs/>
          <w:sz w:val="28"/>
          <w:szCs w:val="28"/>
          <w:rtl/>
        </w:rPr>
        <w:t>טוראי</w:t>
      </w:r>
      <w:r w:rsidR="007F51C4" w:rsidRPr="00404240">
        <w:rPr>
          <w:b/>
          <w:bCs/>
          <w:sz w:val="28"/>
          <w:szCs w:val="28"/>
          <w:rtl/>
        </w:rPr>
        <w:fldChar w:fldCharType="end"/>
      </w:r>
      <w:r w:rsidR="007F51C4" w:rsidRPr="00404240">
        <w:rPr>
          <w:b/>
          <w:bCs/>
          <w:sz w:val="28"/>
          <w:szCs w:val="28"/>
          <w:rtl/>
        </w:rPr>
        <w:t xml:space="preserve"> </w:t>
      </w:r>
      <w:r w:rsidR="00E07FE0">
        <w:rPr>
          <w:rFonts w:hint="cs"/>
          <w:b/>
          <w:bCs/>
          <w:sz w:val="28"/>
          <w:szCs w:val="28"/>
          <w:rtl/>
        </w:rPr>
        <w:t>א' צ'</w:t>
      </w:r>
      <w:r w:rsidR="00404240">
        <w:rPr>
          <w:rFonts w:hint="cs"/>
          <w:b/>
          <w:bCs/>
          <w:sz w:val="28"/>
          <w:szCs w:val="28"/>
          <w:rtl/>
        </w:rPr>
        <w:t xml:space="preserve"> </w:t>
      </w:r>
      <w:r w:rsidR="00697E26" w:rsidRPr="00404240">
        <w:rPr>
          <w:rFonts w:hint="cs"/>
          <w:b/>
          <w:bCs/>
          <w:sz w:val="28"/>
          <w:szCs w:val="28"/>
          <w:rtl/>
        </w:rPr>
        <w:t xml:space="preserve">(ע"י ב"כ, </w:t>
      </w:r>
      <w:r w:rsidRPr="00404240">
        <w:rPr>
          <w:rFonts w:hint="cs"/>
          <w:b/>
          <w:bCs/>
          <w:sz w:val="28"/>
          <w:szCs w:val="28"/>
          <w:rtl/>
        </w:rPr>
        <w:t>רס"ן דביר אופיר בשם סרן אהרון</w:t>
      </w:r>
      <w:r w:rsidR="00404240">
        <w:rPr>
          <w:rFonts w:hint="cs"/>
          <w:b/>
          <w:bCs/>
          <w:sz w:val="28"/>
          <w:szCs w:val="28"/>
          <w:rtl/>
        </w:rPr>
        <w:t xml:space="preserve"> </w:t>
      </w:r>
      <w:proofErr w:type="spellStart"/>
      <w:r w:rsidRPr="00404240">
        <w:rPr>
          <w:rFonts w:hint="cs"/>
          <w:b/>
          <w:bCs/>
          <w:sz w:val="28"/>
          <w:szCs w:val="28"/>
          <w:rtl/>
        </w:rPr>
        <w:t>פופקו</w:t>
      </w:r>
      <w:proofErr w:type="spellEnd"/>
      <w:r w:rsidR="00697E26" w:rsidRPr="00404240">
        <w:rPr>
          <w:rFonts w:hint="cs"/>
          <w:b/>
          <w:bCs/>
          <w:sz w:val="28"/>
          <w:szCs w:val="28"/>
          <w:rtl/>
        </w:rPr>
        <w:t xml:space="preserve"> )</w:t>
      </w:r>
    </w:p>
    <w:p w14:paraId="07F81827" w14:textId="77777777" w:rsidR="00822979" w:rsidRPr="00404240" w:rsidRDefault="00822979" w:rsidP="005F7A46">
      <w:pPr>
        <w:rPr>
          <w:sz w:val="28"/>
          <w:szCs w:val="28"/>
          <w:rtl/>
        </w:rPr>
      </w:pPr>
    </w:p>
    <w:p w14:paraId="0A906DDA" w14:textId="77777777" w:rsidR="00404240" w:rsidRDefault="00404240" w:rsidP="002E097C">
      <w:pPr>
        <w:keepNext/>
        <w:spacing w:after="240"/>
        <w:jc w:val="center"/>
        <w:outlineLvl w:val="0"/>
        <w:rPr>
          <w:b/>
          <w:bCs/>
          <w:sz w:val="28"/>
          <w:szCs w:val="28"/>
          <w:u w:val="single"/>
          <w:rtl/>
        </w:rPr>
      </w:pPr>
    </w:p>
    <w:p w14:paraId="53C33914" w14:textId="6F116D06" w:rsidR="00937A52" w:rsidRPr="00404240" w:rsidRDefault="00937A52" w:rsidP="002E097C">
      <w:pPr>
        <w:keepNext/>
        <w:spacing w:after="240"/>
        <w:jc w:val="center"/>
        <w:outlineLvl w:val="0"/>
        <w:rPr>
          <w:b/>
          <w:bCs/>
          <w:sz w:val="28"/>
          <w:szCs w:val="28"/>
          <w:u w:val="single"/>
          <w:rtl/>
        </w:rPr>
      </w:pPr>
      <w:r w:rsidRPr="00404240">
        <w:rPr>
          <w:rFonts w:hint="cs"/>
          <w:b/>
          <w:bCs/>
          <w:sz w:val="28"/>
          <w:szCs w:val="28"/>
          <w:u w:val="single"/>
          <w:rtl/>
        </w:rPr>
        <w:t>הכרעת</w:t>
      </w:r>
      <w:r w:rsidR="00C60F22" w:rsidRPr="00404240">
        <w:rPr>
          <w:rFonts w:hint="cs"/>
          <w:b/>
          <w:bCs/>
          <w:sz w:val="28"/>
          <w:szCs w:val="28"/>
          <w:u w:val="single"/>
          <w:rtl/>
        </w:rPr>
        <w:t>-</w:t>
      </w:r>
      <w:r w:rsidRPr="00404240">
        <w:rPr>
          <w:rFonts w:hint="cs"/>
          <w:b/>
          <w:bCs/>
          <w:sz w:val="28"/>
          <w:szCs w:val="28"/>
          <w:u w:val="single"/>
          <w:rtl/>
        </w:rPr>
        <w:t>דין</w:t>
      </w:r>
    </w:p>
    <w:p w14:paraId="1DD85F9C" w14:textId="026D48B1" w:rsidR="00C60F22" w:rsidRPr="00404240" w:rsidRDefault="00C60F22" w:rsidP="00C60F22">
      <w:pPr>
        <w:pStyle w:val="BodyText"/>
        <w:jc w:val="both"/>
        <w:rPr>
          <w:rFonts w:ascii="David Libre" w:hAnsi="David Libre" w:cs="David"/>
          <w:b w:val="0"/>
          <w:bCs w:val="0"/>
          <w:sz w:val="28"/>
          <w:rtl/>
        </w:rPr>
      </w:pPr>
      <w:r w:rsidRPr="00404240">
        <w:rPr>
          <w:rFonts w:ascii="David Libre" w:hAnsi="David Libre" w:cs="David"/>
          <w:b w:val="0"/>
          <w:bCs w:val="0"/>
          <w:sz w:val="28"/>
          <w:rtl/>
        </w:rPr>
        <w:t xml:space="preserve">על פי הודאתו מורשע הנאשם בעבירה של </w:t>
      </w:r>
      <w:r w:rsidRPr="00404240">
        <w:rPr>
          <w:rFonts w:ascii="David Libre" w:hAnsi="David Libre" w:cs="David" w:hint="cs"/>
          <w:b w:val="0"/>
          <w:bCs w:val="0"/>
          <w:sz w:val="28"/>
          <w:rtl/>
        </w:rPr>
        <w:t>החזקת</w:t>
      </w:r>
      <w:r w:rsidRPr="00404240">
        <w:rPr>
          <w:rFonts w:ascii="David Libre" w:hAnsi="David Libre" w:cs="David"/>
          <w:b w:val="0"/>
          <w:bCs w:val="0"/>
          <w:sz w:val="28"/>
          <w:rtl/>
        </w:rPr>
        <w:t xml:space="preserve"> סם מסוכן, לפי סעיף 7 (א) + </w:t>
      </w:r>
      <w:r w:rsidRPr="00404240">
        <w:rPr>
          <w:rFonts w:ascii="David Libre" w:hAnsi="David Libre" w:cs="David" w:hint="cs"/>
          <w:b w:val="0"/>
          <w:bCs w:val="0"/>
          <w:sz w:val="28"/>
          <w:rtl/>
        </w:rPr>
        <w:t>7</w:t>
      </w:r>
      <w:r w:rsidRPr="00404240">
        <w:rPr>
          <w:rFonts w:ascii="David Libre" w:hAnsi="David Libre" w:cs="David"/>
          <w:b w:val="0"/>
          <w:bCs w:val="0"/>
          <w:sz w:val="28"/>
          <w:rtl/>
        </w:rPr>
        <w:t>(ג) סיפא לפקודת הסמים המסוכנים [נוסח חדש], התשל"ג-1973, בהתאם לכתב האישום</w:t>
      </w:r>
      <w:r w:rsidRPr="00404240">
        <w:rPr>
          <w:rFonts w:ascii="David Libre" w:hAnsi="David Libre" w:cs="David" w:hint="cs"/>
          <w:b w:val="0"/>
          <w:bCs w:val="0"/>
          <w:sz w:val="28"/>
          <w:rtl/>
        </w:rPr>
        <w:t xml:space="preserve">, החזקת כלי המשמש לצריכת סם מסוכן לפי סעיף 10 סיפא לפקודת הסמים המסוכנים (נוסח חדש) </w:t>
      </w:r>
      <w:proofErr w:type="spellStart"/>
      <w:r w:rsidRPr="00404240">
        <w:rPr>
          <w:rFonts w:ascii="David Libre" w:hAnsi="David Libre" w:cs="David" w:hint="cs"/>
          <w:b w:val="0"/>
          <w:bCs w:val="0"/>
          <w:sz w:val="28"/>
          <w:rtl/>
        </w:rPr>
        <w:t>התשל"ג</w:t>
      </w:r>
      <w:proofErr w:type="spellEnd"/>
      <w:r w:rsidRPr="00404240">
        <w:rPr>
          <w:rFonts w:ascii="David Libre" w:hAnsi="David Libre" w:cs="David" w:hint="cs"/>
          <w:b w:val="0"/>
          <w:bCs w:val="0"/>
          <w:sz w:val="28"/>
          <w:rtl/>
        </w:rPr>
        <w:t xml:space="preserve"> 1973, וכן לפי סעיפים 127 א ו 250 א (א) לחוק השיפוט הצבאי, תשט"ו-1955.</w:t>
      </w:r>
      <w:r w:rsidRPr="00404240">
        <w:rPr>
          <w:rFonts w:ascii="David Libre" w:hAnsi="David Libre" w:cs="David"/>
          <w:b w:val="0"/>
          <w:bCs w:val="0"/>
          <w:sz w:val="28"/>
          <w:rtl/>
        </w:rPr>
        <w:t xml:space="preserve"> </w:t>
      </w:r>
    </w:p>
    <w:p w14:paraId="7577E466" w14:textId="77777777" w:rsidR="000057DC" w:rsidRPr="00404240" w:rsidRDefault="000057DC" w:rsidP="000057DC">
      <w:pPr>
        <w:autoSpaceDE w:val="0"/>
        <w:autoSpaceDN w:val="0"/>
        <w:spacing w:line="360" w:lineRule="auto"/>
        <w:jc w:val="left"/>
        <w:rPr>
          <w:rFonts w:ascii="David Libre" w:hAnsi="David Libre"/>
          <w:b/>
          <w:bCs/>
          <w:sz w:val="28"/>
          <w:szCs w:val="28"/>
          <w:rtl/>
        </w:rPr>
      </w:pPr>
    </w:p>
    <w:p w14:paraId="10D8B01A" w14:textId="177FD05C" w:rsidR="00C60F22" w:rsidRPr="00404240" w:rsidRDefault="00C60F22" w:rsidP="000057DC">
      <w:pPr>
        <w:autoSpaceDE w:val="0"/>
        <w:autoSpaceDN w:val="0"/>
        <w:spacing w:line="360" w:lineRule="auto"/>
        <w:jc w:val="left"/>
        <w:rPr>
          <w:rFonts w:ascii="David Libre" w:hAnsi="David Libre"/>
          <w:b/>
          <w:bCs/>
          <w:sz w:val="28"/>
          <w:szCs w:val="28"/>
        </w:rPr>
      </w:pPr>
      <w:r w:rsidRPr="00404240">
        <w:rPr>
          <w:rFonts w:ascii="David Libre" w:hAnsi="David Libre" w:hint="cs"/>
          <w:b/>
          <w:bCs/>
          <w:sz w:val="28"/>
          <w:szCs w:val="28"/>
          <w:rtl/>
        </w:rPr>
        <w:t>ניתנה היום, א' בסיוון תשפ"ג, 21.05.2023</w:t>
      </w:r>
      <w:r w:rsidR="00404240">
        <w:rPr>
          <w:rFonts w:ascii="David Libre" w:hAnsi="David Libre" w:hint="cs"/>
          <w:b/>
          <w:bCs/>
          <w:sz w:val="28"/>
          <w:szCs w:val="28"/>
          <w:rtl/>
        </w:rPr>
        <w:t>,</w:t>
      </w:r>
      <w:r w:rsidRPr="00404240">
        <w:rPr>
          <w:rFonts w:ascii="David Libre" w:hAnsi="David Libre" w:hint="cs"/>
          <w:b/>
          <w:bCs/>
          <w:sz w:val="28"/>
          <w:szCs w:val="28"/>
          <w:rtl/>
        </w:rPr>
        <w:t xml:space="preserve"> והודעה בפומבי ובמעמד הצדדים. </w:t>
      </w:r>
    </w:p>
    <w:p w14:paraId="266FD237" w14:textId="77777777" w:rsidR="000057DC" w:rsidRPr="00404240" w:rsidRDefault="000057DC" w:rsidP="000057DC">
      <w:pPr>
        <w:autoSpaceDE w:val="0"/>
        <w:autoSpaceDN w:val="0"/>
        <w:spacing w:line="360" w:lineRule="auto"/>
        <w:ind w:left="360"/>
        <w:jc w:val="left"/>
        <w:rPr>
          <w:rFonts w:ascii="David Libre" w:hAnsi="David Libre"/>
          <w:b/>
          <w:bCs/>
          <w:sz w:val="28"/>
          <w:szCs w:val="28"/>
          <w:rtl/>
        </w:rPr>
      </w:pPr>
    </w:p>
    <w:p w14:paraId="63E89369" w14:textId="77777777" w:rsidR="00C60F22" w:rsidRPr="00404240" w:rsidRDefault="00C60F22" w:rsidP="00C60F22">
      <w:pPr>
        <w:pStyle w:val="ListParagraph"/>
        <w:spacing w:line="360" w:lineRule="auto"/>
        <w:ind w:left="360"/>
        <w:jc w:val="center"/>
        <w:rPr>
          <w:rFonts w:ascii="David Libre" w:hAnsi="David Libre"/>
          <w:b/>
          <w:bCs/>
          <w:sz w:val="28"/>
          <w:szCs w:val="28"/>
          <w:rtl/>
        </w:rPr>
      </w:pPr>
      <w:r w:rsidRPr="00404240">
        <w:rPr>
          <w:rFonts w:ascii="David Libre" w:hAnsi="David Libre"/>
          <w:b/>
          <w:bCs/>
          <w:sz w:val="28"/>
          <w:szCs w:val="28"/>
          <w:rtl/>
        </w:rPr>
        <w:t>___________</w:t>
      </w:r>
    </w:p>
    <w:p w14:paraId="6C6C054C" w14:textId="19299186" w:rsidR="00C60F22" w:rsidRPr="00404240" w:rsidRDefault="000057DC" w:rsidP="00C60F22">
      <w:pPr>
        <w:pStyle w:val="BodyText"/>
        <w:ind w:left="360"/>
        <w:jc w:val="center"/>
        <w:rPr>
          <w:rFonts w:ascii="David Libre" w:hAnsi="David Libre" w:cs="David"/>
          <w:sz w:val="28"/>
          <w:rtl/>
        </w:rPr>
      </w:pPr>
      <w:r w:rsidRPr="00404240">
        <w:rPr>
          <w:rFonts w:ascii="David Libre" w:hAnsi="David Libre" w:cs="David" w:hint="cs"/>
          <w:sz w:val="28"/>
          <w:rtl/>
        </w:rPr>
        <w:t>שופט</w:t>
      </w:r>
    </w:p>
    <w:p w14:paraId="78FB3056" w14:textId="1D691B23" w:rsidR="00C60F22" w:rsidRDefault="00C60F22" w:rsidP="000057DC">
      <w:pPr>
        <w:pStyle w:val="Title"/>
        <w:jc w:val="both"/>
        <w:rPr>
          <w:rFonts w:ascii="David Libre" w:hAnsi="David Libre"/>
          <w:sz w:val="28"/>
          <w:szCs w:val="28"/>
          <w:rtl/>
        </w:rPr>
      </w:pPr>
    </w:p>
    <w:p w14:paraId="6442CCA7" w14:textId="71B212AF" w:rsidR="00404240" w:rsidRDefault="00404240" w:rsidP="000057DC">
      <w:pPr>
        <w:pStyle w:val="Title"/>
        <w:jc w:val="both"/>
        <w:rPr>
          <w:rFonts w:ascii="David Libre" w:hAnsi="David Libre"/>
          <w:sz w:val="28"/>
          <w:szCs w:val="28"/>
          <w:rtl/>
        </w:rPr>
      </w:pPr>
    </w:p>
    <w:p w14:paraId="5783B29E" w14:textId="726838BA" w:rsidR="00404240" w:rsidRDefault="00404240" w:rsidP="000057DC">
      <w:pPr>
        <w:pStyle w:val="Title"/>
        <w:jc w:val="both"/>
        <w:rPr>
          <w:rFonts w:ascii="David Libre" w:hAnsi="David Libre"/>
          <w:sz w:val="28"/>
          <w:szCs w:val="28"/>
          <w:rtl/>
        </w:rPr>
      </w:pPr>
    </w:p>
    <w:p w14:paraId="235535E7" w14:textId="17019BFD" w:rsidR="00404240" w:rsidRDefault="00404240" w:rsidP="000057DC">
      <w:pPr>
        <w:pStyle w:val="Title"/>
        <w:jc w:val="both"/>
        <w:rPr>
          <w:rFonts w:ascii="David Libre" w:hAnsi="David Libre"/>
          <w:sz w:val="28"/>
          <w:szCs w:val="28"/>
          <w:rtl/>
        </w:rPr>
      </w:pPr>
    </w:p>
    <w:p w14:paraId="33C9EDD0" w14:textId="64B5012D" w:rsidR="00404240" w:rsidRDefault="00404240" w:rsidP="000057DC">
      <w:pPr>
        <w:pStyle w:val="Title"/>
        <w:jc w:val="both"/>
        <w:rPr>
          <w:rFonts w:ascii="David Libre" w:hAnsi="David Libre"/>
          <w:sz w:val="28"/>
          <w:szCs w:val="28"/>
          <w:rtl/>
        </w:rPr>
      </w:pPr>
    </w:p>
    <w:p w14:paraId="0EFB1988" w14:textId="520F2563" w:rsidR="00404240" w:rsidRDefault="00404240" w:rsidP="000057DC">
      <w:pPr>
        <w:pStyle w:val="Title"/>
        <w:jc w:val="both"/>
        <w:rPr>
          <w:rFonts w:ascii="David Libre" w:hAnsi="David Libre"/>
          <w:sz w:val="28"/>
          <w:szCs w:val="28"/>
          <w:rtl/>
        </w:rPr>
      </w:pPr>
    </w:p>
    <w:p w14:paraId="2A1A1C89" w14:textId="46C577E1" w:rsidR="00404240" w:rsidRDefault="00404240" w:rsidP="000057DC">
      <w:pPr>
        <w:pStyle w:val="Title"/>
        <w:jc w:val="both"/>
        <w:rPr>
          <w:rFonts w:ascii="David Libre" w:hAnsi="David Libre"/>
          <w:sz w:val="28"/>
          <w:szCs w:val="28"/>
          <w:rtl/>
        </w:rPr>
      </w:pPr>
    </w:p>
    <w:p w14:paraId="2094D0DA" w14:textId="081CF412" w:rsidR="00404240" w:rsidRDefault="00404240" w:rsidP="000057DC">
      <w:pPr>
        <w:pStyle w:val="Title"/>
        <w:jc w:val="both"/>
        <w:rPr>
          <w:rFonts w:ascii="David Libre" w:hAnsi="David Libre"/>
          <w:sz w:val="28"/>
          <w:szCs w:val="28"/>
          <w:rtl/>
        </w:rPr>
      </w:pPr>
    </w:p>
    <w:p w14:paraId="59CC04D8" w14:textId="77777777" w:rsidR="00404240" w:rsidRPr="00404240" w:rsidRDefault="00404240" w:rsidP="000057DC">
      <w:pPr>
        <w:pStyle w:val="Title"/>
        <w:jc w:val="both"/>
        <w:rPr>
          <w:rFonts w:ascii="David Libre" w:hAnsi="David Libre"/>
          <w:sz w:val="28"/>
          <w:szCs w:val="28"/>
          <w:rtl/>
        </w:rPr>
      </w:pPr>
    </w:p>
    <w:p w14:paraId="7DFE334A" w14:textId="2B0BFC1E" w:rsidR="00C60F22" w:rsidRPr="00404240" w:rsidRDefault="00C60F22" w:rsidP="00C60F22">
      <w:pPr>
        <w:pStyle w:val="Title"/>
        <w:rPr>
          <w:rFonts w:ascii="David Libre" w:hAnsi="David Libre"/>
          <w:sz w:val="28"/>
          <w:szCs w:val="28"/>
          <w:rtl/>
        </w:rPr>
      </w:pPr>
      <w:r w:rsidRPr="00404240">
        <w:rPr>
          <w:rFonts w:ascii="David Libre" w:hAnsi="David Libre"/>
          <w:sz w:val="28"/>
          <w:szCs w:val="28"/>
          <w:rtl/>
        </w:rPr>
        <w:lastRenderedPageBreak/>
        <w:t>גזר-דין</w:t>
      </w:r>
    </w:p>
    <w:p w14:paraId="1C028882" w14:textId="4E6ED38F" w:rsidR="00C60F22" w:rsidRPr="00404240" w:rsidRDefault="00C60F22" w:rsidP="00C60F22">
      <w:pPr>
        <w:spacing w:line="360" w:lineRule="auto"/>
        <w:rPr>
          <w:rFonts w:ascii="David Libre" w:hAnsi="David Libre"/>
          <w:sz w:val="28"/>
          <w:szCs w:val="28"/>
          <w:rtl/>
        </w:rPr>
      </w:pPr>
      <w:r w:rsidRPr="00404240">
        <w:rPr>
          <w:rFonts w:ascii="David Libre" w:hAnsi="David Libre"/>
          <w:sz w:val="28"/>
          <w:szCs w:val="28"/>
          <w:rtl/>
        </w:rPr>
        <w:t>הנאשם הורשע על פי הודאתו בעבי</w:t>
      </w:r>
      <w:r w:rsidRPr="00404240">
        <w:rPr>
          <w:rFonts w:ascii="David Libre" w:hAnsi="David Libre" w:hint="cs"/>
          <w:sz w:val="28"/>
          <w:szCs w:val="28"/>
          <w:rtl/>
        </w:rPr>
        <w:t>רות של החזקת סם מסוכן, לפי סעיפים 7(א), 7(ג) סיפא לפקודת הסמים המסוכנים (נוסח חדש), תשל"ג 1973 בעבירה של החזקת כלי המשמש לצריכת סם מסוכן, לפי סעיף 10 סיפא לפקודת הסמים המסוכנים (נוסח חדש)</w:t>
      </w:r>
      <w:r w:rsidRPr="00404240">
        <w:rPr>
          <w:rFonts w:ascii="David Libre" w:hAnsi="David Libre" w:hint="cs"/>
          <w:sz w:val="28"/>
          <w:szCs w:val="28"/>
        </w:rPr>
        <w:t xml:space="preserve"> </w:t>
      </w:r>
      <w:proofErr w:type="spellStart"/>
      <w:r w:rsidRPr="00404240">
        <w:rPr>
          <w:rFonts w:ascii="David Libre" w:hAnsi="David Libre" w:hint="cs"/>
          <w:sz w:val="28"/>
          <w:szCs w:val="28"/>
          <w:rtl/>
        </w:rPr>
        <w:t>התשל"ג</w:t>
      </w:r>
      <w:proofErr w:type="spellEnd"/>
      <w:r w:rsidRPr="00404240">
        <w:rPr>
          <w:rFonts w:ascii="David Libre" w:hAnsi="David Libre" w:hint="cs"/>
          <w:sz w:val="28"/>
          <w:szCs w:val="28"/>
          <w:rtl/>
        </w:rPr>
        <w:t xml:space="preserve"> 1973 וכן בעבירה שעניינה סירוב להיבדק לשם גילוי שימוש בסמים מסוכנים לפי סעיפים 127 א ו 250א (א) לחוק השיפוט הצבאי תשט"ו 1995</w:t>
      </w:r>
      <w:r w:rsidR="00404240">
        <w:rPr>
          <w:rFonts w:ascii="David Libre" w:hAnsi="David Libre" w:hint="cs"/>
          <w:sz w:val="28"/>
          <w:szCs w:val="28"/>
          <w:rtl/>
        </w:rPr>
        <w:t>.</w:t>
      </w:r>
    </w:p>
    <w:p w14:paraId="283BA8FD" w14:textId="77777777" w:rsidR="00C60F22" w:rsidRPr="00404240" w:rsidRDefault="00C60F22" w:rsidP="00C60F22">
      <w:pPr>
        <w:spacing w:line="360" w:lineRule="auto"/>
        <w:rPr>
          <w:rFonts w:ascii="David Libre" w:hAnsi="David Libre"/>
          <w:sz w:val="28"/>
          <w:szCs w:val="28"/>
          <w:rtl/>
        </w:rPr>
      </w:pPr>
      <w:r w:rsidRPr="00404240">
        <w:rPr>
          <w:rFonts w:ascii="David Libre" w:hAnsi="David Libre" w:hint="cs"/>
          <w:sz w:val="28"/>
          <w:szCs w:val="28"/>
          <w:rtl/>
        </w:rPr>
        <w:t xml:space="preserve">לאחר שבחנתי את מכלול נסיבות העניין, נתתי דעתי לעובדה כי הנאשם פוטר משירות צבאי, הבאתי בחשבון את פרק הזמן במהלכו יהיה הנאשם מנוע לעשות שימוש ברכב, כמו כן לאחר שנתתי דעתי לתיעוד שהציג הסנגור, שמתייחס לרקע שעמד ביסוד ביצוע העבירות, </w:t>
      </w:r>
      <w:r w:rsidRPr="00404240">
        <w:rPr>
          <w:rFonts w:ascii="David Libre" w:hAnsi="David Libre"/>
          <w:sz w:val="28"/>
          <w:szCs w:val="28"/>
          <w:rtl/>
        </w:rPr>
        <w:t xml:space="preserve">מצאתי לכבד את עתירתם המשותפת של הצדדים ולאמץ את הסדר הטיעון שהוצג. </w:t>
      </w:r>
    </w:p>
    <w:p w14:paraId="13CEA983" w14:textId="77777777" w:rsidR="00C60F22" w:rsidRPr="00404240" w:rsidRDefault="00C60F22" w:rsidP="00C60F22">
      <w:pPr>
        <w:spacing w:line="360" w:lineRule="auto"/>
        <w:rPr>
          <w:rFonts w:ascii="David Libre" w:hAnsi="David Libre"/>
          <w:b/>
          <w:bCs/>
          <w:sz w:val="28"/>
          <w:szCs w:val="28"/>
          <w:rtl/>
        </w:rPr>
      </w:pPr>
    </w:p>
    <w:p w14:paraId="7A49B185" w14:textId="77777777" w:rsidR="00C60F22" w:rsidRPr="00404240" w:rsidRDefault="00C60F22" w:rsidP="00C60F22">
      <w:pPr>
        <w:spacing w:line="360" w:lineRule="auto"/>
        <w:rPr>
          <w:rFonts w:ascii="David Libre" w:hAnsi="David Libre"/>
          <w:b/>
          <w:bCs/>
          <w:sz w:val="28"/>
          <w:szCs w:val="28"/>
          <w:rtl/>
        </w:rPr>
      </w:pPr>
      <w:r w:rsidRPr="00404240">
        <w:rPr>
          <w:rFonts w:ascii="David Libre" w:hAnsi="David Libre"/>
          <w:b/>
          <w:bCs/>
          <w:sz w:val="28"/>
          <w:szCs w:val="28"/>
          <w:rtl/>
        </w:rPr>
        <w:t>על הנאשם נגזרים, אפוא, העונשים הבאים:</w:t>
      </w:r>
    </w:p>
    <w:p w14:paraId="782C3E96" w14:textId="77777777" w:rsidR="00C60F22" w:rsidRPr="00404240" w:rsidRDefault="00C60F22" w:rsidP="00C60F22">
      <w:pPr>
        <w:spacing w:line="360" w:lineRule="auto"/>
        <w:rPr>
          <w:rFonts w:ascii="David Libre" w:hAnsi="David Libre"/>
          <w:b/>
          <w:bCs/>
          <w:sz w:val="28"/>
          <w:szCs w:val="28"/>
          <w:rtl/>
        </w:rPr>
      </w:pPr>
    </w:p>
    <w:p w14:paraId="546A09AF" w14:textId="3640A479" w:rsidR="00C60F22" w:rsidRPr="00404240" w:rsidRDefault="00C60F22" w:rsidP="00C60F22">
      <w:pPr>
        <w:pStyle w:val="ListParagraph"/>
        <w:numPr>
          <w:ilvl w:val="0"/>
          <w:numId w:val="6"/>
        </w:numPr>
        <w:spacing w:line="360" w:lineRule="auto"/>
        <w:ind w:left="720"/>
        <w:rPr>
          <w:rFonts w:ascii="David Libre" w:hAnsi="David Libre"/>
          <w:b/>
          <w:bCs/>
          <w:sz w:val="28"/>
          <w:szCs w:val="28"/>
        </w:rPr>
      </w:pPr>
      <w:r w:rsidRPr="00404240">
        <w:rPr>
          <w:rFonts w:ascii="David Libre" w:hAnsi="David Libre"/>
          <w:b/>
          <w:bCs/>
          <w:sz w:val="28"/>
          <w:szCs w:val="28"/>
          <w:rtl/>
        </w:rPr>
        <w:t xml:space="preserve">עונש מאסר מותנה בן </w:t>
      </w:r>
      <w:r w:rsidRPr="00404240">
        <w:rPr>
          <w:rFonts w:ascii="David Libre" w:hAnsi="David Libre" w:hint="cs"/>
          <w:b/>
          <w:bCs/>
          <w:sz w:val="28"/>
          <w:szCs w:val="28"/>
          <w:rtl/>
        </w:rPr>
        <w:t>ארבעים וחמישה</w:t>
      </w:r>
      <w:r w:rsidR="00404240">
        <w:rPr>
          <w:rFonts w:ascii="David Libre" w:hAnsi="David Libre" w:hint="cs"/>
          <w:b/>
          <w:bCs/>
          <w:sz w:val="28"/>
          <w:szCs w:val="28"/>
          <w:rtl/>
        </w:rPr>
        <w:t xml:space="preserve"> (45)</w:t>
      </w:r>
      <w:r w:rsidRPr="00404240">
        <w:rPr>
          <w:rFonts w:ascii="David Libre" w:hAnsi="David Libre" w:hint="cs"/>
          <w:b/>
          <w:bCs/>
          <w:sz w:val="28"/>
          <w:szCs w:val="28"/>
          <w:rtl/>
        </w:rPr>
        <w:t xml:space="preserve"> </w:t>
      </w:r>
      <w:r w:rsidRPr="00404240">
        <w:rPr>
          <w:rFonts w:ascii="David Libre" w:hAnsi="David Libre"/>
          <w:b/>
          <w:bCs/>
          <w:sz w:val="28"/>
          <w:szCs w:val="28"/>
          <w:rtl/>
        </w:rPr>
        <w:t xml:space="preserve">ימים למשך </w:t>
      </w:r>
      <w:r w:rsidRPr="00404240">
        <w:rPr>
          <w:rFonts w:ascii="David Libre" w:hAnsi="David Libre" w:hint="cs"/>
          <w:b/>
          <w:bCs/>
          <w:sz w:val="28"/>
          <w:szCs w:val="28"/>
          <w:rtl/>
        </w:rPr>
        <w:t>שנה (1)</w:t>
      </w:r>
      <w:r w:rsidRPr="00404240">
        <w:rPr>
          <w:rFonts w:ascii="David Libre" w:hAnsi="David Libre"/>
          <w:b/>
          <w:bCs/>
          <w:sz w:val="28"/>
          <w:szCs w:val="28"/>
          <w:rtl/>
        </w:rPr>
        <w:t xml:space="preserve">, שלא יעבור עבירה לפי פקודת הסמים המסוכנים [נוסח חדש], התשל"ג-1973. </w:t>
      </w:r>
    </w:p>
    <w:p w14:paraId="03026EE5" w14:textId="6260D3DB" w:rsidR="00C60F22" w:rsidRPr="00404240" w:rsidRDefault="00C60F22" w:rsidP="00C60F22">
      <w:pPr>
        <w:pStyle w:val="ListParagraph"/>
        <w:numPr>
          <w:ilvl w:val="0"/>
          <w:numId w:val="6"/>
        </w:numPr>
        <w:spacing w:line="360" w:lineRule="auto"/>
        <w:ind w:left="720"/>
        <w:rPr>
          <w:rFonts w:ascii="David Libre" w:hAnsi="David Libre"/>
          <w:b/>
          <w:bCs/>
          <w:sz w:val="28"/>
          <w:szCs w:val="28"/>
        </w:rPr>
      </w:pPr>
      <w:r w:rsidRPr="00404240">
        <w:rPr>
          <w:rFonts w:ascii="David Libre" w:hAnsi="David Libre"/>
          <w:b/>
          <w:bCs/>
          <w:sz w:val="28"/>
          <w:szCs w:val="28"/>
          <w:rtl/>
        </w:rPr>
        <w:t xml:space="preserve">עונש מאסר מותנה בן </w:t>
      </w:r>
      <w:r w:rsidR="000057DC" w:rsidRPr="00404240">
        <w:rPr>
          <w:rFonts w:ascii="David Libre" w:hAnsi="David Libre" w:hint="cs"/>
          <w:b/>
          <w:bCs/>
          <w:sz w:val="28"/>
          <w:szCs w:val="28"/>
          <w:rtl/>
        </w:rPr>
        <w:t>שלושים</w:t>
      </w:r>
      <w:r w:rsidR="00404240">
        <w:rPr>
          <w:rFonts w:ascii="David Libre" w:hAnsi="David Libre" w:hint="cs"/>
          <w:b/>
          <w:bCs/>
          <w:sz w:val="28"/>
          <w:szCs w:val="28"/>
          <w:rtl/>
        </w:rPr>
        <w:t xml:space="preserve"> (30) </w:t>
      </w:r>
      <w:r w:rsidRPr="00404240">
        <w:rPr>
          <w:rFonts w:ascii="David Libre" w:hAnsi="David Libre"/>
          <w:b/>
          <w:bCs/>
          <w:sz w:val="28"/>
          <w:szCs w:val="28"/>
          <w:rtl/>
        </w:rPr>
        <w:t xml:space="preserve">ימים למשך </w:t>
      </w:r>
      <w:r w:rsidRPr="00404240">
        <w:rPr>
          <w:rFonts w:ascii="David Libre" w:hAnsi="David Libre" w:hint="cs"/>
          <w:b/>
          <w:bCs/>
          <w:sz w:val="28"/>
          <w:szCs w:val="28"/>
          <w:rtl/>
        </w:rPr>
        <w:t>שנה</w:t>
      </w:r>
      <w:r w:rsidR="000057DC" w:rsidRPr="00404240">
        <w:rPr>
          <w:rFonts w:ascii="David Libre" w:hAnsi="David Libre" w:hint="cs"/>
          <w:b/>
          <w:bCs/>
          <w:sz w:val="28"/>
          <w:szCs w:val="28"/>
          <w:rtl/>
        </w:rPr>
        <w:t xml:space="preserve"> (1)</w:t>
      </w:r>
      <w:r w:rsidRPr="00404240">
        <w:rPr>
          <w:rFonts w:ascii="David Libre" w:hAnsi="David Libre"/>
          <w:b/>
          <w:bCs/>
          <w:sz w:val="28"/>
          <w:szCs w:val="28"/>
          <w:rtl/>
        </w:rPr>
        <w:t>, לבל יעבור עבירה לפי סעיף 127א+250א לחוק השיפוט הצבאי, התשט"ו-1955 או עבירה של אי קיום הוראות לפי סעיף 133 לחוק השיפוט הצבאי, אם יעבור עבירה לפי פקודת מטכ"ל 33.0220, למעט בגין שתיית משקה משכר.</w:t>
      </w:r>
    </w:p>
    <w:p w14:paraId="0F650563" w14:textId="28663D9A" w:rsidR="00C60F22" w:rsidRPr="00404240" w:rsidRDefault="00C60F22" w:rsidP="00C60F22">
      <w:pPr>
        <w:pStyle w:val="ListParagraph"/>
        <w:numPr>
          <w:ilvl w:val="0"/>
          <w:numId w:val="6"/>
        </w:numPr>
        <w:spacing w:line="360" w:lineRule="auto"/>
        <w:ind w:left="720"/>
        <w:rPr>
          <w:rFonts w:ascii="David Libre" w:hAnsi="David Libre"/>
          <w:b/>
          <w:bCs/>
          <w:sz w:val="28"/>
          <w:szCs w:val="28"/>
        </w:rPr>
      </w:pPr>
      <w:r w:rsidRPr="00404240">
        <w:rPr>
          <w:rFonts w:ascii="David Libre" w:hAnsi="David Libre"/>
          <w:b/>
          <w:bCs/>
          <w:sz w:val="28"/>
          <w:szCs w:val="28"/>
          <w:rtl/>
        </w:rPr>
        <w:t>קנס בסך</w:t>
      </w:r>
      <w:r w:rsidRPr="00404240">
        <w:rPr>
          <w:rFonts w:ascii="David Libre" w:hAnsi="David Libre" w:hint="cs"/>
          <w:b/>
          <w:bCs/>
          <w:sz w:val="28"/>
          <w:szCs w:val="28"/>
          <w:rtl/>
        </w:rPr>
        <w:t xml:space="preserve"> </w:t>
      </w:r>
      <w:r w:rsidR="00404240">
        <w:rPr>
          <w:rFonts w:ascii="David Libre" w:hAnsi="David Libre" w:hint="cs"/>
          <w:b/>
          <w:bCs/>
          <w:sz w:val="28"/>
          <w:szCs w:val="28"/>
          <w:rtl/>
        </w:rPr>
        <w:t>אלף חמש מאות</w:t>
      </w:r>
      <w:r w:rsidRPr="00404240">
        <w:rPr>
          <w:rFonts w:ascii="David Libre" w:hAnsi="David Libre"/>
          <w:b/>
          <w:bCs/>
          <w:sz w:val="28"/>
          <w:szCs w:val="28"/>
          <w:rtl/>
        </w:rPr>
        <w:t xml:space="preserve"> </w:t>
      </w:r>
      <w:r w:rsidR="000057DC" w:rsidRPr="00404240">
        <w:rPr>
          <w:rFonts w:ascii="David Libre" w:hAnsi="David Libre" w:hint="cs"/>
          <w:b/>
          <w:bCs/>
          <w:sz w:val="28"/>
          <w:szCs w:val="28"/>
          <w:rtl/>
        </w:rPr>
        <w:t>(1,500)</w:t>
      </w:r>
      <w:r w:rsidR="00404240">
        <w:rPr>
          <w:rFonts w:ascii="David Libre" w:hAnsi="David Libre" w:hint="cs"/>
          <w:b/>
          <w:bCs/>
          <w:sz w:val="28"/>
          <w:szCs w:val="28"/>
          <w:rtl/>
        </w:rPr>
        <w:t xml:space="preserve"> ₪</w:t>
      </w:r>
      <w:r w:rsidR="000057DC" w:rsidRPr="00404240">
        <w:rPr>
          <w:rFonts w:ascii="David Libre" w:hAnsi="David Libre" w:hint="cs"/>
          <w:b/>
          <w:bCs/>
          <w:sz w:val="28"/>
          <w:szCs w:val="28"/>
          <w:rtl/>
        </w:rPr>
        <w:t xml:space="preserve"> </w:t>
      </w:r>
      <w:r w:rsidRPr="00404240">
        <w:rPr>
          <w:rFonts w:ascii="David Libre" w:hAnsi="David Libre"/>
          <w:b/>
          <w:bCs/>
          <w:sz w:val="28"/>
          <w:szCs w:val="28"/>
          <w:rtl/>
        </w:rPr>
        <w:t>לטובת קרן החילוט. הקנס ישולם על ידי הנאשם ב-</w:t>
      </w:r>
      <w:r w:rsidRPr="00404240">
        <w:rPr>
          <w:rFonts w:ascii="David Libre" w:hAnsi="David Libre" w:hint="cs"/>
          <w:b/>
          <w:bCs/>
          <w:sz w:val="28"/>
          <w:szCs w:val="28"/>
          <w:rtl/>
        </w:rPr>
        <w:t xml:space="preserve"> </w:t>
      </w:r>
      <w:r w:rsidR="00404240">
        <w:rPr>
          <w:rFonts w:ascii="David Libre" w:hAnsi="David Libre" w:hint="cs"/>
          <w:b/>
          <w:bCs/>
          <w:sz w:val="28"/>
          <w:szCs w:val="28"/>
          <w:rtl/>
        </w:rPr>
        <w:t>שני (2)</w:t>
      </w:r>
      <w:r w:rsidR="000057DC" w:rsidRPr="00404240">
        <w:rPr>
          <w:rFonts w:ascii="David Libre" w:hAnsi="David Libre" w:hint="cs"/>
          <w:b/>
          <w:bCs/>
          <w:sz w:val="28"/>
          <w:szCs w:val="28"/>
          <w:rtl/>
        </w:rPr>
        <w:t xml:space="preserve"> </w:t>
      </w:r>
      <w:r w:rsidRPr="00404240">
        <w:rPr>
          <w:rFonts w:ascii="David Libre" w:hAnsi="David Libre"/>
          <w:b/>
          <w:bCs/>
          <w:sz w:val="28"/>
          <w:szCs w:val="28"/>
          <w:rtl/>
        </w:rPr>
        <w:t xml:space="preserve">תשלומים שווים, חודשיים ועוקבים, החל מיום </w:t>
      </w:r>
      <w:r w:rsidRPr="00404240">
        <w:rPr>
          <w:rFonts w:ascii="David Libre" w:hAnsi="David Libre" w:hint="cs"/>
          <w:b/>
          <w:bCs/>
          <w:sz w:val="28"/>
          <w:szCs w:val="28"/>
          <w:rtl/>
        </w:rPr>
        <w:t>15.06.2023.</w:t>
      </w:r>
      <w:r w:rsidRPr="00404240">
        <w:rPr>
          <w:rFonts w:ascii="David Libre" w:hAnsi="David Libre"/>
          <w:b/>
          <w:bCs/>
          <w:sz w:val="28"/>
          <w:szCs w:val="28"/>
          <w:rtl/>
        </w:rPr>
        <w:t xml:space="preserve"> </w:t>
      </w:r>
      <w:r w:rsidRPr="00404240">
        <w:rPr>
          <w:rFonts w:ascii="David Libre" w:hAnsi="David Libre" w:hint="cs"/>
          <w:b/>
          <w:bCs/>
          <w:sz w:val="28"/>
          <w:szCs w:val="28"/>
          <w:rtl/>
        </w:rPr>
        <w:t>א</w:t>
      </w:r>
      <w:r w:rsidRPr="00404240">
        <w:rPr>
          <w:rFonts w:ascii="David Libre" w:hAnsi="David Libre"/>
          <w:b/>
          <w:bCs/>
          <w:sz w:val="28"/>
          <w:szCs w:val="28"/>
          <w:rtl/>
        </w:rPr>
        <w:t xml:space="preserve">ם לא ישלם הנאשם את אחד התשלומים במועד יועמד הקנס כולו לפירעון </w:t>
      </w:r>
      <w:proofErr w:type="spellStart"/>
      <w:r w:rsidRPr="00404240">
        <w:rPr>
          <w:rFonts w:ascii="David Libre" w:hAnsi="David Libre"/>
          <w:b/>
          <w:bCs/>
          <w:sz w:val="28"/>
          <w:szCs w:val="28"/>
          <w:rtl/>
        </w:rPr>
        <w:t>מיידי</w:t>
      </w:r>
      <w:proofErr w:type="spellEnd"/>
      <w:r w:rsidRPr="00404240">
        <w:rPr>
          <w:rFonts w:ascii="David Libre" w:hAnsi="David Libre"/>
          <w:b/>
          <w:bCs/>
          <w:sz w:val="28"/>
          <w:szCs w:val="28"/>
          <w:rtl/>
        </w:rPr>
        <w:t xml:space="preserve">. </w:t>
      </w:r>
    </w:p>
    <w:p w14:paraId="318C514E" w14:textId="6D4CDC6B" w:rsidR="00C60F22" w:rsidRPr="00404240" w:rsidRDefault="00404240" w:rsidP="00C60F22">
      <w:pPr>
        <w:pStyle w:val="ListParagraph"/>
        <w:numPr>
          <w:ilvl w:val="0"/>
          <w:numId w:val="6"/>
        </w:numPr>
        <w:spacing w:line="360" w:lineRule="auto"/>
        <w:ind w:left="720"/>
        <w:rPr>
          <w:rFonts w:ascii="David Libre" w:hAnsi="David Libre"/>
          <w:b/>
          <w:bCs/>
          <w:sz w:val="28"/>
          <w:szCs w:val="28"/>
        </w:rPr>
      </w:pPr>
      <w:r>
        <w:rPr>
          <w:rFonts w:ascii="David Libre" w:hAnsi="David Libre" w:hint="cs"/>
          <w:b/>
          <w:bCs/>
          <w:sz w:val="28"/>
          <w:szCs w:val="28"/>
          <w:rtl/>
        </w:rPr>
        <w:t>חמישה (5)</w:t>
      </w:r>
      <w:r w:rsidR="000057DC" w:rsidRPr="00404240">
        <w:rPr>
          <w:rFonts w:ascii="David Libre" w:hAnsi="David Libre" w:hint="cs"/>
          <w:b/>
          <w:bCs/>
          <w:sz w:val="28"/>
          <w:szCs w:val="28"/>
          <w:rtl/>
        </w:rPr>
        <w:t xml:space="preserve"> </w:t>
      </w:r>
      <w:r w:rsidR="00C60F22" w:rsidRPr="00404240">
        <w:rPr>
          <w:rFonts w:ascii="David Libre" w:hAnsi="David Libre" w:hint="cs"/>
          <w:b/>
          <w:bCs/>
          <w:sz w:val="28"/>
          <w:szCs w:val="28"/>
          <w:rtl/>
        </w:rPr>
        <w:t>חודשי</w:t>
      </w:r>
      <w:r w:rsidR="00C60F22" w:rsidRPr="00404240">
        <w:rPr>
          <w:rFonts w:ascii="David Libre" w:hAnsi="David Libre"/>
          <w:b/>
          <w:bCs/>
          <w:sz w:val="28"/>
          <w:szCs w:val="28"/>
          <w:rtl/>
        </w:rPr>
        <w:t xml:space="preserve"> פסילה מלקבל ומלהחזיק רישיונות נהיגה צבאיים ואזרחיים החל מיום </w:t>
      </w:r>
      <w:r w:rsidR="00C60F22" w:rsidRPr="00404240">
        <w:rPr>
          <w:rFonts w:ascii="David Libre" w:hAnsi="David Libre" w:hint="cs"/>
          <w:b/>
          <w:bCs/>
          <w:sz w:val="28"/>
          <w:szCs w:val="28"/>
          <w:rtl/>
        </w:rPr>
        <w:t>01.06.2023</w:t>
      </w:r>
      <w:r w:rsidR="00C60F22" w:rsidRPr="00404240">
        <w:rPr>
          <w:rFonts w:ascii="David Libre" w:hAnsi="David Libre"/>
          <w:b/>
          <w:bCs/>
          <w:sz w:val="28"/>
          <w:szCs w:val="28"/>
          <w:rtl/>
        </w:rPr>
        <w:t xml:space="preserve">. במועד זה יפקיד הנאשם את כלל רישיונותיו בסמכות רישוי צה"ל. </w:t>
      </w:r>
    </w:p>
    <w:p w14:paraId="6F17D980" w14:textId="08887B8D" w:rsidR="00C60F22" w:rsidRPr="00404240" w:rsidRDefault="00C60F22" w:rsidP="00C60F22">
      <w:pPr>
        <w:pStyle w:val="ListParagraph"/>
        <w:numPr>
          <w:ilvl w:val="0"/>
          <w:numId w:val="6"/>
        </w:numPr>
        <w:spacing w:line="360" w:lineRule="auto"/>
        <w:ind w:left="720"/>
        <w:rPr>
          <w:rFonts w:ascii="David Libre" w:hAnsi="David Libre"/>
          <w:b/>
          <w:bCs/>
          <w:sz w:val="28"/>
          <w:szCs w:val="28"/>
          <w:rtl/>
        </w:rPr>
      </w:pPr>
      <w:r w:rsidRPr="00404240">
        <w:rPr>
          <w:rFonts w:ascii="David Libre" w:hAnsi="David Libre" w:hint="cs"/>
          <w:b/>
          <w:bCs/>
          <w:sz w:val="28"/>
          <w:szCs w:val="28"/>
          <w:rtl/>
        </w:rPr>
        <w:t>עונש מותנה של שנה</w:t>
      </w:r>
      <w:r w:rsidR="000057DC" w:rsidRPr="00404240">
        <w:rPr>
          <w:rFonts w:ascii="David Libre" w:hAnsi="David Libre" w:hint="cs"/>
          <w:b/>
          <w:bCs/>
          <w:sz w:val="28"/>
          <w:szCs w:val="28"/>
          <w:rtl/>
        </w:rPr>
        <w:t xml:space="preserve"> (1)</w:t>
      </w:r>
      <w:r w:rsidRPr="00404240">
        <w:rPr>
          <w:rFonts w:ascii="David Libre" w:hAnsi="David Libre" w:hint="cs"/>
          <w:b/>
          <w:bCs/>
          <w:sz w:val="28"/>
          <w:szCs w:val="28"/>
          <w:rtl/>
        </w:rPr>
        <w:t xml:space="preserve"> של פסילה מלקבל ומלהחזיק רישיון נהיגה צבאי, שיכנס לתוקף אם יעבור הנאשם את העבירות הבאות: </w:t>
      </w:r>
      <w:r w:rsidRPr="00404240">
        <w:rPr>
          <w:rFonts w:ascii="David Libre" w:hAnsi="David Libre"/>
          <w:b/>
          <w:bCs/>
          <w:sz w:val="28"/>
          <w:szCs w:val="28"/>
          <w:rtl/>
        </w:rPr>
        <w:t>החזקת סם מסוכן, לפי סעיפים 7(א), 7(ג) סיפא לפקודת הסמים המסוכנים (נוסח חדש), תשל"ג 1973</w:t>
      </w:r>
      <w:r w:rsidRPr="00404240">
        <w:rPr>
          <w:rFonts w:ascii="David Libre" w:hAnsi="David Libre" w:hint="cs"/>
          <w:b/>
          <w:bCs/>
          <w:sz w:val="28"/>
          <w:szCs w:val="28"/>
          <w:rtl/>
        </w:rPr>
        <w:t xml:space="preserve">, </w:t>
      </w:r>
      <w:r w:rsidRPr="00404240">
        <w:rPr>
          <w:rFonts w:ascii="David Libre" w:hAnsi="David Libre"/>
          <w:b/>
          <w:bCs/>
          <w:sz w:val="28"/>
          <w:szCs w:val="28"/>
          <w:rtl/>
        </w:rPr>
        <w:t>החזקת כלי המשמש לצריכת סם מסוכן, לפי סעיף 10 סיפא לפקודת הסמים המסוכנים (נוסח חדש) התשל"ג</w:t>
      </w:r>
      <w:r w:rsidR="000057DC" w:rsidRPr="00404240">
        <w:rPr>
          <w:rFonts w:ascii="David Libre" w:hAnsi="David Libre" w:hint="cs"/>
          <w:b/>
          <w:bCs/>
          <w:sz w:val="28"/>
          <w:szCs w:val="28"/>
          <w:rtl/>
        </w:rPr>
        <w:t>-</w:t>
      </w:r>
      <w:r w:rsidRPr="00404240">
        <w:rPr>
          <w:rFonts w:ascii="David Libre" w:hAnsi="David Libre"/>
          <w:b/>
          <w:bCs/>
          <w:sz w:val="28"/>
          <w:szCs w:val="28"/>
          <w:rtl/>
        </w:rPr>
        <w:t>1973</w:t>
      </w:r>
      <w:r w:rsidRPr="00404240">
        <w:rPr>
          <w:rFonts w:ascii="David Libre" w:hAnsi="David Libre" w:hint="cs"/>
          <w:b/>
          <w:bCs/>
          <w:sz w:val="28"/>
          <w:szCs w:val="28"/>
          <w:rtl/>
        </w:rPr>
        <w:t xml:space="preserve">, </w:t>
      </w:r>
      <w:r w:rsidRPr="00404240">
        <w:rPr>
          <w:rFonts w:ascii="David Libre" w:hAnsi="David Libre"/>
          <w:b/>
          <w:bCs/>
          <w:sz w:val="28"/>
          <w:szCs w:val="28"/>
          <w:rtl/>
        </w:rPr>
        <w:t xml:space="preserve">סירוב להיבדק </w:t>
      </w:r>
      <w:r w:rsidRPr="00404240">
        <w:rPr>
          <w:rFonts w:ascii="David Libre" w:hAnsi="David Libre"/>
          <w:b/>
          <w:bCs/>
          <w:sz w:val="28"/>
          <w:szCs w:val="28"/>
          <w:rtl/>
        </w:rPr>
        <w:lastRenderedPageBreak/>
        <w:t>לשם גילוי שימוש בסמים מסוכנים לפי סעיפים 127 א ו 250א (א) לחוק השיפוט הצבאי תשט"ו 1995</w:t>
      </w:r>
      <w:r w:rsidRPr="00404240">
        <w:rPr>
          <w:rFonts w:ascii="David Libre" w:hAnsi="David Libre" w:hint="cs"/>
          <w:b/>
          <w:bCs/>
          <w:sz w:val="28"/>
          <w:szCs w:val="28"/>
          <w:rtl/>
        </w:rPr>
        <w:t>.</w:t>
      </w:r>
    </w:p>
    <w:p w14:paraId="7629FD7E" w14:textId="77777777" w:rsidR="00404240" w:rsidRDefault="00404240" w:rsidP="000057DC">
      <w:pPr>
        <w:autoSpaceDE w:val="0"/>
        <w:autoSpaceDN w:val="0"/>
        <w:spacing w:line="360" w:lineRule="auto"/>
        <w:jc w:val="left"/>
        <w:rPr>
          <w:rFonts w:ascii="David Libre" w:hAnsi="David Libre"/>
          <w:b/>
          <w:bCs/>
          <w:sz w:val="28"/>
          <w:szCs w:val="28"/>
          <w:rtl/>
        </w:rPr>
      </w:pPr>
    </w:p>
    <w:p w14:paraId="00FFFE3D" w14:textId="38B0EABC" w:rsidR="00C60F22" w:rsidRPr="00404240" w:rsidRDefault="00C60F22" w:rsidP="000057DC">
      <w:pPr>
        <w:autoSpaceDE w:val="0"/>
        <w:autoSpaceDN w:val="0"/>
        <w:spacing w:line="360" w:lineRule="auto"/>
        <w:jc w:val="left"/>
        <w:rPr>
          <w:rFonts w:ascii="David Libre" w:hAnsi="David Libre"/>
          <w:b/>
          <w:bCs/>
          <w:sz w:val="28"/>
          <w:szCs w:val="28"/>
        </w:rPr>
      </w:pPr>
      <w:r w:rsidRPr="00404240">
        <w:rPr>
          <w:rFonts w:ascii="David Libre" w:hAnsi="David Libre"/>
          <w:b/>
          <w:bCs/>
          <w:sz w:val="28"/>
          <w:szCs w:val="28"/>
          <w:rtl/>
        </w:rPr>
        <w:t>זכות ערעור כחוק.</w:t>
      </w:r>
    </w:p>
    <w:p w14:paraId="77C90BA6" w14:textId="7BFA2415" w:rsidR="00C60F22" w:rsidRPr="00404240" w:rsidRDefault="00404240" w:rsidP="000057DC">
      <w:pPr>
        <w:autoSpaceDE w:val="0"/>
        <w:autoSpaceDN w:val="0"/>
        <w:spacing w:line="360" w:lineRule="auto"/>
        <w:jc w:val="left"/>
        <w:rPr>
          <w:rFonts w:ascii="David Libre" w:hAnsi="David Libre"/>
          <w:b/>
          <w:bCs/>
          <w:sz w:val="28"/>
          <w:szCs w:val="28"/>
          <w:rtl/>
        </w:rPr>
      </w:pPr>
      <w:r>
        <w:rPr>
          <w:rFonts w:ascii="David Libre" w:hAnsi="David Libre" w:hint="cs"/>
          <w:b/>
          <w:bCs/>
          <w:sz w:val="28"/>
          <w:szCs w:val="28"/>
          <w:rtl/>
        </w:rPr>
        <w:t>ניתן</w:t>
      </w:r>
      <w:r w:rsidR="00C60F22" w:rsidRPr="00404240">
        <w:rPr>
          <w:rFonts w:ascii="David Libre" w:hAnsi="David Libre" w:hint="cs"/>
          <w:b/>
          <w:bCs/>
          <w:sz w:val="28"/>
          <w:szCs w:val="28"/>
          <w:rtl/>
        </w:rPr>
        <w:t xml:space="preserve"> היום, א' בסיוון תשפ"ג, 21.05.2023</w:t>
      </w:r>
      <w:r>
        <w:rPr>
          <w:rFonts w:ascii="David Libre" w:hAnsi="David Libre" w:hint="cs"/>
          <w:b/>
          <w:bCs/>
          <w:sz w:val="28"/>
          <w:szCs w:val="28"/>
          <w:rtl/>
        </w:rPr>
        <w:t>,</w:t>
      </w:r>
      <w:r w:rsidR="00C60F22" w:rsidRPr="00404240">
        <w:rPr>
          <w:rFonts w:ascii="David Libre" w:hAnsi="David Libre" w:hint="cs"/>
          <w:b/>
          <w:bCs/>
          <w:sz w:val="28"/>
          <w:szCs w:val="28"/>
          <w:rtl/>
        </w:rPr>
        <w:t xml:space="preserve"> והודע בפומבי ובמעמד הצדדים. </w:t>
      </w:r>
    </w:p>
    <w:p w14:paraId="76D0E6EC" w14:textId="77777777" w:rsidR="00C60F22" w:rsidRPr="00404240" w:rsidRDefault="00C60F22" w:rsidP="00C60F22">
      <w:pPr>
        <w:pStyle w:val="ListParagraph"/>
        <w:spacing w:line="360" w:lineRule="auto"/>
        <w:ind w:left="360"/>
        <w:jc w:val="center"/>
        <w:rPr>
          <w:rFonts w:ascii="David Libre" w:hAnsi="David Libre"/>
          <w:b/>
          <w:bCs/>
          <w:sz w:val="28"/>
          <w:szCs w:val="28"/>
          <w:rtl/>
        </w:rPr>
      </w:pPr>
      <w:r w:rsidRPr="00404240">
        <w:rPr>
          <w:rFonts w:ascii="David Libre" w:hAnsi="David Libre"/>
          <w:b/>
          <w:bCs/>
          <w:sz w:val="28"/>
          <w:szCs w:val="28"/>
          <w:rtl/>
        </w:rPr>
        <w:t>___________</w:t>
      </w:r>
    </w:p>
    <w:p w14:paraId="4737EEA2" w14:textId="29104920" w:rsidR="00C60F22" w:rsidRPr="00404240" w:rsidRDefault="000057DC" w:rsidP="00C60F22">
      <w:pPr>
        <w:spacing w:line="360" w:lineRule="auto"/>
        <w:ind w:hanging="58"/>
        <w:jc w:val="center"/>
        <w:rPr>
          <w:rFonts w:ascii="David Libre" w:hAnsi="David Libre"/>
          <w:b/>
          <w:bCs/>
          <w:sz w:val="28"/>
          <w:szCs w:val="28"/>
          <w:rtl/>
        </w:rPr>
      </w:pPr>
      <w:r w:rsidRPr="00404240">
        <w:rPr>
          <w:rFonts w:ascii="David Libre" w:hAnsi="David Libre" w:hint="cs"/>
          <w:b/>
          <w:bCs/>
          <w:sz w:val="28"/>
          <w:szCs w:val="28"/>
          <w:rtl/>
        </w:rPr>
        <w:t xml:space="preserve">        שופט</w:t>
      </w:r>
    </w:p>
    <w:p w14:paraId="6CAD6736" w14:textId="46474359" w:rsidR="000057DC" w:rsidRDefault="000057DC" w:rsidP="00404240">
      <w:pPr>
        <w:rPr>
          <w:b/>
          <w:bCs/>
          <w:sz w:val="28"/>
          <w:szCs w:val="28"/>
          <w:u w:val="single"/>
          <w:rtl/>
        </w:rPr>
      </w:pPr>
    </w:p>
    <w:p w14:paraId="36EF81C7" w14:textId="77777777" w:rsidR="00404240" w:rsidRPr="00404240" w:rsidRDefault="00404240" w:rsidP="00404240">
      <w:pPr>
        <w:rPr>
          <w:b/>
          <w:bCs/>
          <w:sz w:val="28"/>
          <w:szCs w:val="28"/>
          <w:rtl/>
        </w:rPr>
      </w:pPr>
    </w:p>
    <w:p w14:paraId="05325F57" w14:textId="6B147FE3" w:rsidR="00697E26" w:rsidRPr="00404240" w:rsidRDefault="00697E26" w:rsidP="007F51C4">
      <w:pPr>
        <w:ind w:left="5954"/>
        <w:rPr>
          <w:b/>
          <w:bCs/>
          <w:sz w:val="28"/>
          <w:szCs w:val="28"/>
          <w:rtl/>
        </w:rPr>
      </w:pPr>
      <w:r w:rsidRPr="00404240">
        <w:rPr>
          <w:rFonts w:hint="cs"/>
          <w:b/>
          <w:bCs/>
          <w:sz w:val="28"/>
          <w:szCs w:val="28"/>
          <w:rtl/>
        </w:rPr>
        <w:t>העתק נכון מהמקור</w:t>
      </w:r>
      <w:r w:rsidRPr="00404240">
        <w:rPr>
          <w:b/>
          <w:bCs/>
          <w:sz w:val="28"/>
          <w:szCs w:val="28"/>
          <w:rtl/>
        </w:rPr>
        <w:br/>
      </w:r>
      <w:r w:rsidR="007F51C4" w:rsidRPr="00404240">
        <w:rPr>
          <w:b/>
          <w:bCs/>
          <w:sz w:val="28"/>
          <w:szCs w:val="28"/>
          <w:rtl/>
        </w:rPr>
        <w:fldChar w:fldCharType="begin"/>
      </w:r>
      <w:r w:rsidR="007F51C4" w:rsidRPr="00404240">
        <w:rPr>
          <w:b/>
          <w:bCs/>
          <w:sz w:val="28"/>
          <w:szCs w:val="28"/>
          <w:rtl/>
        </w:rPr>
        <w:instrText xml:space="preserve"> </w:instrText>
      </w:r>
      <w:r w:rsidR="007F51C4" w:rsidRPr="00404240">
        <w:rPr>
          <w:b/>
          <w:bCs/>
          <w:sz w:val="28"/>
          <w:szCs w:val="28"/>
        </w:rPr>
        <w:instrText>DOCPROPERTY  kabidbeitdin  \* MERGEFORMAT</w:instrText>
      </w:r>
      <w:r w:rsidR="007F51C4" w:rsidRPr="00404240">
        <w:rPr>
          <w:b/>
          <w:bCs/>
          <w:sz w:val="28"/>
          <w:szCs w:val="28"/>
          <w:rtl/>
        </w:rPr>
        <w:instrText xml:space="preserve"> </w:instrText>
      </w:r>
      <w:r w:rsidR="00822485" w:rsidRPr="00404240">
        <w:rPr>
          <w:b/>
          <w:bCs/>
          <w:sz w:val="28"/>
          <w:szCs w:val="28"/>
          <w:rtl/>
        </w:rPr>
        <w:fldChar w:fldCharType="separate"/>
      </w:r>
      <w:r w:rsidR="007F51C4" w:rsidRPr="00404240">
        <w:rPr>
          <w:b/>
          <w:bCs/>
          <w:sz w:val="28"/>
          <w:szCs w:val="28"/>
          <w:rtl/>
        </w:rPr>
        <w:fldChar w:fldCharType="end"/>
      </w:r>
      <w:r w:rsidRPr="00404240">
        <w:rPr>
          <w:b/>
          <w:bCs/>
          <w:sz w:val="28"/>
          <w:szCs w:val="28"/>
          <w:rtl/>
        </w:rPr>
        <w:br/>
      </w:r>
      <w:r w:rsidRPr="00404240">
        <w:rPr>
          <w:rFonts w:hint="cs"/>
          <w:b/>
          <w:bCs/>
          <w:sz w:val="28"/>
          <w:szCs w:val="28"/>
          <w:rtl/>
        </w:rPr>
        <w:t>ק' בית הדין</w:t>
      </w:r>
      <w:r w:rsidRPr="00404240">
        <w:rPr>
          <w:b/>
          <w:bCs/>
          <w:sz w:val="28"/>
          <w:szCs w:val="28"/>
          <w:rtl/>
        </w:rPr>
        <w:br/>
      </w:r>
    </w:p>
    <w:p w14:paraId="78802EB2" w14:textId="156AC542" w:rsidR="00B82938" w:rsidRPr="00404240" w:rsidRDefault="00B82938" w:rsidP="008D729E">
      <w:pPr>
        <w:rPr>
          <w:b/>
          <w:bCs/>
          <w:sz w:val="28"/>
          <w:szCs w:val="28"/>
          <w:rtl/>
        </w:rPr>
      </w:pPr>
      <w:r w:rsidRPr="00404240">
        <w:rPr>
          <w:rFonts w:hint="cs"/>
          <w:b/>
          <w:bCs/>
          <w:sz w:val="28"/>
          <w:szCs w:val="28"/>
          <w:rtl/>
        </w:rPr>
        <w:t>נערך על ידי</w:t>
      </w:r>
      <w:r w:rsidR="00404240">
        <w:rPr>
          <w:rFonts w:hint="cs"/>
          <w:b/>
          <w:bCs/>
          <w:sz w:val="28"/>
          <w:szCs w:val="28"/>
          <w:rtl/>
        </w:rPr>
        <w:t>:</w:t>
      </w:r>
      <w:r w:rsidR="00404240">
        <w:rPr>
          <w:rFonts w:hint="cs"/>
          <w:b/>
          <w:bCs/>
          <w:sz w:val="28"/>
          <w:szCs w:val="28"/>
        </w:rPr>
        <w:t xml:space="preserve"> </w:t>
      </w:r>
      <w:r w:rsidR="00404240">
        <w:rPr>
          <w:rFonts w:hint="cs"/>
          <w:b/>
          <w:bCs/>
          <w:sz w:val="28"/>
          <w:szCs w:val="28"/>
          <w:rtl/>
        </w:rPr>
        <w:t>א.ל</w:t>
      </w:r>
    </w:p>
    <w:p w14:paraId="688C554D" w14:textId="20468FDD" w:rsidR="00B82938" w:rsidRPr="00404240" w:rsidRDefault="00B82938" w:rsidP="008D729E">
      <w:pPr>
        <w:rPr>
          <w:b/>
          <w:bCs/>
          <w:sz w:val="28"/>
          <w:szCs w:val="28"/>
          <w:rtl/>
        </w:rPr>
      </w:pPr>
      <w:r w:rsidRPr="00404240">
        <w:rPr>
          <w:rFonts w:hint="cs"/>
          <w:b/>
          <w:bCs/>
          <w:sz w:val="28"/>
          <w:szCs w:val="28"/>
          <w:rtl/>
        </w:rPr>
        <w:t>בתאריך</w:t>
      </w:r>
      <w:r w:rsidR="00C60F22" w:rsidRPr="00404240">
        <w:rPr>
          <w:rFonts w:hint="cs"/>
          <w:b/>
          <w:bCs/>
          <w:sz w:val="28"/>
          <w:szCs w:val="28"/>
          <w:rtl/>
        </w:rPr>
        <w:t xml:space="preserve"> </w:t>
      </w:r>
      <w:r w:rsidR="00404240">
        <w:rPr>
          <w:rFonts w:hint="cs"/>
          <w:b/>
          <w:bCs/>
          <w:sz w:val="28"/>
          <w:szCs w:val="28"/>
          <w:rtl/>
        </w:rPr>
        <w:t>04</w:t>
      </w:r>
      <w:r w:rsidR="00C60F22" w:rsidRPr="00404240">
        <w:rPr>
          <w:rFonts w:hint="cs"/>
          <w:b/>
          <w:bCs/>
          <w:sz w:val="28"/>
          <w:szCs w:val="28"/>
          <w:rtl/>
        </w:rPr>
        <w:t>.06.2023</w:t>
      </w:r>
    </w:p>
    <w:p w14:paraId="6AB167E0" w14:textId="73651E47" w:rsidR="002709C4" w:rsidRPr="00404240" w:rsidRDefault="00697E26" w:rsidP="002E097C">
      <w:pPr>
        <w:rPr>
          <w:b/>
          <w:bCs/>
          <w:sz w:val="28"/>
          <w:szCs w:val="28"/>
          <w:rtl/>
        </w:rPr>
      </w:pPr>
      <w:r w:rsidRPr="00404240">
        <w:rPr>
          <w:rFonts w:hint="cs"/>
          <w:b/>
          <w:bCs/>
          <w:sz w:val="28"/>
          <w:szCs w:val="28"/>
          <w:rtl/>
        </w:rPr>
        <w:t>חתימת המגיה:</w:t>
      </w:r>
      <w:r w:rsidR="00404240">
        <w:rPr>
          <w:rFonts w:hint="cs"/>
          <w:b/>
          <w:bCs/>
          <w:sz w:val="28"/>
          <w:szCs w:val="28"/>
          <w:rtl/>
        </w:rPr>
        <w:t xml:space="preserve"> סגן שיר בן- ארמון</w:t>
      </w:r>
    </w:p>
    <w:p w14:paraId="32EAF4B6" w14:textId="77777777" w:rsidR="00B82938" w:rsidRPr="00404240" w:rsidRDefault="00B82938">
      <w:pPr>
        <w:rPr>
          <w:b/>
          <w:bCs/>
          <w:sz w:val="28"/>
          <w:szCs w:val="28"/>
          <w:rtl/>
        </w:rPr>
      </w:pPr>
    </w:p>
    <w:sectPr w:rsidR="00B82938" w:rsidRPr="00404240" w:rsidSect="00441DB8">
      <w:headerReference w:type="default" r:id="rId9"/>
      <w:footerReference w:type="even" r:id="rId10"/>
      <w:footerReference w:type="default" r:id="rId11"/>
      <w:headerReference w:type="first" r:id="rId12"/>
      <w:footerReference w:type="first" r:id="rId13"/>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30F99" w14:textId="77777777" w:rsidR="00822485" w:rsidRDefault="00822485">
      <w:r>
        <w:separator/>
      </w:r>
    </w:p>
  </w:endnote>
  <w:endnote w:type="continuationSeparator" w:id="0">
    <w:p w14:paraId="791D392F" w14:textId="77777777" w:rsidR="00822485" w:rsidRDefault="00822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Libre">
    <w:panose1 w:val="00000500000000000000"/>
    <w:charset w:val="00"/>
    <w:family w:val="auto"/>
    <w:pitch w:val="variable"/>
    <w:sig w:usb0="2000080F" w:usb1="40000000" w:usb2="00000000" w:usb3="00000000" w:csb0="0000013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28EE5"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0B20AD67"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6A4CE"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3E1D2BB5"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5E57F"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579EC" w14:textId="77777777" w:rsidR="00822485" w:rsidRDefault="00822485">
      <w:r>
        <w:separator/>
      </w:r>
    </w:p>
  </w:footnote>
  <w:footnote w:type="continuationSeparator" w:id="0">
    <w:p w14:paraId="16C36B52" w14:textId="77777777" w:rsidR="00822485" w:rsidRDefault="00822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8E116" w14:textId="63E97AD3" w:rsidR="00C60F22" w:rsidRPr="00404240" w:rsidRDefault="00C60F22" w:rsidP="00C60F22">
    <w:pPr>
      <w:pStyle w:val="Header"/>
      <w:jc w:val="center"/>
      <w:rPr>
        <w:rtl/>
      </w:rPr>
    </w:pPr>
    <w:r w:rsidRPr="00404240">
      <w:rPr>
        <w:rFonts w:hint="cs"/>
        <w:rtl/>
      </w:rPr>
      <w:t>-</w:t>
    </w:r>
    <w:r w:rsidR="00404240" w:rsidRPr="00404240">
      <w:rPr>
        <w:rFonts w:hint="cs"/>
        <w:rtl/>
      </w:rPr>
      <w:t>בלמ"ס</w:t>
    </w:r>
    <w:r w:rsidRPr="00404240">
      <w:rPr>
        <w:rFonts w:hint="cs"/>
        <w:rtl/>
      </w:rPr>
      <w:t>-</w:t>
    </w:r>
  </w:p>
  <w:p w14:paraId="3A491BDC" w14:textId="699E20B9" w:rsidR="00950E87" w:rsidRPr="00404240" w:rsidRDefault="00950E87" w:rsidP="00441DB8">
    <w:pPr>
      <w:pStyle w:val="Header"/>
      <w:jc w:val="right"/>
      <w:rPr>
        <w:rtl/>
      </w:rPr>
    </w:pPr>
    <w:fldSimple w:instr=" DOCPROPERTY  mispartik  \* MERGEFORMAT ">
      <w:r w:rsidR="000057DC" w:rsidRPr="00404240">
        <w:rPr>
          <w:rtl/>
        </w:rPr>
        <w:t>צפון (מחוזי) 52/23</w:t>
      </w:r>
    </w:fldSimple>
  </w:p>
  <w:p w14:paraId="21BE9D9E" w14:textId="63A44895" w:rsidR="0011094D" w:rsidRPr="00404240" w:rsidRDefault="00B82938" w:rsidP="007F51C4">
    <w:pPr>
      <w:pStyle w:val="Header"/>
      <w:jc w:val="right"/>
      <w:rPr>
        <w:rtl/>
      </w:rPr>
    </w:pPr>
    <w:r w:rsidRPr="00404240">
      <w:rPr>
        <w:rFonts w:hint="cs"/>
        <w:rtl/>
      </w:rPr>
      <w:t>התובע הצבאי נ'</w:t>
    </w:r>
    <w:r w:rsidR="0011094D" w:rsidRPr="00404240">
      <w:rPr>
        <w:rFonts w:hint="cs"/>
        <w:rtl/>
      </w:rPr>
      <w:t xml:space="preserve"> </w:t>
    </w:r>
    <w:fldSimple w:instr=" DOCPROPERTY  sugsherutgorem  \* MERGEFORMAT ">
      <w:r w:rsidR="000057DC" w:rsidRPr="00404240">
        <w:rPr>
          <w:rtl/>
        </w:rPr>
        <w:t>ב</w:t>
      </w:r>
    </w:fldSimple>
    <w:r w:rsidR="001E6971" w:rsidRPr="00404240">
      <w:rPr>
        <w:rtl/>
      </w:rPr>
      <w:t>/</w:t>
    </w:r>
    <w:r w:rsidR="00404240" w:rsidRPr="00404240">
      <w:rPr>
        <w:rFonts w:hint="cs"/>
      </w:rPr>
      <w:t>XXX</w:t>
    </w:r>
    <w:r w:rsidR="001E6971" w:rsidRPr="00404240">
      <w:rPr>
        <w:rtl/>
      </w:rPr>
      <w:t xml:space="preserve"> </w:t>
    </w:r>
    <w:fldSimple w:instr=" DOCPROPERTY  dargagorem  \* MERGEFORMAT ">
      <w:r w:rsidR="000057DC" w:rsidRPr="00404240">
        <w:rPr>
          <w:rtl/>
        </w:rPr>
        <w:t>טוראי</w:t>
      </w:r>
    </w:fldSimple>
    <w:r w:rsidR="001E6971" w:rsidRPr="00404240">
      <w:rPr>
        <w:rtl/>
      </w:rPr>
      <w:t xml:space="preserve"> </w:t>
    </w:r>
    <w:r w:rsidR="00E07FE0">
      <w:rPr>
        <w:rFonts w:hint="cs"/>
        <w:rtl/>
      </w:rPr>
      <w:t>א' צ'</w:t>
    </w:r>
  </w:p>
  <w:p w14:paraId="28B16FF2" w14:textId="77777777" w:rsidR="0011094D" w:rsidRPr="00404240" w:rsidRDefault="001109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E79D0" w14:textId="77777777" w:rsidR="0011094D" w:rsidRDefault="006F6E0E" w:rsidP="00697E26">
    <w:pPr>
      <w:tabs>
        <w:tab w:val="right" w:pos="6328"/>
      </w:tabs>
      <w:ind w:left="1985" w:right="1985"/>
      <w:rPr>
        <w:rtl/>
      </w:rPr>
    </w:pPr>
    <w:r w:rsidRPr="00732250">
      <w:rPr>
        <w:noProof/>
      </w:rPr>
      <w:drawing>
        <wp:inline distT="0" distB="0" distL="0" distR="0" wp14:anchorId="6B4864E5" wp14:editId="5353A3E5">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4AC36806" wp14:editId="457A943B">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141409C4"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2621EEA"/>
    <w:multiLevelType w:val="hybridMultilevel"/>
    <w:tmpl w:val="08A4F04E"/>
    <w:lvl w:ilvl="0" w:tplc="0E30AD24">
      <w:start w:val="1"/>
      <w:numFmt w:val="decimal"/>
      <w:lvlText w:val="%1."/>
      <w:lvlJc w:val="left"/>
      <w:pPr>
        <w:ind w:left="644" w:hanging="360"/>
      </w:pPr>
      <w:rPr>
        <w:b w:val="0"/>
        <w:bCs w:val="0"/>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5"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57DC"/>
    <w:rsid w:val="000079D1"/>
    <w:rsid w:val="00007AB2"/>
    <w:rsid w:val="00021680"/>
    <w:rsid w:val="0004399A"/>
    <w:rsid w:val="000838F6"/>
    <w:rsid w:val="00092E50"/>
    <w:rsid w:val="0011094D"/>
    <w:rsid w:val="00112126"/>
    <w:rsid w:val="001C7675"/>
    <w:rsid w:val="001D759C"/>
    <w:rsid w:val="001E4FB7"/>
    <w:rsid w:val="001E6971"/>
    <w:rsid w:val="002709C4"/>
    <w:rsid w:val="0027299E"/>
    <w:rsid w:val="002A2C9C"/>
    <w:rsid w:val="002C04D8"/>
    <w:rsid w:val="002E097C"/>
    <w:rsid w:val="00302582"/>
    <w:rsid w:val="0032529A"/>
    <w:rsid w:val="00331BE8"/>
    <w:rsid w:val="00347F48"/>
    <w:rsid w:val="003808D7"/>
    <w:rsid w:val="003A68DD"/>
    <w:rsid w:val="003E4AFA"/>
    <w:rsid w:val="003F6A0F"/>
    <w:rsid w:val="00404240"/>
    <w:rsid w:val="00441DB8"/>
    <w:rsid w:val="004A2F8E"/>
    <w:rsid w:val="004D70C7"/>
    <w:rsid w:val="00517A2E"/>
    <w:rsid w:val="00527FE7"/>
    <w:rsid w:val="00582023"/>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F51C4"/>
    <w:rsid w:val="00803F79"/>
    <w:rsid w:val="00822485"/>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A14F8F"/>
    <w:rsid w:val="00A76BA5"/>
    <w:rsid w:val="00AD60A9"/>
    <w:rsid w:val="00AF3274"/>
    <w:rsid w:val="00B13897"/>
    <w:rsid w:val="00B14EE9"/>
    <w:rsid w:val="00B82938"/>
    <w:rsid w:val="00B93F66"/>
    <w:rsid w:val="00BA4583"/>
    <w:rsid w:val="00BD1A0E"/>
    <w:rsid w:val="00BE0F06"/>
    <w:rsid w:val="00BE6343"/>
    <w:rsid w:val="00C11483"/>
    <w:rsid w:val="00C338FB"/>
    <w:rsid w:val="00C46CE3"/>
    <w:rsid w:val="00C60F22"/>
    <w:rsid w:val="00C72CAD"/>
    <w:rsid w:val="00D10BDE"/>
    <w:rsid w:val="00D93DA6"/>
    <w:rsid w:val="00DE4562"/>
    <w:rsid w:val="00DE672D"/>
    <w:rsid w:val="00DF21CE"/>
    <w:rsid w:val="00E07A1B"/>
    <w:rsid w:val="00E07FE0"/>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0575FB"/>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unhideWhenUsed/>
    <w:rsid w:val="00C60F22"/>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C60F22"/>
    <w:rPr>
      <w:rFonts w:cs="Narkisim"/>
      <w:b/>
      <w:bCs/>
      <w:szCs w:val="28"/>
    </w:rPr>
  </w:style>
  <w:style w:type="paragraph" w:styleId="ListParagraph">
    <w:name w:val="List Paragraph"/>
    <w:basedOn w:val="Normal"/>
    <w:link w:val="ListParagraphChar"/>
    <w:uiPriority w:val="34"/>
    <w:qFormat/>
    <w:rsid w:val="00C60F22"/>
    <w:pPr>
      <w:ind w:left="720"/>
      <w:contextualSpacing/>
    </w:pPr>
  </w:style>
  <w:style w:type="character" w:customStyle="1" w:styleId="ListParagraphChar">
    <w:name w:val="List Paragraph Char"/>
    <w:link w:val="ListParagraph"/>
    <w:uiPriority w:val="34"/>
    <w:locked/>
    <w:rsid w:val="00C60F22"/>
    <w:rPr>
      <w:rFonts w:cs="David"/>
      <w:sz w:val="24"/>
      <w:szCs w:val="24"/>
    </w:rPr>
  </w:style>
  <w:style w:type="paragraph" w:styleId="Title">
    <w:name w:val="Title"/>
    <w:basedOn w:val="Normal"/>
    <w:link w:val="TitleChar"/>
    <w:qFormat/>
    <w:rsid w:val="00C60F22"/>
    <w:pPr>
      <w:spacing w:line="360" w:lineRule="auto"/>
      <w:jc w:val="center"/>
    </w:pPr>
    <w:rPr>
      <w:b/>
      <w:bCs/>
      <w:sz w:val="20"/>
      <w:szCs w:val="30"/>
      <w:u w:val="single"/>
    </w:rPr>
  </w:style>
  <w:style w:type="character" w:customStyle="1" w:styleId="TitleChar">
    <w:name w:val="Title Char"/>
    <w:basedOn w:val="DefaultParagraphFont"/>
    <w:link w:val="Title"/>
    <w:rsid w:val="00C60F22"/>
    <w:rPr>
      <w:rFonts w:cs="David"/>
      <w:b/>
      <w:bCs/>
      <w:szCs w:val="3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497</Words>
  <Characters>2490</Characters>
  <Application>Microsoft Office Word</Application>
  <DocSecurity>0</DocSecurity>
  <Lines>20</Lines>
  <Paragraphs>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יבד"ץ 205/בית דין צפון וח"י/עוזרת משפטית/אלה לרנר</cp:lastModifiedBy>
  <cp:revision>3</cp:revision>
  <cp:lastPrinted>2023-06-01T10:49:00Z</cp:lastPrinted>
  <dcterms:created xsi:type="dcterms:W3CDTF">2023-06-04T07:25:00Z</dcterms:created>
  <dcterms:modified xsi:type="dcterms:W3CDTF">2023-06-04T07:25:00Z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52/23</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ב</vt:lpwstr>
  </property>
  <property fmtid="{D5CDD505-2E9C-101B-9397-08002B2CF9AE}" pid="6" name="misparishigorem">
    <vt:lpwstr>9143358</vt:lpwstr>
  </property>
  <property fmtid="{D5CDD505-2E9C-101B-9397-08002B2CF9AE}" pid="7" name="shempratigorem">
    <vt:lpwstr>אייל</vt:lpwstr>
  </property>
  <property fmtid="{D5CDD505-2E9C-101B-9397-08002B2CF9AE}" pid="8" name="shemmishpachagorem">
    <vt:lpwstr>צרפתי</vt:lpwstr>
  </property>
  <property fmtid="{D5CDD505-2E9C-101B-9397-08002B2CF9AE}" pid="9" name="dargagorem">
    <vt:lpwstr>טוראי</vt:lpwstr>
  </property>
  <property fmtid="{D5CDD505-2E9C-101B-9397-08002B2CF9AE}" pid="10" name="yechidagorm">
    <vt:lpwstr>יח' פטורים 5666</vt:lpwstr>
  </property>
  <property fmtid="{D5CDD505-2E9C-101B-9397-08002B2CF9AE}" pid="11" name="machoz">
    <vt:lpwstr>צפון</vt:lpwstr>
  </property>
  <property fmtid="{D5CDD505-2E9C-101B-9397-08002B2CF9AE}" pid="12" name="kabidbeitdin">
    <vt:lpwstr/>
  </property>
  <property fmtid="{D5CDD505-2E9C-101B-9397-08002B2CF9AE}" pid="13" name="avbeitdin">
    <vt:lpwstr/>
  </property>
  <property fmtid="{D5CDD505-2E9C-101B-9397-08002B2CF9AE}" pid="14" name="taarichnochechievri">
    <vt:lpwstr>י"ב בסיון התשפ"ג</vt:lpwstr>
  </property>
  <property fmtid="{D5CDD505-2E9C-101B-9397-08002B2CF9AE}" pid="15" name="taarichnochechi">
    <vt:lpwstr>01 ביוני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