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46BE" w14:textId="77777777" w:rsidR="005240D6" w:rsidRPr="005240D6" w:rsidRDefault="005240D6" w:rsidP="005240D6">
      <w:pPr>
        <w:jc w:val="center"/>
        <w:rPr>
          <w:b/>
          <w:bCs/>
          <w:sz w:val="28"/>
          <w:szCs w:val="28"/>
          <w:rtl/>
        </w:rPr>
      </w:pPr>
      <w:r w:rsidRPr="005240D6">
        <w:rPr>
          <w:noProof/>
          <w:sz w:val="28"/>
          <w:szCs w:val="28"/>
        </w:rPr>
        <w:drawing>
          <wp:inline distT="0" distB="0" distL="0" distR="0" wp14:anchorId="30E3D578" wp14:editId="2F812C65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D6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5240D6">
        <w:rPr>
          <w:noProof/>
          <w:sz w:val="28"/>
          <w:szCs w:val="28"/>
        </w:rPr>
        <w:drawing>
          <wp:inline distT="0" distB="0" distL="0" distR="0" wp14:anchorId="0990E354" wp14:editId="166DCFAE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40D6">
        <w:rPr>
          <w:rFonts w:hint="cs"/>
          <w:noProof/>
          <w:sz w:val="28"/>
          <w:szCs w:val="28"/>
          <w:rtl/>
        </w:rPr>
        <w:t xml:space="preserve">   </w:t>
      </w:r>
    </w:p>
    <w:p w14:paraId="387BEFED" w14:textId="77777777" w:rsidR="005240D6" w:rsidRPr="005240D6" w:rsidRDefault="005240D6" w:rsidP="002E097C">
      <w:pPr>
        <w:rPr>
          <w:b/>
          <w:bCs/>
          <w:sz w:val="28"/>
          <w:szCs w:val="28"/>
          <w:rtl/>
        </w:rPr>
      </w:pPr>
    </w:p>
    <w:p w14:paraId="30951091" w14:textId="04D9F440" w:rsidR="00441DB8" w:rsidRPr="005240D6" w:rsidRDefault="00441DB8" w:rsidP="002E097C">
      <w:pPr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5240D6">
        <w:rPr>
          <w:b/>
          <w:bCs/>
          <w:sz w:val="28"/>
          <w:szCs w:val="28"/>
          <w:rtl/>
        </w:rPr>
        <w:t>המחוזי</w:t>
      </w:r>
    </w:p>
    <w:p w14:paraId="61A96A5C" w14:textId="77777777" w:rsidR="00441DB8" w:rsidRPr="005240D6" w:rsidRDefault="00441DB8" w:rsidP="007F51C4">
      <w:pPr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5240D6">
        <w:rPr>
          <w:rFonts w:hint="cs"/>
          <w:b/>
          <w:bCs/>
          <w:sz w:val="28"/>
          <w:szCs w:val="28"/>
          <w:rtl/>
        </w:rPr>
        <w:t>י</w:t>
      </w:r>
      <w:r w:rsidRPr="005240D6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5240D6">
        <w:rPr>
          <w:b/>
          <w:bCs/>
          <w:sz w:val="28"/>
          <w:szCs w:val="28"/>
          <w:rtl/>
        </w:rPr>
        <w:fldChar w:fldCharType="begin"/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</w:rPr>
        <w:instrText>DOCPROPERTY  machoz  \* MERGEFORMAT</w:instrText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  <w:rtl/>
        </w:rPr>
        <w:fldChar w:fldCharType="separate"/>
      </w:r>
      <w:r w:rsidR="007F51C4" w:rsidRPr="005240D6">
        <w:rPr>
          <w:b/>
          <w:bCs/>
          <w:sz w:val="28"/>
          <w:szCs w:val="28"/>
          <w:rtl/>
        </w:rPr>
        <w:t>צפון</w:t>
      </w:r>
      <w:r w:rsidR="007F51C4" w:rsidRPr="005240D6">
        <w:rPr>
          <w:b/>
          <w:bCs/>
          <w:sz w:val="28"/>
          <w:szCs w:val="28"/>
          <w:rtl/>
        </w:rPr>
        <w:fldChar w:fldCharType="end"/>
      </w:r>
    </w:p>
    <w:p w14:paraId="3B62238A" w14:textId="03D03E24" w:rsidR="00D10BDE" w:rsidRPr="005240D6" w:rsidRDefault="00DF21CE" w:rsidP="007740FF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>בפני השופט</w:t>
      </w:r>
      <w:r w:rsidR="003D22E3" w:rsidRPr="005240D6">
        <w:rPr>
          <w:rFonts w:hint="cs"/>
          <w:b/>
          <w:bCs/>
          <w:sz w:val="28"/>
          <w:szCs w:val="28"/>
          <w:rtl/>
        </w:rPr>
        <w:t>ת</w:t>
      </w:r>
      <w:r w:rsidRPr="005240D6">
        <w:rPr>
          <w:rFonts w:hint="cs"/>
          <w:b/>
          <w:bCs/>
          <w:sz w:val="28"/>
          <w:szCs w:val="28"/>
          <w:rtl/>
        </w:rPr>
        <w:t>:</w:t>
      </w:r>
      <w:r w:rsidR="005240D6">
        <w:rPr>
          <w:rFonts w:hint="cs"/>
          <w:b/>
          <w:bCs/>
          <w:sz w:val="28"/>
          <w:szCs w:val="28"/>
          <w:rtl/>
        </w:rPr>
        <w:t xml:space="preserve"> </w:t>
      </w:r>
      <w:r w:rsidR="005240D6"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5240D6">
        <w:rPr>
          <w:rFonts w:ascii="David Libre" w:hAnsi="David Libre" w:hint="cs"/>
          <w:b/>
          <w:bCs/>
          <w:sz w:val="28"/>
          <w:szCs w:val="28"/>
          <w:rtl/>
        </w:rPr>
        <w:t xml:space="preserve">                     ס</w:t>
      </w:r>
      <w:r w:rsidR="003D22E3" w:rsidRPr="005240D6">
        <w:rPr>
          <w:rFonts w:ascii="David Libre" w:hAnsi="David Libre" w:hint="cs"/>
          <w:b/>
          <w:bCs/>
          <w:sz w:val="28"/>
          <w:szCs w:val="28"/>
          <w:rtl/>
        </w:rPr>
        <w:t>א"ל רינת לוי מוסקוביץ'</w:t>
      </w:r>
    </w:p>
    <w:p w14:paraId="3FEFA52F" w14:textId="0A798EFA" w:rsidR="004A2F8E" w:rsidRPr="005240D6" w:rsidRDefault="004A2F8E" w:rsidP="005F7A46">
      <w:pPr>
        <w:ind w:left="3402"/>
        <w:rPr>
          <w:b/>
          <w:bCs/>
          <w:sz w:val="28"/>
          <w:szCs w:val="28"/>
          <w:rtl/>
        </w:rPr>
      </w:pPr>
    </w:p>
    <w:p w14:paraId="67A0D83C" w14:textId="77777777" w:rsidR="00D10BDE" w:rsidRPr="005240D6" w:rsidRDefault="00D10BDE" w:rsidP="005F7A46">
      <w:pPr>
        <w:rPr>
          <w:sz w:val="28"/>
          <w:szCs w:val="28"/>
          <w:rtl/>
        </w:rPr>
      </w:pPr>
    </w:p>
    <w:p w14:paraId="20945FAC" w14:textId="44A9E2AA" w:rsidR="00697E26" w:rsidRPr="005240D6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5240D6">
        <w:rPr>
          <w:rFonts w:hint="cs"/>
          <w:b/>
          <w:bCs/>
          <w:sz w:val="28"/>
          <w:szCs w:val="28"/>
          <w:rtl/>
        </w:rPr>
        <w:t>בעניין:</w:t>
      </w:r>
      <w:r w:rsidRPr="005240D6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5240D6">
        <w:rPr>
          <w:rFonts w:hint="cs"/>
          <w:b/>
          <w:bCs/>
          <w:sz w:val="28"/>
          <w:szCs w:val="28"/>
          <w:rtl/>
        </w:rPr>
        <w:tab/>
      </w:r>
      <w:r w:rsidR="00E92C3C" w:rsidRPr="005240D6">
        <w:rPr>
          <w:rFonts w:hint="cs"/>
          <w:b/>
          <w:bCs/>
          <w:sz w:val="28"/>
          <w:szCs w:val="28"/>
          <w:rtl/>
        </w:rPr>
        <w:t xml:space="preserve">   </w:t>
      </w:r>
      <w:r w:rsidR="005240D6">
        <w:rPr>
          <w:rFonts w:hint="cs"/>
          <w:b/>
          <w:bCs/>
          <w:sz w:val="28"/>
          <w:szCs w:val="28"/>
          <w:rtl/>
        </w:rPr>
        <w:t xml:space="preserve">         </w:t>
      </w:r>
      <w:r w:rsidR="00E92C3C" w:rsidRPr="005240D6">
        <w:rPr>
          <w:rFonts w:hint="cs"/>
          <w:b/>
          <w:bCs/>
          <w:sz w:val="28"/>
          <w:szCs w:val="28"/>
          <w:rtl/>
        </w:rPr>
        <w:t xml:space="preserve"> </w:t>
      </w:r>
      <w:r w:rsidRPr="005240D6">
        <w:rPr>
          <w:rFonts w:hint="cs"/>
          <w:b/>
          <w:bCs/>
          <w:sz w:val="28"/>
          <w:szCs w:val="28"/>
          <w:rtl/>
        </w:rPr>
        <w:t xml:space="preserve">(ע"י ב"כ, </w:t>
      </w:r>
      <w:r w:rsidR="003D22E3" w:rsidRPr="005240D6">
        <w:rPr>
          <w:b/>
          <w:bCs/>
          <w:sz w:val="28"/>
          <w:szCs w:val="28"/>
          <w:rtl/>
        </w:rPr>
        <w:t>סגן עידו לפקוביץ'</w:t>
      </w:r>
      <w:r w:rsidRPr="005240D6">
        <w:rPr>
          <w:rFonts w:hint="cs"/>
          <w:b/>
          <w:bCs/>
          <w:sz w:val="28"/>
          <w:szCs w:val="28"/>
          <w:rtl/>
        </w:rPr>
        <w:t>)</w:t>
      </w:r>
    </w:p>
    <w:p w14:paraId="77271635" w14:textId="77777777" w:rsidR="00697E26" w:rsidRPr="005240D6" w:rsidRDefault="00697E26" w:rsidP="005F7A46">
      <w:pPr>
        <w:rPr>
          <w:sz w:val="28"/>
          <w:szCs w:val="28"/>
        </w:rPr>
      </w:pPr>
    </w:p>
    <w:p w14:paraId="318BEF75" w14:textId="77777777" w:rsidR="00697E26" w:rsidRPr="005240D6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5240D6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606E2D40" w14:textId="77777777" w:rsidR="009A1A7F" w:rsidRPr="005240D6" w:rsidRDefault="009A1A7F" w:rsidP="009A1A7F">
      <w:pPr>
        <w:rPr>
          <w:sz w:val="28"/>
          <w:szCs w:val="28"/>
          <w:rtl/>
        </w:rPr>
      </w:pPr>
    </w:p>
    <w:p w14:paraId="7DCAD09B" w14:textId="4DBC1361" w:rsidR="00697E26" w:rsidRPr="005240D6" w:rsidRDefault="00E92C3C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5240D6">
        <w:rPr>
          <w:b/>
          <w:bCs/>
          <w:sz w:val="28"/>
          <w:szCs w:val="28"/>
          <w:rtl/>
        </w:rPr>
        <w:fldChar w:fldCharType="begin"/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</w:rPr>
        <w:instrText>DOCPROPERTY  sugsherutgorem  \* MERGEFORMAT</w:instrText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  <w:rtl/>
        </w:rPr>
        <w:fldChar w:fldCharType="separate"/>
      </w:r>
      <w:r w:rsidR="007F51C4" w:rsidRPr="005240D6">
        <w:rPr>
          <w:b/>
          <w:bCs/>
          <w:sz w:val="28"/>
          <w:szCs w:val="28"/>
          <w:rtl/>
        </w:rPr>
        <w:t>ח</w:t>
      </w:r>
      <w:r w:rsidR="007F51C4" w:rsidRPr="005240D6">
        <w:rPr>
          <w:b/>
          <w:bCs/>
          <w:sz w:val="28"/>
          <w:szCs w:val="28"/>
          <w:rtl/>
        </w:rPr>
        <w:fldChar w:fldCharType="end"/>
      </w:r>
      <w:r w:rsidR="007F51C4" w:rsidRPr="005240D6">
        <w:rPr>
          <w:b/>
          <w:bCs/>
          <w:sz w:val="28"/>
          <w:szCs w:val="28"/>
          <w:rtl/>
        </w:rPr>
        <w:t>/</w:t>
      </w:r>
      <w:r w:rsidR="005240D6">
        <w:rPr>
          <w:rFonts w:hint="cs"/>
          <w:b/>
          <w:bCs/>
          <w:sz w:val="28"/>
          <w:szCs w:val="28"/>
        </w:rPr>
        <w:t>XXX</w:t>
      </w:r>
      <w:r w:rsidR="007F51C4" w:rsidRPr="005240D6">
        <w:rPr>
          <w:b/>
          <w:bCs/>
          <w:sz w:val="28"/>
          <w:szCs w:val="28"/>
          <w:rtl/>
        </w:rPr>
        <w:t xml:space="preserve"> </w:t>
      </w:r>
      <w:r w:rsidR="007F51C4" w:rsidRPr="005240D6">
        <w:rPr>
          <w:b/>
          <w:bCs/>
          <w:sz w:val="28"/>
          <w:szCs w:val="28"/>
          <w:rtl/>
        </w:rPr>
        <w:fldChar w:fldCharType="begin"/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</w:rPr>
        <w:instrText>DOCPROPERTY  dargagorem  \* MERGEFORMAT</w:instrText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  <w:rtl/>
        </w:rPr>
        <w:fldChar w:fldCharType="separate"/>
      </w:r>
      <w:r w:rsidR="007F51C4" w:rsidRPr="005240D6">
        <w:rPr>
          <w:b/>
          <w:bCs/>
          <w:sz w:val="28"/>
          <w:szCs w:val="28"/>
          <w:rtl/>
        </w:rPr>
        <w:t>רב"ט</w:t>
      </w:r>
      <w:r w:rsidR="007F51C4" w:rsidRPr="005240D6">
        <w:rPr>
          <w:b/>
          <w:bCs/>
          <w:sz w:val="28"/>
          <w:szCs w:val="28"/>
          <w:rtl/>
        </w:rPr>
        <w:fldChar w:fldCharType="end"/>
      </w:r>
      <w:r w:rsidR="007F51C4" w:rsidRPr="005240D6">
        <w:rPr>
          <w:b/>
          <w:bCs/>
          <w:sz w:val="28"/>
          <w:szCs w:val="28"/>
          <w:rtl/>
        </w:rPr>
        <w:t xml:space="preserve"> </w:t>
      </w:r>
      <w:r w:rsidR="005240D6">
        <w:rPr>
          <w:rFonts w:hint="cs"/>
          <w:b/>
          <w:bCs/>
          <w:sz w:val="28"/>
          <w:szCs w:val="28"/>
          <w:rtl/>
        </w:rPr>
        <w:t xml:space="preserve">מ' מ' ח' </w:t>
      </w:r>
      <w:r w:rsidR="00697E26" w:rsidRPr="005240D6">
        <w:rPr>
          <w:rFonts w:hint="cs"/>
          <w:b/>
          <w:bCs/>
          <w:sz w:val="28"/>
          <w:szCs w:val="28"/>
          <w:rtl/>
        </w:rPr>
        <w:t xml:space="preserve">(ע"י ב"כ, </w:t>
      </w:r>
      <w:r w:rsidR="003D22E3" w:rsidRPr="005240D6">
        <w:rPr>
          <w:b/>
          <w:bCs/>
          <w:sz w:val="28"/>
          <w:szCs w:val="28"/>
          <w:rtl/>
        </w:rPr>
        <w:t>עו''ד הדסה דיקובסקי ממשרד</w:t>
      </w:r>
      <w:r w:rsidRPr="005240D6">
        <w:rPr>
          <w:rFonts w:hint="cs"/>
          <w:b/>
          <w:bCs/>
          <w:sz w:val="28"/>
          <w:szCs w:val="28"/>
          <w:rtl/>
        </w:rPr>
        <w:t xml:space="preserve"> </w:t>
      </w:r>
      <w:r w:rsidR="003D22E3" w:rsidRPr="005240D6">
        <w:rPr>
          <w:b/>
          <w:bCs/>
          <w:sz w:val="28"/>
          <w:szCs w:val="28"/>
          <w:rtl/>
        </w:rPr>
        <w:t>עו"ד יעקב בדור</w:t>
      </w:r>
      <w:r w:rsidR="00697E26" w:rsidRPr="005240D6">
        <w:rPr>
          <w:rFonts w:hint="cs"/>
          <w:b/>
          <w:bCs/>
          <w:sz w:val="28"/>
          <w:szCs w:val="28"/>
          <w:rtl/>
        </w:rPr>
        <w:t>)</w:t>
      </w:r>
    </w:p>
    <w:p w14:paraId="68B1BAC6" w14:textId="77777777" w:rsidR="00822979" w:rsidRPr="005240D6" w:rsidRDefault="00822979" w:rsidP="005F7A46">
      <w:pPr>
        <w:rPr>
          <w:sz w:val="28"/>
          <w:szCs w:val="28"/>
          <w:rtl/>
        </w:rPr>
      </w:pPr>
    </w:p>
    <w:p w14:paraId="614B01FC" w14:textId="5D2BAE2B" w:rsidR="003D22E3" w:rsidRPr="005240D6" w:rsidRDefault="003D22E3" w:rsidP="003D22E3">
      <w:pPr>
        <w:pStyle w:val="Title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/>
          <w:sz w:val="28"/>
          <w:szCs w:val="28"/>
          <w:rtl/>
        </w:rPr>
        <w:t>הכרעת-דין</w:t>
      </w:r>
    </w:p>
    <w:p w14:paraId="159814EA" w14:textId="60DF7FE4" w:rsidR="003D22E3" w:rsidRPr="005240D6" w:rsidRDefault="003D22E3" w:rsidP="003D22E3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5240D6">
        <w:rPr>
          <w:rFonts w:ascii="David Libre" w:hAnsi="David Libre" w:cs="David"/>
          <w:b w:val="0"/>
          <w:bCs w:val="0"/>
          <w:sz w:val="28"/>
          <w:rtl/>
        </w:rPr>
        <w:t>על פי הודאתו, מורשע הנאשם בעבירה של היעדר מן השירות שלא ברשות, לפי סעיף 94 לחוק השיפוט הצבאי, התשט"ו-1955, בגין כך שנעדר מיחידתו</w:t>
      </w:r>
      <w:r w:rsidRPr="005240D6">
        <w:rPr>
          <w:rFonts w:ascii="David Libre" w:hAnsi="David Libre" w:cs="David" w:hint="cs"/>
          <w:b w:val="0"/>
          <w:bCs w:val="0"/>
          <w:sz w:val="28"/>
          <w:rtl/>
        </w:rPr>
        <w:t xml:space="preserve"> </w:t>
      </w:r>
      <w:r w:rsidR="005240D6">
        <w:rPr>
          <w:rFonts w:ascii="David Libre" w:hAnsi="David Libre" w:cs="David" w:hint="cs"/>
          <w:b w:val="0"/>
          <w:bCs w:val="0"/>
          <w:sz w:val="28"/>
        </w:rPr>
        <w:t>XXX</w:t>
      </w:r>
      <w:r w:rsidRPr="005240D6">
        <w:rPr>
          <w:rFonts w:ascii="David Libre" w:hAnsi="David Libre" w:cs="David"/>
          <w:b w:val="0"/>
          <w:bCs w:val="0"/>
          <w:sz w:val="28"/>
          <w:rtl/>
        </w:rPr>
        <w:t xml:space="preserve"> מיום</w:t>
      </w:r>
      <w:r w:rsidRPr="005240D6">
        <w:rPr>
          <w:rFonts w:ascii="David Libre" w:hAnsi="David Libre" w:cs="David" w:hint="cs"/>
          <w:b w:val="0"/>
          <w:bCs w:val="0"/>
          <w:sz w:val="28"/>
          <w:rtl/>
        </w:rPr>
        <w:t xml:space="preserve"> 20.12.2020 </w:t>
      </w:r>
      <w:r w:rsidRPr="005240D6">
        <w:rPr>
          <w:rFonts w:ascii="David Libre" w:hAnsi="David Libre" w:cs="David"/>
          <w:b w:val="0"/>
          <w:bCs w:val="0"/>
          <w:sz w:val="28"/>
          <w:rtl/>
        </w:rPr>
        <w:t xml:space="preserve"> ועד יום</w:t>
      </w:r>
      <w:r w:rsidRPr="005240D6">
        <w:rPr>
          <w:rFonts w:ascii="David Libre" w:hAnsi="David Libre" w:cs="David" w:hint="cs"/>
          <w:b w:val="0"/>
          <w:bCs w:val="0"/>
          <w:sz w:val="28"/>
          <w:rtl/>
        </w:rPr>
        <w:t xml:space="preserve"> 05.03.2023 </w:t>
      </w:r>
      <w:r w:rsidRPr="005240D6">
        <w:rPr>
          <w:rFonts w:ascii="David Libre" w:hAnsi="David Libre" w:cs="David"/>
          <w:b w:val="0"/>
          <w:bCs w:val="0"/>
          <w:sz w:val="28"/>
          <w:rtl/>
        </w:rPr>
        <w:t xml:space="preserve"> למשך</w:t>
      </w:r>
      <w:r w:rsidRPr="005240D6">
        <w:rPr>
          <w:rFonts w:ascii="David Libre" w:hAnsi="David Libre" w:cs="David" w:hint="cs"/>
          <w:b w:val="0"/>
          <w:bCs w:val="0"/>
          <w:sz w:val="28"/>
          <w:rtl/>
        </w:rPr>
        <w:t xml:space="preserve"> 806 </w:t>
      </w:r>
      <w:r w:rsidRPr="005240D6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5240D6">
        <w:rPr>
          <w:rFonts w:ascii="David Libre" w:hAnsi="David Libre" w:cs="David"/>
          <w:sz w:val="28"/>
          <w:rtl/>
        </w:rPr>
        <w:t xml:space="preserve"> </w:t>
      </w:r>
    </w:p>
    <w:p w14:paraId="42F0BF6F" w14:textId="77777777" w:rsidR="00E92C3C" w:rsidRPr="005240D6" w:rsidRDefault="00E92C3C" w:rsidP="00E92C3C">
      <w:pPr>
        <w:rPr>
          <w:rFonts w:ascii="David" w:hAnsi="David"/>
          <w:b/>
          <w:bCs/>
          <w:sz w:val="28"/>
          <w:szCs w:val="28"/>
          <w:rtl/>
        </w:rPr>
      </w:pPr>
    </w:p>
    <w:p w14:paraId="06670BDC" w14:textId="080A5C6E" w:rsidR="003D22E3" w:rsidRPr="005240D6" w:rsidRDefault="003D22E3" w:rsidP="00E92C3C">
      <w:pPr>
        <w:rPr>
          <w:rFonts w:ascii="David" w:hAnsi="David"/>
          <w:b/>
          <w:bCs/>
          <w:sz w:val="28"/>
          <w:szCs w:val="28"/>
          <w:rtl/>
        </w:rPr>
      </w:pPr>
      <w:r w:rsidRPr="005240D6">
        <w:rPr>
          <w:rFonts w:ascii="David" w:hAnsi="David"/>
          <w:b/>
          <w:bCs/>
          <w:sz w:val="28"/>
          <w:szCs w:val="28"/>
          <w:rtl/>
        </w:rPr>
        <w:t>ניתנה היום, י"ג בניסן תשפ"ג, 04.04.2023, והודעה בפומבי ובמעמד הצדדים.</w:t>
      </w:r>
    </w:p>
    <w:p w14:paraId="3A3EA8E6" w14:textId="77777777" w:rsidR="003D22E3" w:rsidRPr="005240D6" w:rsidRDefault="003D22E3" w:rsidP="003D22E3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5240D6">
        <w:rPr>
          <w:rFonts w:ascii="David Libre" w:hAnsi="David Libre" w:cs="David" w:hint="cs"/>
          <w:sz w:val="28"/>
          <w:rtl/>
        </w:rPr>
        <w:t xml:space="preserve"> </w:t>
      </w:r>
    </w:p>
    <w:p w14:paraId="10E25F51" w14:textId="77777777" w:rsidR="003D22E3" w:rsidRPr="005240D6" w:rsidRDefault="003D22E3" w:rsidP="003D22E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5240D6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576F5F25" w14:textId="431F659F" w:rsidR="003D22E3" w:rsidRPr="005240D6" w:rsidRDefault="003D22E3" w:rsidP="003D22E3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5240D6">
        <w:rPr>
          <w:rFonts w:ascii="David Libre" w:hAnsi="David Libre" w:cs="David" w:hint="cs"/>
          <w:sz w:val="28"/>
          <w:rtl/>
        </w:rPr>
        <w:t>שופטת</w:t>
      </w:r>
    </w:p>
    <w:p w14:paraId="6577792B" w14:textId="77777777" w:rsidR="00FC44E9" w:rsidRPr="005240D6" w:rsidRDefault="00FC44E9" w:rsidP="005F7A46">
      <w:pPr>
        <w:rPr>
          <w:sz w:val="28"/>
          <w:szCs w:val="28"/>
          <w:rtl/>
        </w:rPr>
      </w:pPr>
    </w:p>
    <w:p w14:paraId="135D9A3C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5FA80383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2F216006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3D75BEF0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2C73AE9D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7937975C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4E7758A1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553367F8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1D175743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503BA261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685D5738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60B9A13F" w14:textId="77777777" w:rsidR="00E92C3C" w:rsidRPr="005240D6" w:rsidRDefault="00E92C3C" w:rsidP="003D22E3">
      <w:pPr>
        <w:pStyle w:val="Title"/>
        <w:rPr>
          <w:rFonts w:ascii="David Libre" w:hAnsi="David Libre"/>
          <w:sz w:val="28"/>
          <w:szCs w:val="28"/>
          <w:rtl/>
        </w:rPr>
      </w:pPr>
    </w:p>
    <w:p w14:paraId="775BA15A" w14:textId="18468942" w:rsidR="00E92C3C" w:rsidRPr="005240D6" w:rsidRDefault="003D22E3" w:rsidP="00E92C3C">
      <w:pPr>
        <w:pStyle w:val="Title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/>
          <w:sz w:val="28"/>
          <w:szCs w:val="28"/>
          <w:rtl/>
        </w:rPr>
        <w:lastRenderedPageBreak/>
        <w:t xml:space="preserve">גזר </w:t>
      </w:r>
      <w:r w:rsidR="00E92C3C" w:rsidRPr="005240D6">
        <w:rPr>
          <w:rFonts w:ascii="David Libre" w:hAnsi="David Libre"/>
          <w:sz w:val="28"/>
          <w:szCs w:val="28"/>
          <w:rtl/>
        </w:rPr>
        <w:t>–</w:t>
      </w:r>
      <w:r w:rsidRPr="005240D6">
        <w:rPr>
          <w:rFonts w:ascii="David Libre" w:hAnsi="David Libre"/>
          <w:sz w:val="28"/>
          <w:szCs w:val="28"/>
          <w:rtl/>
        </w:rPr>
        <w:t xml:space="preserve"> דין</w:t>
      </w:r>
    </w:p>
    <w:p w14:paraId="1910CB42" w14:textId="2D9316BC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5240D6">
        <w:rPr>
          <w:rFonts w:ascii="David Libre" w:hAnsi="David Libre" w:hint="cs"/>
          <w:sz w:val="28"/>
          <w:szCs w:val="28"/>
        </w:rPr>
        <w:t>XXX</w:t>
      </w:r>
      <w:r w:rsidRPr="005240D6">
        <w:rPr>
          <w:rFonts w:ascii="David Libre" w:hAnsi="David Libre" w:hint="cs"/>
          <w:sz w:val="28"/>
          <w:szCs w:val="28"/>
          <w:rtl/>
        </w:rPr>
        <w:t xml:space="preserve"> </w:t>
      </w:r>
      <w:r w:rsidRPr="005240D6">
        <w:rPr>
          <w:rFonts w:ascii="David Libre" w:hAnsi="David Libre"/>
          <w:sz w:val="28"/>
          <w:szCs w:val="28"/>
          <w:rtl/>
        </w:rPr>
        <w:t xml:space="preserve">לתקופה בת </w:t>
      </w:r>
      <w:r w:rsidRPr="005240D6">
        <w:rPr>
          <w:rFonts w:ascii="David Libre" w:hAnsi="David Libre" w:hint="cs"/>
          <w:sz w:val="28"/>
          <w:szCs w:val="28"/>
          <w:rtl/>
        </w:rPr>
        <w:t>806</w:t>
      </w:r>
      <w:r w:rsidRPr="005240D6">
        <w:rPr>
          <w:rFonts w:ascii="David Libre" w:hAnsi="David Libre"/>
          <w:sz w:val="28"/>
          <w:szCs w:val="28"/>
          <w:rtl/>
        </w:rPr>
        <w:t xml:space="preserve"> ימים, אשר הסתיימה בהתייצבותו</w:t>
      </w:r>
      <w:r w:rsidRPr="005240D6">
        <w:rPr>
          <w:rFonts w:ascii="David Libre" w:hAnsi="David Libre" w:hint="cs"/>
          <w:sz w:val="28"/>
          <w:szCs w:val="28"/>
          <w:rtl/>
        </w:rPr>
        <w:t>.</w:t>
      </w:r>
    </w:p>
    <w:p w14:paraId="34527446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A437E57" w14:textId="10888EC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/>
          <w:sz w:val="28"/>
          <w:szCs w:val="28"/>
          <w:rtl/>
        </w:rPr>
        <w:t>הנאשם גויס לצה"ל בחודש</w:t>
      </w:r>
      <w:r w:rsidRPr="005240D6">
        <w:rPr>
          <w:rFonts w:ascii="David Libre" w:hAnsi="David Libre" w:hint="cs"/>
          <w:sz w:val="28"/>
          <w:szCs w:val="28"/>
          <w:rtl/>
        </w:rPr>
        <w:t xml:space="preserve"> מרץ 2020 </w:t>
      </w:r>
      <w:r w:rsidR="00F50564">
        <w:rPr>
          <w:rFonts w:ascii="David Libre" w:hAnsi="David Libre" w:hint="cs"/>
          <w:sz w:val="28"/>
          <w:szCs w:val="28"/>
          <w:rtl/>
        </w:rPr>
        <w:t>ו</w:t>
      </w:r>
      <w:r w:rsidRPr="005240D6">
        <w:rPr>
          <w:rFonts w:ascii="David Libre" w:hAnsi="David Libre" w:hint="cs"/>
          <w:sz w:val="28"/>
          <w:szCs w:val="28"/>
          <w:rtl/>
        </w:rPr>
        <w:t>משרת כשבעה חודשים בתפקיד לוחם. לחובתו היעדרות אחת קודמת בת שבעה ימים בגינה נשפט בדין משמעתי.</w:t>
      </w:r>
    </w:p>
    <w:p w14:paraId="6A52B26F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1943C92" w14:textId="07F25C15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 w:hint="cs"/>
          <w:sz w:val="28"/>
          <w:szCs w:val="28"/>
          <w:rtl/>
        </w:rPr>
        <w:t>הצדדים הציגו לעיוני הסדר טיעון המבקש להטיל על הנאשם 3 חודשי מאסר לצד ענישה צופה פני עתיד. הובהר, כי מדובר בנסיבות חיים חריגות ויוצאות דופן, במסגרתן נוטל הנאשם חלק משמעותי, שלא לומר תפקיד הורי במשפחתו</w:t>
      </w:r>
      <w:r w:rsidR="00F50564">
        <w:rPr>
          <w:rFonts w:ascii="David Libre" w:hAnsi="David Libre" w:hint="cs"/>
          <w:sz w:val="28"/>
          <w:szCs w:val="28"/>
          <w:rtl/>
        </w:rPr>
        <w:t>,</w:t>
      </w:r>
      <w:r w:rsidRPr="005240D6">
        <w:rPr>
          <w:rFonts w:ascii="David Libre" w:hAnsi="David Libre" w:hint="cs"/>
          <w:sz w:val="28"/>
          <w:szCs w:val="28"/>
          <w:rtl/>
        </w:rPr>
        <w:t xml:space="preserve"> הוא מטפל באחיו הקטנים, שעה שאימו סובלת ממחלה ואחותו אושפזה א</w:t>
      </w:r>
      <w:r w:rsidR="00F50564">
        <w:rPr>
          <w:rFonts w:ascii="David Libre" w:hAnsi="David Libre" w:hint="cs"/>
          <w:sz w:val="28"/>
          <w:szCs w:val="28"/>
          <w:rtl/>
        </w:rPr>
        <w:t>ף</w:t>
      </w:r>
      <w:r w:rsidRPr="005240D6">
        <w:rPr>
          <w:rFonts w:ascii="David Libre" w:hAnsi="David Libre" w:hint="cs"/>
          <w:sz w:val="28"/>
          <w:szCs w:val="28"/>
          <w:rtl/>
        </w:rPr>
        <w:t xml:space="preserve"> היא לאחרונה. ברקע הדברים</w:t>
      </w:r>
      <w:r w:rsidR="00F50564">
        <w:rPr>
          <w:rFonts w:ascii="David Libre" w:hAnsi="David Libre" w:hint="cs"/>
          <w:sz w:val="28"/>
          <w:szCs w:val="28"/>
          <w:rtl/>
        </w:rPr>
        <w:t>,</w:t>
      </w:r>
      <w:r w:rsidRPr="005240D6">
        <w:rPr>
          <w:rFonts w:ascii="David Libre" w:hAnsi="David Libre" w:hint="cs"/>
          <w:sz w:val="28"/>
          <w:szCs w:val="28"/>
          <w:rtl/>
        </w:rPr>
        <w:t xml:space="preserve"> אלימות במשפחה. ברור אפוא כי החלטת ועדת ההתאמה לשירות אשר החליטה לפוטרו, נעוצה בנסיבות חיים שקדמו למועד ההחלטה וליוו את הנאשם לארוך שירותו ושנים רבות אחורה. </w:t>
      </w:r>
    </w:p>
    <w:p w14:paraId="2EE46443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AE7332A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/>
          <w:sz w:val="28"/>
          <w:szCs w:val="28"/>
          <w:rtl/>
        </w:rPr>
        <w:t>בנסיבות אלה מצאתי לכבד את עתירתם המשותפת של הצדדים ולאמץ את הסדר הטיעון שהוצג</w:t>
      </w:r>
      <w:r w:rsidRPr="005240D6">
        <w:rPr>
          <w:rFonts w:ascii="David Libre" w:hAnsi="David Libre" w:hint="cs"/>
          <w:sz w:val="28"/>
          <w:szCs w:val="28"/>
          <w:rtl/>
        </w:rPr>
        <w:t xml:space="preserve">, חרף קולתו והעובדה שאין הוא משקף את רמות הענישה הנהוגות. </w:t>
      </w:r>
    </w:p>
    <w:p w14:paraId="62A2828C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0F772478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/>
          <w:sz w:val="28"/>
          <w:szCs w:val="28"/>
          <w:rtl/>
        </w:rPr>
        <w:t>על הנאשם נגזרים, אפוא, העונשים הבאים:</w:t>
      </w:r>
    </w:p>
    <w:p w14:paraId="68BEC517" w14:textId="77777777" w:rsidR="003D22E3" w:rsidRPr="005240D6" w:rsidRDefault="003D22E3" w:rsidP="003D22E3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99BF7B7" w14:textId="7A2B702C" w:rsidR="003D22E3" w:rsidRPr="005240D6" w:rsidRDefault="003D22E3" w:rsidP="003D22E3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תשעים (90) </w:t>
      </w:r>
      <w:r w:rsidRPr="005240D6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6F7B2B0D" w14:textId="5C12F252" w:rsidR="003D22E3" w:rsidRPr="005240D6" w:rsidRDefault="003D22E3" w:rsidP="003D22E3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</w:rPr>
      </w:pPr>
      <w:r w:rsidRPr="005240D6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 שלושים (30) </w:t>
      </w:r>
      <w:r w:rsidRPr="005240D6">
        <w:rPr>
          <w:rFonts w:ascii="David Libre" w:hAnsi="David Libre"/>
          <w:b/>
          <w:bCs/>
          <w:sz w:val="28"/>
          <w:szCs w:val="28"/>
          <w:rtl/>
        </w:rPr>
        <w:t xml:space="preserve"> ימים למשך </w:t>
      </w:r>
      <w:r w:rsidRPr="005240D6">
        <w:rPr>
          <w:rFonts w:ascii="David Libre" w:hAnsi="David Libre" w:hint="cs"/>
          <w:b/>
          <w:bCs/>
          <w:sz w:val="28"/>
          <w:szCs w:val="28"/>
          <w:rtl/>
        </w:rPr>
        <w:t>שנה (1)</w:t>
      </w:r>
      <w:r w:rsidRPr="005240D6">
        <w:rPr>
          <w:rFonts w:ascii="David Libre" w:hAnsi="David Libre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632F906D" w14:textId="77777777" w:rsidR="003D22E3" w:rsidRPr="005240D6" w:rsidRDefault="003D22E3" w:rsidP="003D22E3">
      <w:pPr>
        <w:pStyle w:val="ListParagraph"/>
        <w:numPr>
          <w:ilvl w:val="0"/>
          <w:numId w:val="5"/>
        </w:num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240D6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383FB304" w14:textId="77777777" w:rsidR="003D22E3" w:rsidRPr="005240D6" w:rsidRDefault="003D22E3" w:rsidP="003D22E3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7EC36310" w14:textId="6D20CB2B" w:rsidR="003D22E3" w:rsidRPr="005240D6" w:rsidRDefault="003D22E3" w:rsidP="00F50564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בשולי ההחלטה, מועבר הפרוטוקול לסג''ן </w:t>
      </w:r>
      <w:r w:rsidR="00F50564">
        <w:rPr>
          <w:rFonts w:ascii="David Libre" w:hAnsi="David Libre" w:hint="cs"/>
          <w:b/>
          <w:bCs/>
          <w:sz w:val="28"/>
          <w:szCs w:val="28"/>
          <w:rtl/>
        </w:rPr>
        <w:t>ר' א'</w:t>
      </w:r>
      <w:r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 לצורך בדיקת האפשרות להזין את הפטור במערכות הממוחשבות עוד בתקופת הכליאה.</w:t>
      </w:r>
    </w:p>
    <w:p w14:paraId="28BC4903" w14:textId="77777777" w:rsidR="003D22E3" w:rsidRPr="005240D6" w:rsidRDefault="003D22E3" w:rsidP="00F50564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העתק ההחלטה גם למפקד הכלא לנוכח תקופה החגים הקרובה בסמכותו לשקול חופשת חג. </w:t>
      </w:r>
    </w:p>
    <w:p w14:paraId="2636D707" w14:textId="77777777" w:rsidR="00F50564" w:rsidRDefault="00F50564" w:rsidP="00E92C3C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5A49B6A7" w14:textId="23DE678A" w:rsidR="003D22E3" w:rsidRPr="005240D6" w:rsidRDefault="003D22E3" w:rsidP="00E92C3C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5240D6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58F11835" w14:textId="1B7D4219" w:rsidR="003D22E3" w:rsidRPr="005240D6" w:rsidRDefault="003D22E3" w:rsidP="00E92C3C">
      <w:pPr>
        <w:rPr>
          <w:rFonts w:ascii="David" w:hAnsi="David"/>
          <w:b/>
          <w:bCs/>
          <w:sz w:val="28"/>
          <w:szCs w:val="28"/>
          <w:rtl/>
        </w:rPr>
      </w:pPr>
      <w:r w:rsidRPr="005240D6">
        <w:rPr>
          <w:rFonts w:ascii="David" w:hAnsi="David"/>
          <w:b/>
          <w:bCs/>
          <w:sz w:val="28"/>
          <w:szCs w:val="28"/>
          <w:rtl/>
        </w:rPr>
        <w:t>נית</w:t>
      </w:r>
      <w:r w:rsidR="00E92C3C" w:rsidRPr="005240D6">
        <w:rPr>
          <w:rFonts w:ascii="David" w:hAnsi="David" w:hint="cs"/>
          <w:b/>
          <w:bCs/>
          <w:sz w:val="28"/>
          <w:szCs w:val="28"/>
          <w:rtl/>
        </w:rPr>
        <w:t>ן</w:t>
      </w:r>
      <w:r w:rsidRPr="005240D6">
        <w:rPr>
          <w:rFonts w:ascii="David" w:hAnsi="David"/>
          <w:b/>
          <w:bCs/>
          <w:sz w:val="28"/>
          <w:szCs w:val="28"/>
          <w:rtl/>
        </w:rPr>
        <w:t xml:space="preserve"> היום, י"ג בניסן תשפ"ג, 04.04.2023, והודע בפומבי ובמעמד הצדדים.</w:t>
      </w:r>
    </w:p>
    <w:p w14:paraId="343A868A" w14:textId="77777777" w:rsidR="003D22E3" w:rsidRPr="005240D6" w:rsidRDefault="003D22E3" w:rsidP="003D22E3">
      <w:pPr>
        <w:autoSpaceDE w:val="0"/>
        <w:autoSpaceDN w:val="0"/>
        <w:spacing w:line="360" w:lineRule="auto"/>
        <w:ind w:left="360"/>
        <w:jc w:val="left"/>
        <w:rPr>
          <w:rFonts w:ascii="David Libre" w:hAnsi="David Libre"/>
          <w:sz w:val="28"/>
          <w:szCs w:val="28"/>
          <w:rtl/>
        </w:rPr>
      </w:pPr>
      <w:r w:rsidRPr="005240D6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79E397E7" w14:textId="77777777" w:rsidR="005240D6" w:rsidRDefault="005240D6" w:rsidP="003D22E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</w:p>
    <w:p w14:paraId="44483B71" w14:textId="6C50FC15" w:rsidR="003D22E3" w:rsidRPr="005240D6" w:rsidRDefault="003D22E3" w:rsidP="003D22E3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5240D6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221D39B1" w14:textId="77777777" w:rsidR="003D22E3" w:rsidRPr="005240D6" w:rsidRDefault="003D22E3" w:rsidP="003D22E3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5240D6">
        <w:rPr>
          <w:rFonts w:ascii="David Libre" w:hAnsi="David Libre" w:cs="David" w:hint="cs"/>
          <w:sz w:val="28"/>
          <w:rtl/>
        </w:rPr>
        <w:t xml:space="preserve">שופטת </w:t>
      </w:r>
    </w:p>
    <w:p w14:paraId="6A6ADC7A" w14:textId="50C6AA97" w:rsidR="00FC44E9" w:rsidRPr="005240D6" w:rsidRDefault="003D22E3" w:rsidP="00E92C3C">
      <w:pPr>
        <w:pStyle w:val="BodyText"/>
        <w:jc w:val="both"/>
        <w:rPr>
          <w:rFonts w:ascii="David Libre" w:hAnsi="David Libre" w:cs="David"/>
          <w:b w:val="0"/>
          <w:bCs w:val="0"/>
          <w:sz w:val="28"/>
          <w:rtl/>
        </w:rPr>
      </w:pPr>
      <w:r w:rsidRPr="005240D6">
        <w:rPr>
          <w:rFonts w:ascii="David Libre" w:hAnsi="David Libre" w:cs="David" w:hint="cs"/>
          <w:b w:val="0"/>
          <w:bCs w:val="0"/>
          <w:sz w:val="28"/>
          <w:rtl/>
        </w:rPr>
        <w:t xml:space="preserve"> </w:t>
      </w:r>
    </w:p>
    <w:p w14:paraId="20991A86" w14:textId="77777777" w:rsidR="00697E26" w:rsidRPr="005240D6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>העתק נכון מהמקור</w:t>
      </w:r>
      <w:r w:rsidRPr="005240D6">
        <w:rPr>
          <w:b/>
          <w:bCs/>
          <w:sz w:val="28"/>
          <w:szCs w:val="28"/>
          <w:rtl/>
        </w:rPr>
        <w:br/>
      </w:r>
      <w:r w:rsidR="007F51C4" w:rsidRPr="005240D6">
        <w:rPr>
          <w:b/>
          <w:bCs/>
          <w:sz w:val="28"/>
          <w:szCs w:val="28"/>
          <w:rtl/>
        </w:rPr>
        <w:fldChar w:fldCharType="begin"/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7F51C4" w:rsidRPr="005240D6">
        <w:rPr>
          <w:b/>
          <w:bCs/>
          <w:sz w:val="28"/>
          <w:szCs w:val="28"/>
        </w:rPr>
        <w:instrText>DOCPROPERTY  kabidbeitdin  \* MERGEFORMAT</w:instrText>
      </w:r>
      <w:r w:rsidR="007F51C4" w:rsidRPr="005240D6">
        <w:rPr>
          <w:b/>
          <w:bCs/>
          <w:sz w:val="28"/>
          <w:szCs w:val="28"/>
          <w:rtl/>
        </w:rPr>
        <w:instrText xml:space="preserve"> </w:instrText>
      </w:r>
      <w:r w:rsidR="00F50564">
        <w:rPr>
          <w:b/>
          <w:bCs/>
          <w:sz w:val="28"/>
          <w:szCs w:val="28"/>
          <w:rtl/>
        </w:rPr>
        <w:fldChar w:fldCharType="separate"/>
      </w:r>
      <w:r w:rsidR="007F51C4" w:rsidRPr="005240D6">
        <w:rPr>
          <w:b/>
          <w:bCs/>
          <w:sz w:val="28"/>
          <w:szCs w:val="28"/>
          <w:rtl/>
        </w:rPr>
        <w:fldChar w:fldCharType="end"/>
      </w:r>
      <w:r w:rsidRPr="005240D6">
        <w:rPr>
          <w:b/>
          <w:bCs/>
          <w:sz w:val="28"/>
          <w:szCs w:val="28"/>
          <w:rtl/>
        </w:rPr>
        <w:br/>
      </w:r>
      <w:r w:rsidRPr="005240D6">
        <w:rPr>
          <w:rFonts w:hint="cs"/>
          <w:b/>
          <w:bCs/>
          <w:sz w:val="28"/>
          <w:szCs w:val="28"/>
          <w:rtl/>
        </w:rPr>
        <w:t>ק' בית הדין</w:t>
      </w:r>
      <w:r w:rsidRPr="005240D6">
        <w:rPr>
          <w:b/>
          <w:bCs/>
          <w:sz w:val="28"/>
          <w:szCs w:val="28"/>
          <w:rtl/>
        </w:rPr>
        <w:br/>
      </w:r>
    </w:p>
    <w:p w14:paraId="2C9B573B" w14:textId="2830DAE2" w:rsidR="00B82938" w:rsidRPr="005240D6" w:rsidRDefault="00B82938" w:rsidP="008D729E">
      <w:pPr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>נערך על ידי</w:t>
      </w:r>
      <w:r w:rsidR="005240D6">
        <w:rPr>
          <w:rFonts w:hint="cs"/>
          <w:b/>
          <w:bCs/>
          <w:sz w:val="28"/>
          <w:szCs w:val="28"/>
          <w:rtl/>
        </w:rPr>
        <w:t>:</w:t>
      </w:r>
      <w:r w:rsidR="005240D6">
        <w:rPr>
          <w:rFonts w:hint="cs"/>
          <w:b/>
          <w:bCs/>
          <w:sz w:val="28"/>
          <w:szCs w:val="28"/>
        </w:rPr>
        <w:t xml:space="preserve"> </w:t>
      </w:r>
      <w:r w:rsidR="005240D6">
        <w:rPr>
          <w:rFonts w:hint="cs"/>
          <w:b/>
          <w:bCs/>
          <w:sz w:val="28"/>
          <w:szCs w:val="28"/>
          <w:rtl/>
        </w:rPr>
        <w:t>א.ל</w:t>
      </w:r>
    </w:p>
    <w:p w14:paraId="5E6E3006" w14:textId="4123D7FC" w:rsidR="00B82938" w:rsidRPr="005240D6" w:rsidRDefault="00B82938" w:rsidP="008D729E">
      <w:pPr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>בתאריך</w:t>
      </w:r>
      <w:r w:rsidR="003D22E3" w:rsidRPr="005240D6">
        <w:rPr>
          <w:rFonts w:hint="cs"/>
          <w:b/>
          <w:bCs/>
          <w:sz w:val="28"/>
          <w:szCs w:val="28"/>
          <w:rtl/>
        </w:rPr>
        <w:t xml:space="preserve"> </w:t>
      </w:r>
      <w:r w:rsidR="005240D6">
        <w:rPr>
          <w:rFonts w:hint="cs"/>
          <w:b/>
          <w:bCs/>
          <w:sz w:val="28"/>
          <w:szCs w:val="28"/>
          <w:rtl/>
        </w:rPr>
        <w:t>30</w:t>
      </w:r>
      <w:r w:rsidR="003D22E3" w:rsidRPr="005240D6">
        <w:rPr>
          <w:rFonts w:hint="cs"/>
          <w:b/>
          <w:bCs/>
          <w:sz w:val="28"/>
          <w:szCs w:val="28"/>
          <w:rtl/>
        </w:rPr>
        <w:t>.04.2023</w:t>
      </w:r>
    </w:p>
    <w:p w14:paraId="58729957" w14:textId="20E3DC5F" w:rsidR="003D22E3" w:rsidRPr="005240D6" w:rsidRDefault="00697E26" w:rsidP="00E92C3C">
      <w:pPr>
        <w:rPr>
          <w:b/>
          <w:bCs/>
          <w:sz w:val="28"/>
          <w:szCs w:val="28"/>
          <w:rtl/>
        </w:rPr>
      </w:pPr>
      <w:r w:rsidRPr="005240D6">
        <w:rPr>
          <w:rFonts w:hint="cs"/>
          <w:b/>
          <w:bCs/>
          <w:sz w:val="28"/>
          <w:szCs w:val="28"/>
          <w:rtl/>
        </w:rPr>
        <w:t>חתימת המגיה:</w:t>
      </w:r>
      <w:r w:rsidR="005240D6">
        <w:rPr>
          <w:rFonts w:hint="cs"/>
          <w:b/>
          <w:bCs/>
          <w:sz w:val="28"/>
          <w:szCs w:val="28"/>
          <w:rtl/>
        </w:rPr>
        <w:t xml:space="preserve"> סגן שיר בן-ארמון</w:t>
      </w:r>
    </w:p>
    <w:sectPr w:rsidR="003D22E3" w:rsidRPr="005240D6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F34C" w14:textId="77777777" w:rsidR="009E7A2F" w:rsidRDefault="009E7A2F">
      <w:r>
        <w:separator/>
      </w:r>
    </w:p>
  </w:endnote>
  <w:endnote w:type="continuationSeparator" w:id="0">
    <w:p w14:paraId="601DC256" w14:textId="77777777" w:rsidR="009E7A2F" w:rsidRDefault="009E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700A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F014E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3BCD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196BCCDD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527CE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AC682" w14:textId="77777777" w:rsidR="009E7A2F" w:rsidRDefault="009E7A2F">
      <w:r>
        <w:separator/>
      </w:r>
    </w:p>
  </w:footnote>
  <w:footnote w:type="continuationSeparator" w:id="0">
    <w:p w14:paraId="437F4906" w14:textId="77777777" w:rsidR="009E7A2F" w:rsidRDefault="009E7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7F2A" w14:textId="77777777" w:rsidR="005240D6" w:rsidRDefault="00524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4D2E8" w14:textId="6E6CEFAC" w:rsidR="003D22E3" w:rsidRPr="005240D6" w:rsidRDefault="003D22E3" w:rsidP="003D22E3">
    <w:pPr>
      <w:pStyle w:val="Header"/>
      <w:jc w:val="center"/>
      <w:rPr>
        <w:rtl/>
      </w:rPr>
    </w:pPr>
    <w:r w:rsidRPr="005240D6">
      <w:rPr>
        <w:rFonts w:hint="cs"/>
        <w:rtl/>
      </w:rPr>
      <w:t>-</w:t>
    </w:r>
    <w:r w:rsidR="00CB361C" w:rsidRPr="005240D6">
      <w:rPr>
        <w:rFonts w:hint="cs"/>
        <w:rtl/>
      </w:rPr>
      <w:t>בלמ"ס</w:t>
    </w:r>
    <w:r w:rsidRPr="005240D6">
      <w:rPr>
        <w:rFonts w:hint="cs"/>
        <w:rtl/>
      </w:rPr>
      <w:t>-</w:t>
    </w:r>
  </w:p>
  <w:p w14:paraId="0C1266B5" w14:textId="31CD76B1" w:rsidR="00950E87" w:rsidRPr="005240D6" w:rsidRDefault="00F50564" w:rsidP="00441DB8">
    <w:pPr>
      <w:pStyle w:val="Header"/>
      <w:jc w:val="right"/>
      <w:rPr>
        <w:rtl/>
      </w:rPr>
    </w:pPr>
    <w:r>
      <w:fldChar w:fldCharType="begin"/>
    </w:r>
    <w:r>
      <w:instrText xml:space="preserve"> DOCPROPERTY  mispartik  \* MERGEFORMAT </w:instrText>
    </w:r>
    <w:r>
      <w:fldChar w:fldCharType="separate"/>
    </w:r>
    <w:r w:rsidR="00E92C3C" w:rsidRPr="005240D6">
      <w:rPr>
        <w:rtl/>
      </w:rPr>
      <w:t>צפון (מחוזי) 60/23</w:t>
    </w:r>
    <w:r>
      <w:fldChar w:fldCharType="end"/>
    </w:r>
  </w:p>
  <w:p w14:paraId="0BF8821A" w14:textId="52141F4D" w:rsidR="0011094D" w:rsidRPr="005240D6" w:rsidRDefault="00E92C3C" w:rsidP="00E92C3C">
    <w:pPr>
      <w:pStyle w:val="Header"/>
      <w:jc w:val="right"/>
    </w:pPr>
    <w:r w:rsidRPr="005240D6">
      <w:rPr>
        <w:rFonts w:hint="cs"/>
        <w:rtl/>
      </w:rPr>
      <w:t xml:space="preserve">התובע הצבאי נ' </w:t>
    </w:r>
    <w:r w:rsidR="00F50564">
      <w:fldChar w:fldCharType="begin"/>
    </w:r>
    <w:r w:rsidR="00F50564">
      <w:instrText xml:space="preserve"> DOCPROPERTY  sugsherutgorem  \* MERGEFORMAT </w:instrText>
    </w:r>
    <w:r w:rsidR="00F50564">
      <w:fldChar w:fldCharType="separate"/>
    </w:r>
    <w:r w:rsidRPr="005240D6">
      <w:rPr>
        <w:rtl/>
      </w:rPr>
      <w:t>ח</w:t>
    </w:r>
    <w:r w:rsidR="00F50564">
      <w:fldChar w:fldCharType="end"/>
    </w:r>
    <w:r w:rsidRPr="005240D6">
      <w:rPr>
        <w:rtl/>
      </w:rPr>
      <w:t>/</w:t>
    </w:r>
    <w:r w:rsidR="005240D6">
      <w:rPr>
        <w:rFonts w:hint="cs"/>
      </w:rPr>
      <w:t>XXX</w:t>
    </w:r>
    <w:r w:rsidRPr="005240D6">
      <w:rPr>
        <w:rtl/>
      </w:rPr>
      <w:t xml:space="preserve"> </w:t>
    </w:r>
    <w:r w:rsidR="00F50564">
      <w:fldChar w:fldCharType="begin"/>
    </w:r>
    <w:r w:rsidR="00F50564">
      <w:instrText xml:space="preserve"> DOCPROPERTY  dargagorem  \* MERGEFORMAT </w:instrText>
    </w:r>
    <w:r w:rsidR="00F50564">
      <w:fldChar w:fldCharType="separate"/>
    </w:r>
    <w:r w:rsidRPr="005240D6">
      <w:rPr>
        <w:rtl/>
      </w:rPr>
      <w:t>רב"ט</w:t>
    </w:r>
    <w:r w:rsidR="00F50564">
      <w:fldChar w:fldCharType="end"/>
    </w:r>
    <w:r w:rsidRPr="005240D6">
      <w:rPr>
        <w:rtl/>
      </w:rPr>
      <w:t xml:space="preserve"> </w:t>
    </w:r>
    <w:r w:rsidR="005240D6">
      <w:rPr>
        <w:rFonts w:hint="cs"/>
        <w:rtl/>
      </w:rPr>
      <w:t>מ' מ' ח'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0303B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2CC12CAD" wp14:editId="09DBBB59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4DAEF848" wp14:editId="4C77CFC7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6EC87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8D4548"/>
    <w:multiLevelType w:val="hybridMultilevel"/>
    <w:tmpl w:val="8E0CD22A"/>
    <w:lvl w:ilvl="0" w:tplc="DA5EEC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F0C82"/>
    <w:multiLevelType w:val="hybridMultilevel"/>
    <w:tmpl w:val="F7CAB6FC"/>
    <w:lvl w:ilvl="0" w:tplc="D2A0F3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405CA8"/>
    <w:multiLevelType w:val="hybridMultilevel"/>
    <w:tmpl w:val="6CFEED1C"/>
    <w:lvl w:ilvl="0" w:tplc="90AA4C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D22E3"/>
    <w:rsid w:val="003E4AFA"/>
    <w:rsid w:val="003F6A0F"/>
    <w:rsid w:val="00441DB8"/>
    <w:rsid w:val="004A2F8E"/>
    <w:rsid w:val="004D70C7"/>
    <w:rsid w:val="00517A2E"/>
    <w:rsid w:val="005240D6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9E7A2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CB361C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92C3C"/>
    <w:rsid w:val="00EA05AF"/>
    <w:rsid w:val="00EA297A"/>
    <w:rsid w:val="00EC105E"/>
    <w:rsid w:val="00EE2B0E"/>
    <w:rsid w:val="00EF14C0"/>
    <w:rsid w:val="00F25A6B"/>
    <w:rsid w:val="00F33D63"/>
    <w:rsid w:val="00F50564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09E39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3D22E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D22E3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D22E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D22E3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D22E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D22E3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3</cp:revision>
  <cp:lastPrinted>2023-04-30T08:06:00Z</cp:lastPrinted>
  <dcterms:created xsi:type="dcterms:W3CDTF">2023-05-01T05:26:00Z</dcterms:created>
  <dcterms:modified xsi:type="dcterms:W3CDTF">2023-05-02T10:40:00Z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60/23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8735223</vt:lpwstr>
  </property>
  <property fmtid="{D5CDD505-2E9C-101B-9397-08002B2CF9AE}" pid="7" name="shempratigorem">
    <vt:lpwstr>מנחם מנ</vt:lpwstr>
  </property>
  <property fmtid="{D5CDD505-2E9C-101B-9397-08002B2CF9AE}" pid="8" name="shemmishpachagorem">
    <vt:lpwstr>חדד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י"ג בניסן התשפ"ג</vt:lpwstr>
  </property>
  <property fmtid="{D5CDD505-2E9C-101B-9397-08002B2CF9AE}" pid="15" name="taarichnochechi">
    <vt:lpwstr>04 באפריל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