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DC363" w14:textId="77777777" w:rsidR="004F2557" w:rsidRPr="004F2557" w:rsidRDefault="004F2557" w:rsidP="004F2557">
      <w:pPr>
        <w:jc w:val="center"/>
        <w:rPr>
          <w:b/>
          <w:bCs/>
          <w:sz w:val="28"/>
          <w:szCs w:val="28"/>
          <w:rtl/>
        </w:rPr>
      </w:pPr>
      <w:r w:rsidRPr="004F2557">
        <w:rPr>
          <w:noProof/>
          <w:sz w:val="28"/>
          <w:szCs w:val="28"/>
        </w:rPr>
        <w:drawing>
          <wp:inline distT="0" distB="0" distL="0" distR="0" wp14:anchorId="5BDD7FE9" wp14:editId="5B80EA68">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4F2557">
        <w:rPr>
          <w:rFonts w:hint="cs"/>
          <w:noProof/>
          <w:sz w:val="28"/>
          <w:szCs w:val="28"/>
          <w:rtl/>
        </w:rPr>
        <w:t xml:space="preserve">                                                 </w:t>
      </w:r>
      <w:r w:rsidRPr="004F2557">
        <w:rPr>
          <w:noProof/>
          <w:sz w:val="28"/>
          <w:szCs w:val="28"/>
        </w:rPr>
        <w:drawing>
          <wp:inline distT="0" distB="0" distL="0" distR="0" wp14:anchorId="7BAD6CAC" wp14:editId="472EFAF8">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4F2557">
        <w:rPr>
          <w:rFonts w:hint="cs"/>
          <w:noProof/>
          <w:sz w:val="28"/>
          <w:szCs w:val="28"/>
          <w:rtl/>
        </w:rPr>
        <w:t xml:space="preserve">   </w:t>
      </w:r>
    </w:p>
    <w:p w14:paraId="2F43E7AB" w14:textId="77777777" w:rsidR="004F2557" w:rsidRPr="004F2557" w:rsidRDefault="004F2557" w:rsidP="00BD24F2">
      <w:pPr>
        <w:rPr>
          <w:sz w:val="28"/>
          <w:szCs w:val="28"/>
          <w:rtl/>
        </w:rPr>
      </w:pPr>
    </w:p>
    <w:p w14:paraId="38345FAD" w14:textId="48BDAA87" w:rsidR="00BD24F2" w:rsidRPr="004F2557" w:rsidRDefault="00BD24F2" w:rsidP="00BD24F2">
      <w:pPr>
        <w:rPr>
          <w:rFonts w:ascii="Arabic Typesetting" w:hAnsi="Arabic Typesetting"/>
          <w:sz w:val="28"/>
          <w:szCs w:val="28"/>
          <w:rtl/>
        </w:rPr>
      </w:pPr>
      <w:r w:rsidRPr="004F2557">
        <w:rPr>
          <w:sz w:val="28"/>
          <w:szCs w:val="28"/>
          <w:rtl/>
        </w:rPr>
        <w:t>בית</w:t>
      </w:r>
      <w:r w:rsidRPr="004F2557">
        <w:rPr>
          <w:rFonts w:ascii="Arabic Typesetting" w:hAnsi="Arabic Typesetting"/>
          <w:sz w:val="28"/>
          <w:szCs w:val="28"/>
          <w:rtl/>
        </w:rPr>
        <w:t xml:space="preserve"> </w:t>
      </w:r>
      <w:r w:rsidRPr="004F2557">
        <w:rPr>
          <w:sz w:val="28"/>
          <w:szCs w:val="28"/>
          <w:rtl/>
        </w:rPr>
        <w:t>הדין</w:t>
      </w:r>
      <w:r w:rsidRPr="004F2557">
        <w:rPr>
          <w:rFonts w:ascii="Arabic Typesetting" w:hAnsi="Arabic Typesetting"/>
          <w:sz w:val="28"/>
          <w:szCs w:val="28"/>
          <w:rtl/>
        </w:rPr>
        <w:t xml:space="preserve"> </w:t>
      </w:r>
      <w:r w:rsidRPr="004F2557">
        <w:rPr>
          <w:sz w:val="28"/>
          <w:szCs w:val="28"/>
          <w:rtl/>
        </w:rPr>
        <w:t>הצבאי</w:t>
      </w:r>
      <w:r w:rsidRPr="004F2557">
        <w:rPr>
          <w:rFonts w:ascii="Arabic Typesetting" w:hAnsi="Arabic Typesetting"/>
          <w:sz w:val="28"/>
          <w:szCs w:val="28"/>
          <w:rtl/>
        </w:rPr>
        <w:t xml:space="preserve"> </w:t>
      </w:r>
      <w:r w:rsidRPr="004F2557">
        <w:rPr>
          <w:sz w:val="28"/>
          <w:szCs w:val="28"/>
          <w:rtl/>
        </w:rPr>
        <w:t>המחוזי</w:t>
      </w:r>
    </w:p>
    <w:p w14:paraId="4C4745A4" w14:textId="77777777" w:rsidR="00BD24F2" w:rsidRPr="004F2557" w:rsidRDefault="00BD24F2" w:rsidP="00BD24F2">
      <w:pPr>
        <w:rPr>
          <w:b/>
          <w:bCs/>
          <w:sz w:val="28"/>
          <w:szCs w:val="28"/>
          <w:u w:val="single"/>
          <w:rtl/>
        </w:rPr>
      </w:pPr>
    </w:p>
    <w:p w14:paraId="02AA01F8" w14:textId="2ADBE1AC" w:rsidR="00BD24F2" w:rsidRPr="004F2557" w:rsidRDefault="00BD24F2" w:rsidP="00BD24F2">
      <w:pPr>
        <w:rPr>
          <w:rFonts w:ascii="Arabic Typesetting" w:hAnsi="Arabic Typesetting"/>
          <w:b/>
          <w:bCs/>
          <w:sz w:val="28"/>
          <w:szCs w:val="28"/>
          <w:u w:val="single"/>
          <w:rtl/>
        </w:rPr>
      </w:pPr>
      <w:r w:rsidRPr="004F2557">
        <w:rPr>
          <w:b/>
          <w:bCs/>
          <w:sz w:val="28"/>
          <w:szCs w:val="28"/>
          <w:u w:val="single"/>
          <w:rtl/>
        </w:rPr>
        <w:t>מחוז</w:t>
      </w:r>
      <w:r w:rsidRPr="004F2557">
        <w:rPr>
          <w:rFonts w:ascii="Arabic Typesetting" w:hAnsi="Arabic Typesetting"/>
          <w:b/>
          <w:bCs/>
          <w:sz w:val="28"/>
          <w:szCs w:val="28"/>
          <w:u w:val="single"/>
          <w:rtl/>
        </w:rPr>
        <w:t xml:space="preserve"> </w:t>
      </w:r>
      <w:r w:rsidRPr="004F2557">
        <w:rPr>
          <w:rFonts w:ascii="Arabic Typesetting" w:hAnsi="Arabic Typesetting" w:hint="cs"/>
          <w:b/>
          <w:bCs/>
          <w:sz w:val="28"/>
          <w:szCs w:val="28"/>
          <w:u w:val="single"/>
          <w:rtl/>
        </w:rPr>
        <w:t xml:space="preserve"> </w:t>
      </w:r>
      <w:r w:rsidRPr="004F2557">
        <w:rPr>
          <w:rFonts w:ascii="Arabic Typesetting" w:hAnsi="Arabic Typesetting"/>
          <w:b/>
          <w:bCs/>
          <w:sz w:val="28"/>
          <w:szCs w:val="28"/>
          <w:u w:val="single"/>
          <w:rtl/>
        </w:rPr>
        <w:t xml:space="preserve">  </w:t>
      </w:r>
      <w:r w:rsidRPr="004F2557">
        <w:rPr>
          <w:b/>
          <w:bCs/>
          <w:sz w:val="28"/>
          <w:szCs w:val="28"/>
          <w:u w:val="single"/>
          <w:rtl/>
        </w:rPr>
        <w:t>שיפוטי</w:t>
      </w:r>
      <w:r w:rsidRPr="004F2557">
        <w:rPr>
          <w:rFonts w:ascii="Arabic Typesetting" w:hAnsi="Arabic Typesetting"/>
          <w:b/>
          <w:bCs/>
          <w:sz w:val="28"/>
          <w:szCs w:val="28"/>
          <w:u w:val="single"/>
          <w:rtl/>
        </w:rPr>
        <w:t xml:space="preserve"> </w:t>
      </w:r>
      <w:r w:rsidRPr="004F2557">
        <w:rPr>
          <w:rFonts w:ascii="Arabic Typesetting" w:hAnsi="Arabic Typesetting" w:hint="cs"/>
          <w:b/>
          <w:bCs/>
          <w:sz w:val="28"/>
          <w:szCs w:val="28"/>
          <w:u w:val="single"/>
          <w:rtl/>
        </w:rPr>
        <w:t xml:space="preserve"> </w:t>
      </w:r>
      <w:r w:rsidRPr="004F2557">
        <w:rPr>
          <w:rFonts w:ascii="Arabic Typesetting" w:hAnsi="Arabic Typesetting"/>
          <w:b/>
          <w:bCs/>
          <w:sz w:val="28"/>
          <w:szCs w:val="28"/>
          <w:u w:val="single"/>
          <w:rtl/>
        </w:rPr>
        <w:t xml:space="preserve"> </w:t>
      </w:r>
      <w:proofErr w:type="spellStart"/>
      <w:r w:rsidRPr="004F2557">
        <w:rPr>
          <w:rFonts w:hint="cs"/>
          <w:b/>
          <w:bCs/>
          <w:sz w:val="28"/>
          <w:szCs w:val="28"/>
          <w:u w:val="single"/>
          <w:rtl/>
        </w:rPr>
        <w:t>ז"י</w:t>
      </w:r>
      <w:proofErr w:type="spellEnd"/>
    </w:p>
    <w:p w14:paraId="4F1A4116" w14:textId="77777777" w:rsidR="00BD24F2" w:rsidRPr="004F2557" w:rsidRDefault="00BD24F2" w:rsidP="00BD24F2">
      <w:pPr>
        <w:rPr>
          <w:rFonts w:ascii="Arabic Typesetting" w:hAnsi="Arabic Typesetting"/>
          <w:b/>
          <w:bCs/>
          <w:sz w:val="28"/>
          <w:szCs w:val="28"/>
          <w:u w:val="single"/>
          <w:rtl/>
        </w:rPr>
      </w:pPr>
    </w:p>
    <w:p w14:paraId="3D3FD976" w14:textId="25024CF8" w:rsidR="00BD24F2" w:rsidRPr="004F2557" w:rsidRDefault="00BD24F2" w:rsidP="00BD24F2">
      <w:pPr>
        <w:rPr>
          <w:rFonts w:ascii="Arabic Typesetting" w:hAnsi="Arabic Typesetting"/>
          <w:b/>
          <w:bCs/>
          <w:sz w:val="28"/>
          <w:szCs w:val="28"/>
          <w:rtl/>
        </w:rPr>
      </w:pPr>
      <w:r w:rsidRPr="004F2557">
        <w:rPr>
          <w:b/>
          <w:bCs/>
          <w:sz w:val="28"/>
          <w:szCs w:val="28"/>
          <w:rtl/>
        </w:rPr>
        <w:t>בפני</w:t>
      </w:r>
      <w:r w:rsidRPr="004F2557">
        <w:rPr>
          <w:rFonts w:ascii="Arabic Typesetting" w:hAnsi="Arabic Typesetting"/>
          <w:b/>
          <w:bCs/>
          <w:sz w:val="28"/>
          <w:szCs w:val="28"/>
          <w:rtl/>
        </w:rPr>
        <w:t xml:space="preserve"> </w:t>
      </w:r>
      <w:r w:rsidRPr="004F2557">
        <w:rPr>
          <w:rFonts w:hint="cs"/>
          <w:b/>
          <w:bCs/>
          <w:sz w:val="28"/>
          <w:szCs w:val="28"/>
          <w:rtl/>
        </w:rPr>
        <w:t>השופט</w:t>
      </w:r>
      <w:r w:rsidRPr="004F2557">
        <w:rPr>
          <w:rFonts w:ascii="Arabic Typesetting" w:hAnsi="Arabic Typesetting"/>
          <w:b/>
          <w:bCs/>
          <w:sz w:val="28"/>
          <w:szCs w:val="28"/>
          <w:rtl/>
        </w:rPr>
        <w:t>:</w:t>
      </w:r>
      <w:r w:rsidRPr="004F2557">
        <w:rPr>
          <w:rFonts w:ascii="Arabic Typesetting" w:hAnsi="Arabic Typesetting" w:hint="cs"/>
          <w:b/>
          <w:bCs/>
          <w:sz w:val="28"/>
          <w:szCs w:val="28"/>
          <w:rtl/>
        </w:rPr>
        <w:t xml:space="preserve">   </w:t>
      </w:r>
      <w:r w:rsidR="004F2557">
        <w:rPr>
          <w:rFonts w:ascii="Arabic Typesetting" w:hAnsi="Arabic Typesetting" w:hint="cs"/>
          <w:b/>
          <w:bCs/>
          <w:sz w:val="28"/>
          <w:szCs w:val="28"/>
          <w:rtl/>
        </w:rPr>
        <w:t xml:space="preserve">             </w:t>
      </w:r>
      <w:r w:rsidRPr="004F2557">
        <w:rPr>
          <w:rFonts w:ascii="Arabic Typesetting" w:hAnsi="Arabic Typesetting" w:hint="cs"/>
          <w:b/>
          <w:bCs/>
          <w:sz w:val="28"/>
          <w:szCs w:val="28"/>
          <w:rtl/>
        </w:rPr>
        <w:t xml:space="preserve">    </w:t>
      </w:r>
      <w:r w:rsidRPr="004F2557">
        <w:rPr>
          <w:rFonts w:ascii="Arabic Typesetting" w:hAnsi="Arabic Typesetting"/>
          <w:b/>
          <w:bCs/>
          <w:sz w:val="28"/>
          <w:szCs w:val="28"/>
          <w:rtl/>
        </w:rPr>
        <w:t>רס"ן (במיל') דוד גבאי ריכטר</w:t>
      </w:r>
    </w:p>
    <w:p w14:paraId="558666FF" w14:textId="77777777" w:rsidR="00BD24F2" w:rsidRPr="004F2557" w:rsidRDefault="00BD24F2" w:rsidP="00BD24F2">
      <w:pPr>
        <w:rPr>
          <w:rFonts w:ascii="Arabic Typesetting" w:hAnsi="Arabic Typesetting"/>
          <w:b/>
          <w:bCs/>
          <w:sz w:val="28"/>
          <w:szCs w:val="28"/>
        </w:rPr>
      </w:pPr>
    </w:p>
    <w:p w14:paraId="202A2A64" w14:textId="74071592" w:rsidR="00BD24F2" w:rsidRPr="004F2557" w:rsidRDefault="00BD24F2" w:rsidP="00BD24F2">
      <w:pPr>
        <w:rPr>
          <w:rFonts w:ascii="Arabic Typesetting" w:hAnsi="Arabic Typesetting"/>
          <w:b/>
          <w:bCs/>
          <w:sz w:val="28"/>
          <w:szCs w:val="28"/>
        </w:rPr>
      </w:pPr>
      <w:r w:rsidRPr="004F2557">
        <w:rPr>
          <w:b/>
          <w:bCs/>
          <w:sz w:val="28"/>
          <w:szCs w:val="28"/>
          <w:rtl/>
        </w:rPr>
        <w:t>בעניין</w:t>
      </w:r>
      <w:r w:rsidRPr="004F2557">
        <w:rPr>
          <w:rFonts w:ascii="Arabic Typesetting" w:hAnsi="Arabic Typesetting"/>
          <w:b/>
          <w:bCs/>
          <w:sz w:val="28"/>
          <w:szCs w:val="28"/>
          <w:rtl/>
        </w:rPr>
        <w:t xml:space="preserve">: </w:t>
      </w:r>
      <w:r w:rsidRPr="004F2557">
        <w:rPr>
          <w:b/>
          <w:bCs/>
          <w:sz w:val="28"/>
          <w:szCs w:val="28"/>
          <w:rtl/>
        </w:rPr>
        <w:t>התובע</w:t>
      </w:r>
      <w:r w:rsidRPr="004F2557">
        <w:rPr>
          <w:rFonts w:ascii="Arabic Typesetting" w:hAnsi="Arabic Typesetting"/>
          <w:b/>
          <w:bCs/>
          <w:sz w:val="28"/>
          <w:szCs w:val="28"/>
          <w:rtl/>
        </w:rPr>
        <w:t xml:space="preserve"> </w:t>
      </w:r>
      <w:r w:rsidRPr="004F2557">
        <w:rPr>
          <w:b/>
          <w:bCs/>
          <w:sz w:val="28"/>
          <w:szCs w:val="28"/>
          <w:rtl/>
        </w:rPr>
        <w:t>הצבאי</w:t>
      </w:r>
      <w:r w:rsidR="004F2557">
        <w:rPr>
          <w:rFonts w:hint="cs"/>
          <w:b/>
          <w:bCs/>
          <w:sz w:val="28"/>
          <w:szCs w:val="28"/>
          <w:rtl/>
        </w:rPr>
        <w:t xml:space="preserve">                                                     </w:t>
      </w:r>
      <w:r w:rsidRPr="004F2557">
        <w:rPr>
          <w:rFonts w:ascii="Arabic Typesetting" w:hAnsi="Arabic Typesetting"/>
          <w:b/>
          <w:bCs/>
          <w:sz w:val="28"/>
          <w:szCs w:val="28"/>
          <w:rtl/>
        </w:rPr>
        <w:t xml:space="preserve"> (ע"י ב"כ, סגן דיוויד </w:t>
      </w:r>
      <w:proofErr w:type="spellStart"/>
      <w:r w:rsidRPr="004F2557">
        <w:rPr>
          <w:rFonts w:ascii="Arabic Typesetting" w:hAnsi="Arabic Typesetting"/>
          <w:b/>
          <w:bCs/>
          <w:sz w:val="28"/>
          <w:szCs w:val="28"/>
          <w:rtl/>
        </w:rPr>
        <w:t>סמויילר</w:t>
      </w:r>
      <w:proofErr w:type="spellEnd"/>
      <w:r w:rsidRPr="004F2557">
        <w:rPr>
          <w:rFonts w:ascii="Arabic Typesetting" w:hAnsi="Arabic Typesetting" w:hint="cs"/>
          <w:b/>
          <w:bCs/>
          <w:sz w:val="28"/>
          <w:szCs w:val="28"/>
          <w:rtl/>
        </w:rPr>
        <w:t>)</w:t>
      </w:r>
    </w:p>
    <w:p w14:paraId="0CA90B6F" w14:textId="77777777" w:rsidR="00BD24F2" w:rsidRPr="004F2557" w:rsidRDefault="00BD24F2" w:rsidP="00BD24F2">
      <w:pPr>
        <w:rPr>
          <w:rFonts w:ascii="Arabic Typesetting" w:hAnsi="Arabic Typesetting"/>
          <w:b/>
          <w:bCs/>
          <w:sz w:val="28"/>
          <w:szCs w:val="28"/>
          <w:rtl/>
        </w:rPr>
      </w:pPr>
    </w:p>
    <w:p w14:paraId="4C285147" w14:textId="34709BD7" w:rsidR="00BD24F2" w:rsidRPr="004F2557" w:rsidRDefault="00BD24F2" w:rsidP="004F2557">
      <w:pPr>
        <w:jc w:val="center"/>
        <w:rPr>
          <w:rFonts w:ascii="Arabic Typesetting" w:hAnsi="Arabic Typesetting"/>
          <w:b/>
          <w:bCs/>
          <w:sz w:val="28"/>
          <w:szCs w:val="28"/>
          <w:rtl/>
        </w:rPr>
      </w:pPr>
      <w:r w:rsidRPr="004F2557">
        <w:rPr>
          <w:b/>
          <w:bCs/>
          <w:sz w:val="28"/>
          <w:szCs w:val="28"/>
          <w:rtl/>
        </w:rPr>
        <w:t>נגד</w:t>
      </w:r>
    </w:p>
    <w:p w14:paraId="41C2F439" w14:textId="77777777" w:rsidR="00BD24F2" w:rsidRPr="004F2557" w:rsidRDefault="00BD24F2" w:rsidP="00BD24F2">
      <w:pPr>
        <w:rPr>
          <w:rFonts w:ascii="Arabic Typesetting" w:hAnsi="Arabic Typesetting"/>
          <w:b/>
          <w:bCs/>
          <w:sz w:val="28"/>
          <w:szCs w:val="28"/>
          <w:rtl/>
        </w:rPr>
      </w:pPr>
    </w:p>
    <w:p w14:paraId="6F2009F8" w14:textId="2D178A24" w:rsidR="00BD24F2" w:rsidRPr="004F2557" w:rsidRDefault="00BD24F2" w:rsidP="00BD24F2">
      <w:pPr>
        <w:rPr>
          <w:b/>
          <w:bCs/>
          <w:sz w:val="28"/>
          <w:szCs w:val="28"/>
          <w:rtl/>
        </w:rPr>
      </w:pPr>
      <w:r w:rsidRPr="004F2557">
        <w:rPr>
          <w:b/>
          <w:bCs/>
          <w:sz w:val="28"/>
          <w:szCs w:val="28"/>
          <w:rtl/>
        </w:rPr>
        <w:t>הנאש</w:t>
      </w:r>
      <w:r w:rsidRPr="004F2557">
        <w:rPr>
          <w:rFonts w:hint="cs"/>
          <w:b/>
          <w:bCs/>
          <w:sz w:val="28"/>
          <w:szCs w:val="28"/>
          <w:rtl/>
        </w:rPr>
        <w:t>ם</w:t>
      </w:r>
      <w:r w:rsidRPr="004F2557">
        <w:rPr>
          <w:rFonts w:ascii="Arabic Typesetting" w:hAnsi="Arabic Typesetting"/>
          <w:b/>
          <w:bCs/>
          <w:sz w:val="28"/>
          <w:szCs w:val="28"/>
          <w:rtl/>
        </w:rPr>
        <w:t>:</w:t>
      </w:r>
      <w:r w:rsidRPr="004F2557">
        <w:rPr>
          <w:rFonts w:hint="cs"/>
          <w:b/>
          <w:bCs/>
          <w:sz w:val="28"/>
          <w:szCs w:val="28"/>
          <w:rtl/>
        </w:rPr>
        <w:t xml:space="preserve"> </w:t>
      </w:r>
      <w:r w:rsidRPr="004F2557">
        <w:rPr>
          <w:b/>
          <w:bCs/>
          <w:sz w:val="28"/>
          <w:szCs w:val="28"/>
          <w:rtl/>
        </w:rPr>
        <w:t>ח/</w:t>
      </w:r>
      <w:r w:rsidR="004F2557">
        <w:rPr>
          <w:rFonts w:hint="cs"/>
          <w:b/>
          <w:bCs/>
          <w:sz w:val="28"/>
          <w:szCs w:val="28"/>
        </w:rPr>
        <w:t>XXX</w:t>
      </w:r>
      <w:r w:rsidR="004F2557">
        <w:rPr>
          <w:rFonts w:hint="cs"/>
          <w:b/>
          <w:bCs/>
          <w:sz w:val="28"/>
          <w:szCs w:val="28"/>
          <w:rtl/>
        </w:rPr>
        <w:t xml:space="preserve"> </w:t>
      </w:r>
      <w:r w:rsidRPr="004F2557">
        <w:rPr>
          <w:b/>
          <w:bCs/>
          <w:sz w:val="28"/>
          <w:szCs w:val="28"/>
          <w:rtl/>
        </w:rPr>
        <w:t xml:space="preserve"> טוראי </w:t>
      </w:r>
      <w:r w:rsidR="004F2557">
        <w:rPr>
          <w:rFonts w:hint="cs"/>
          <w:b/>
          <w:bCs/>
          <w:sz w:val="28"/>
          <w:szCs w:val="28"/>
          <w:rtl/>
        </w:rPr>
        <w:t xml:space="preserve">א' מ' מ'                                  </w:t>
      </w:r>
      <w:r w:rsidRPr="004F2557">
        <w:rPr>
          <w:b/>
          <w:bCs/>
          <w:sz w:val="28"/>
          <w:szCs w:val="28"/>
          <w:rtl/>
        </w:rPr>
        <w:t xml:space="preserve"> </w:t>
      </w:r>
      <w:r w:rsidRPr="004F2557">
        <w:rPr>
          <w:rFonts w:ascii="Arabic Typesetting" w:hAnsi="Arabic Typesetting"/>
          <w:b/>
          <w:bCs/>
          <w:sz w:val="28"/>
          <w:szCs w:val="28"/>
          <w:rtl/>
        </w:rPr>
        <w:t>(</w:t>
      </w:r>
      <w:r w:rsidRPr="004F2557">
        <w:rPr>
          <w:b/>
          <w:bCs/>
          <w:sz w:val="28"/>
          <w:szCs w:val="28"/>
          <w:rtl/>
        </w:rPr>
        <w:t>ע</w:t>
      </w:r>
      <w:r w:rsidRPr="004F2557">
        <w:rPr>
          <w:rFonts w:ascii="Arabic Typesetting" w:hAnsi="Arabic Typesetting"/>
          <w:b/>
          <w:bCs/>
          <w:sz w:val="28"/>
          <w:szCs w:val="28"/>
          <w:rtl/>
        </w:rPr>
        <w:t>"</w:t>
      </w:r>
      <w:r w:rsidRPr="004F2557">
        <w:rPr>
          <w:b/>
          <w:bCs/>
          <w:sz w:val="28"/>
          <w:szCs w:val="28"/>
          <w:rtl/>
        </w:rPr>
        <w:t>י</w:t>
      </w:r>
      <w:r w:rsidRPr="004F2557">
        <w:rPr>
          <w:rFonts w:ascii="Arabic Typesetting" w:hAnsi="Arabic Typesetting"/>
          <w:b/>
          <w:bCs/>
          <w:sz w:val="28"/>
          <w:szCs w:val="28"/>
          <w:rtl/>
        </w:rPr>
        <w:t xml:space="preserve"> </w:t>
      </w:r>
      <w:r w:rsidRPr="004F2557">
        <w:rPr>
          <w:b/>
          <w:bCs/>
          <w:sz w:val="28"/>
          <w:szCs w:val="28"/>
          <w:rtl/>
        </w:rPr>
        <w:t>ב</w:t>
      </w:r>
      <w:r w:rsidRPr="004F2557">
        <w:rPr>
          <w:rFonts w:ascii="Arabic Typesetting" w:hAnsi="Arabic Typesetting"/>
          <w:b/>
          <w:bCs/>
          <w:sz w:val="28"/>
          <w:szCs w:val="28"/>
          <w:rtl/>
        </w:rPr>
        <w:t>"</w:t>
      </w:r>
      <w:r w:rsidRPr="004F2557">
        <w:rPr>
          <w:b/>
          <w:bCs/>
          <w:sz w:val="28"/>
          <w:szCs w:val="28"/>
          <w:rtl/>
        </w:rPr>
        <w:t>כ</w:t>
      </w:r>
      <w:r w:rsidRPr="004F2557">
        <w:rPr>
          <w:rFonts w:ascii="Arabic Typesetting" w:hAnsi="Arabic Typesetting"/>
          <w:b/>
          <w:bCs/>
          <w:sz w:val="28"/>
          <w:szCs w:val="28"/>
          <w:rtl/>
        </w:rPr>
        <w:t>,</w:t>
      </w:r>
      <w:r w:rsidRPr="004F2557">
        <w:rPr>
          <w:rFonts w:ascii="Arabic Typesetting" w:hAnsi="Arabic Typesetting" w:hint="cs"/>
          <w:b/>
          <w:bCs/>
          <w:sz w:val="28"/>
          <w:szCs w:val="28"/>
          <w:rtl/>
        </w:rPr>
        <w:t xml:space="preserve"> </w:t>
      </w:r>
      <w:r w:rsidRPr="004F2557">
        <w:rPr>
          <w:rFonts w:ascii="Arabic Typesetting" w:hAnsi="Arabic Typesetting"/>
          <w:b/>
          <w:bCs/>
          <w:sz w:val="28"/>
          <w:szCs w:val="28"/>
          <w:rtl/>
        </w:rPr>
        <w:t>סרן מאור שמואלי)</w:t>
      </w:r>
    </w:p>
    <w:p w14:paraId="3B2B5213" w14:textId="77777777" w:rsidR="00BD24F2" w:rsidRPr="004F2557" w:rsidRDefault="00BD24F2" w:rsidP="00BD24F2">
      <w:pPr>
        <w:rPr>
          <w:rFonts w:ascii="Arabic Typesetting" w:hAnsi="Arabic Typesetting"/>
          <w:sz w:val="28"/>
          <w:szCs w:val="28"/>
          <w:rtl/>
        </w:rPr>
      </w:pPr>
    </w:p>
    <w:p w14:paraId="07F87ACC" w14:textId="77777777" w:rsidR="00BD24F2" w:rsidRPr="004F2557" w:rsidRDefault="00BD24F2" w:rsidP="00BD24F2">
      <w:pPr>
        <w:rPr>
          <w:rFonts w:ascii="Arabic Typesetting" w:hAnsi="Arabic Typesetting"/>
          <w:sz w:val="28"/>
          <w:szCs w:val="28"/>
          <w:rtl/>
        </w:rPr>
      </w:pPr>
    </w:p>
    <w:p w14:paraId="628B9A0E" w14:textId="77777777" w:rsidR="00BD24F2" w:rsidRPr="004F2557" w:rsidRDefault="00BD24F2" w:rsidP="00BD24F2">
      <w:pPr>
        <w:rPr>
          <w:rFonts w:ascii="Arabic Typesetting" w:hAnsi="Arabic Typesetting"/>
          <w:sz w:val="28"/>
          <w:szCs w:val="28"/>
          <w:rtl/>
        </w:rPr>
      </w:pPr>
    </w:p>
    <w:p w14:paraId="20A202E6" w14:textId="77777777" w:rsidR="00BD24F2" w:rsidRPr="004F2557" w:rsidRDefault="00BD24F2" w:rsidP="00BD24F2">
      <w:pPr>
        <w:autoSpaceDE w:val="0"/>
        <w:autoSpaceDN w:val="0"/>
        <w:spacing w:line="360" w:lineRule="auto"/>
        <w:jc w:val="center"/>
        <w:rPr>
          <w:rFonts w:ascii="David Libre" w:hAnsi="David Libre"/>
          <w:b/>
          <w:bCs/>
          <w:sz w:val="28"/>
          <w:szCs w:val="28"/>
          <w:u w:val="single"/>
          <w:rtl/>
        </w:rPr>
      </w:pPr>
      <w:r w:rsidRPr="004F2557">
        <w:rPr>
          <w:rFonts w:ascii="David Libre" w:hAnsi="David Libre"/>
          <w:b/>
          <w:bCs/>
          <w:sz w:val="28"/>
          <w:szCs w:val="28"/>
          <w:u w:val="single"/>
          <w:rtl/>
        </w:rPr>
        <w:t>הכרעת</w:t>
      </w:r>
      <w:r w:rsidRPr="004F2557">
        <w:rPr>
          <w:rFonts w:ascii="David Libre" w:hAnsi="David Libre" w:hint="cs"/>
          <w:b/>
          <w:bCs/>
          <w:sz w:val="28"/>
          <w:szCs w:val="28"/>
          <w:u w:val="single"/>
          <w:rtl/>
        </w:rPr>
        <w:t xml:space="preserve"> - </w:t>
      </w:r>
      <w:r w:rsidRPr="004F2557">
        <w:rPr>
          <w:rFonts w:ascii="David Libre" w:hAnsi="David Libre"/>
          <w:b/>
          <w:bCs/>
          <w:sz w:val="28"/>
          <w:szCs w:val="28"/>
          <w:u w:val="single"/>
          <w:rtl/>
        </w:rPr>
        <w:t>דין</w:t>
      </w:r>
    </w:p>
    <w:p w14:paraId="47E7983F" w14:textId="60625DEF" w:rsidR="00BD24F2" w:rsidRPr="004F2557" w:rsidRDefault="00BD24F2" w:rsidP="00BD24F2">
      <w:pPr>
        <w:autoSpaceDE w:val="0"/>
        <w:autoSpaceDN w:val="0"/>
        <w:spacing w:line="360" w:lineRule="auto"/>
        <w:rPr>
          <w:rFonts w:ascii="David Libre" w:hAnsi="David Libre"/>
          <w:b/>
          <w:bCs/>
          <w:sz w:val="28"/>
          <w:szCs w:val="28"/>
          <w:rtl/>
        </w:rPr>
      </w:pPr>
      <w:r w:rsidRPr="004F2557">
        <w:rPr>
          <w:rFonts w:ascii="David Libre" w:hAnsi="David Libre"/>
          <w:sz w:val="28"/>
          <w:szCs w:val="28"/>
          <w:rtl/>
        </w:rPr>
        <w:t xml:space="preserve">על פי הודאתו, מורשע הנאשם בעבירה של היעדר מן השירות שלא ברשות, לפי סעיף 94 לחוק השיפוט הצבאי, </w:t>
      </w:r>
      <w:proofErr w:type="spellStart"/>
      <w:r w:rsidRPr="004F2557">
        <w:rPr>
          <w:rFonts w:ascii="David Libre" w:hAnsi="David Libre"/>
          <w:sz w:val="28"/>
          <w:szCs w:val="28"/>
          <w:rtl/>
        </w:rPr>
        <w:t>התשט"ו</w:t>
      </w:r>
      <w:proofErr w:type="spellEnd"/>
      <w:r w:rsidRPr="004F2557">
        <w:rPr>
          <w:rFonts w:ascii="David Libre" w:hAnsi="David Libre"/>
          <w:sz w:val="28"/>
          <w:szCs w:val="28"/>
          <w:rtl/>
        </w:rPr>
        <w:t xml:space="preserve"> - 1955, בגין כך שנעדר מיחידתו </w:t>
      </w:r>
      <w:r w:rsidR="004F2557">
        <w:rPr>
          <w:rFonts w:ascii="David Libre" w:hAnsi="David Libre" w:hint="cs"/>
          <w:sz w:val="28"/>
          <w:szCs w:val="28"/>
        </w:rPr>
        <w:t>XXX</w:t>
      </w:r>
      <w:r w:rsidRPr="004F2557">
        <w:rPr>
          <w:rFonts w:ascii="David Libre" w:hAnsi="David Libre"/>
          <w:sz w:val="28"/>
          <w:szCs w:val="28"/>
          <w:rtl/>
        </w:rPr>
        <w:t xml:space="preserve"> מיום 01.02.2023 ועד יום  15.04.2023 למשך  74 ימים, בהתאם לכתב האישום.</w:t>
      </w:r>
      <w:r w:rsidRPr="004F2557">
        <w:rPr>
          <w:rFonts w:ascii="David Libre" w:hAnsi="David Libre"/>
          <w:b/>
          <w:bCs/>
          <w:sz w:val="28"/>
          <w:szCs w:val="28"/>
          <w:rtl/>
        </w:rPr>
        <w:t xml:space="preserve"> </w:t>
      </w:r>
    </w:p>
    <w:p w14:paraId="1AC87D42" w14:textId="4862D309" w:rsidR="00BD24F2" w:rsidRPr="004F2557" w:rsidRDefault="00BD24F2" w:rsidP="00BD24F2">
      <w:pPr>
        <w:pStyle w:val="ListParagraph"/>
        <w:numPr>
          <w:ilvl w:val="0"/>
          <w:numId w:val="10"/>
        </w:numPr>
        <w:autoSpaceDE w:val="0"/>
        <w:autoSpaceDN w:val="0"/>
        <w:spacing w:line="360" w:lineRule="auto"/>
        <w:rPr>
          <w:rFonts w:ascii="David Libre" w:hAnsi="David Libre"/>
          <w:b/>
          <w:bCs/>
          <w:sz w:val="28"/>
          <w:szCs w:val="28"/>
          <w:rtl/>
        </w:rPr>
      </w:pPr>
      <w:r w:rsidRPr="004F2557">
        <w:rPr>
          <w:rFonts w:ascii="David Libre" w:hAnsi="David Libre"/>
          <w:b/>
          <w:bCs/>
          <w:sz w:val="28"/>
          <w:szCs w:val="28"/>
          <w:rtl/>
        </w:rPr>
        <w:t>ניתנה היום, י"ג באייר תשפ"ג, 04.05.2023</w:t>
      </w:r>
      <w:r w:rsidRPr="004F2557">
        <w:rPr>
          <w:rFonts w:ascii="David Libre" w:hAnsi="David Libre" w:hint="cs"/>
          <w:b/>
          <w:bCs/>
          <w:sz w:val="28"/>
          <w:szCs w:val="28"/>
          <w:rtl/>
        </w:rPr>
        <w:t>,</w:t>
      </w:r>
      <w:r w:rsidRPr="004F2557">
        <w:rPr>
          <w:rFonts w:ascii="David Libre" w:hAnsi="David Libre"/>
          <w:b/>
          <w:bCs/>
          <w:sz w:val="28"/>
          <w:szCs w:val="28"/>
          <w:rtl/>
        </w:rPr>
        <w:t xml:space="preserve"> והודעה בפומבי ובמעמד הצדדים. </w:t>
      </w:r>
    </w:p>
    <w:p w14:paraId="66C42D56" w14:textId="77777777" w:rsidR="00BD24F2" w:rsidRPr="004F2557" w:rsidRDefault="00BD24F2" w:rsidP="00BD24F2">
      <w:pPr>
        <w:pStyle w:val="BodyText"/>
        <w:rPr>
          <w:rFonts w:ascii="David" w:hAnsi="David" w:cs="David"/>
          <w:sz w:val="28"/>
          <w:rtl/>
        </w:rPr>
      </w:pPr>
    </w:p>
    <w:p w14:paraId="0F0C29CA" w14:textId="77777777" w:rsidR="00BD24F2" w:rsidRPr="004F2557" w:rsidRDefault="00BD24F2" w:rsidP="00BD24F2">
      <w:pPr>
        <w:jc w:val="center"/>
        <w:rPr>
          <w:rFonts w:ascii="David" w:hAnsi="David"/>
          <w:sz w:val="28"/>
          <w:szCs w:val="28"/>
          <w:u w:val="single"/>
        </w:rPr>
      </w:pPr>
      <w:r w:rsidRPr="004F2557">
        <w:rPr>
          <w:rFonts w:ascii="David" w:hAnsi="David"/>
          <w:sz w:val="28"/>
          <w:szCs w:val="28"/>
          <w:u w:val="single"/>
          <w:rtl/>
        </w:rPr>
        <w:t>_____( - )_____</w:t>
      </w:r>
    </w:p>
    <w:p w14:paraId="60ABF349" w14:textId="77777777" w:rsidR="00BD24F2" w:rsidRPr="004F2557" w:rsidRDefault="00BD24F2" w:rsidP="00BD24F2">
      <w:pPr>
        <w:jc w:val="center"/>
        <w:rPr>
          <w:rFonts w:ascii="David" w:hAnsi="David"/>
          <w:sz w:val="28"/>
          <w:szCs w:val="28"/>
          <w:rtl/>
        </w:rPr>
      </w:pPr>
      <w:r w:rsidRPr="004F2557">
        <w:rPr>
          <w:rFonts w:ascii="David" w:hAnsi="David"/>
          <w:sz w:val="28"/>
          <w:szCs w:val="28"/>
          <w:rtl/>
        </w:rPr>
        <w:t>שופט</w:t>
      </w:r>
    </w:p>
    <w:p w14:paraId="3FA12D9B" w14:textId="77777777" w:rsidR="00BD24F2" w:rsidRPr="004F2557" w:rsidRDefault="00BD24F2" w:rsidP="00BD24F2">
      <w:pPr>
        <w:jc w:val="center"/>
        <w:rPr>
          <w:rFonts w:ascii="David" w:hAnsi="David"/>
          <w:sz w:val="28"/>
          <w:szCs w:val="28"/>
          <w:rtl/>
        </w:rPr>
      </w:pPr>
    </w:p>
    <w:p w14:paraId="255F7757" w14:textId="29FDA057" w:rsidR="00BD24F2" w:rsidRDefault="00BD24F2" w:rsidP="00BD24F2">
      <w:pPr>
        <w:spacing w:line="360" w:lineRule="auto"/>
        <w:jc w:val="center"/>
        <w:rPr>
          <w:rFonts w:ascii="David" w:hAnsi="David"/>
          <w:b/>
          <w:bCs/>
          <w:sz w:val="28"/>
          <w:szCs w:val="28"/>
          <w:u w:val="single"/>
          <w:rtl/>
        </w:rPr>
      </w:pPr>
    </w:p>
    <w:p w14:paraId="01FCF91C" w14:textId="60ED4FEE" w:rsidR="004F2557" w:rsidRDefault="004F2557" w:rsidP="00BD24F2">
      <w:pPr>
        <w:spacing w:line="360" w:lineRule="auto"/>
        <w:jc w:val="center"/>
        <w:rPr>
          <w:rFonts w:ascii="David" w:hAnsi="David"/>
          <w:b/>
          <w:bCs/>
          <w:sz w:val="28"/>
          <w:szCs w:val="28"/>
          <w:u w:val="single"/>
          <w:rtl/>
        </w:rPr>
      </w:pPr>
    </w:p>
    <w:p w14:paraId="0B20567A" w14:textId="72A237D8" w:rsidR="004F2557" w:rsidRDefault="004F2557" w:rsidP="00BD24F2">
      <w:pPr>
        <w:spacing w:line="360" w:lineRule="auto"/>
        <w:jc w:val="center"/>
        <w:rPr>
          <w:rFonts w:ascii="David" w:hAnsi="David"/>
          <w:b/>
          <w:bCs/>
          <w:sz w:val="28"/>
          <w:szCs w:val="28"/>
          <w:u w:val="single"/>
          <w:rtl/>
        </w:rPr>
      </w:pPr>
    </w:p>
    <w:p w14:paraId="54455C25" w14:textId="03ECC8E4" w:rsidR="004F2557" w:rsidRDefault="004F2557" w:rsidP="00BD24F2">
      <w:pPr>
        <w:spacing w:line="360" w:lineRule="auto"/>
        <w:jc w:val="center"/>
        <w:rPr>
          <w:rFonts w:ascii="David" w:hAnsi="David"/>
          <w:b/>
          <w:bCs/>
          <w:sz w:val="28"/>
          <w:szCs w:val="28"/>
          <w:u w:val="single"/>
          <w:rtl/>
        </w:rPr>
      </w:pPr>
    </w:p>
    <w:p w14:paraId="2DE39750" w14:textId="0F30B2A7" w:rsidR="004F2557" w:rsidRDefault="004F2557" w:rsidP="00BD24F2">
      <w:pPr>
        <w:spacing w:line="360" w:lineRule="auto"/>
        <w:jc w:val="center"/>
        <w:rPr>
          <w:rFonts w:ascii="David" w:hAnsi="David"/>
          <w:b/>
          <w:bCs/>
          <w:sz w:val="28"/>
          <w:szCs w:val="28"/>
          <w:u w:val="single"/>
          <w:rtl/>
        </w:rPr>
      </w:pPr>
    </w:p>
    <w:p w14:paraId="5A427B4C" w14:textId="4380E927" w:rsidR="004F2557" w:rsidRDefault="004F2557" w:rsidP="00BD24F2">
      <w:pPr>
        <w:spacing w:line="360" w:lineRule="auto"/>
        <w:jc w:val="center"/>
        <w:rPr>
          <w:rFonts w:ascii="David" w:hAnsi="David"/>
          <w:b/>
          <w:bCs/>
          <w:sz w:val="28"/>
          <w:szCs w:val="28"/>
          <w:u w:val="single"/>
          <w:rtl/>
        </w:rPr>
      </w:pPr>
    </w:p>
    <w:p w14:paraId="437D4F24" w14:textId="3951E6FA" w:rsidR="004F2557" w:rsidRDefault="004F2557" w:rsidP="00BD24F2">
      <w:pPr>
        <w:spacing w:line="360" w:lineRule="auto"/>
        <w:jc w:val="center"/>
        <w:rPr>
          <w:rFonts w:ascii="David" w:hAnsi="David"/>
          <w:b/>
          <w:bCs/>
          <w:sz w:val="28"/>
          <w:szCs w:val="28"/>
          <w:u w:val="single"/>
          <w:rtl/>
        </w:rPr>
      </w:pPr>
    </w:p>
    <w:p w14:paraId="1616E8ED" w14:textId="77777777" w:rsidR="004F2557" w:rsidRDefault="004F2557" w:rsidP="00BD24F2">
      <w:pPr>
        <w:spacing w:line="360" w:lineRule="auto"/>
        <w:jc w:val="center"/>
        <w:rPr>
          <w:rFonts w:ascii="David" w:hAnsi="David"/>
          <w:b/>
          <w:bCs/>
          <w:sz w:val="28"/>
          <w:szCs w:val="28"/>
          <w:u w:val="single"/>
          <w:rtl/>
        </w:rPr>
      </w:pPr>
    </w:p>
    <w:p w14:paraId="46A2D02F" w14:textId="6F197DC1" w:rsidR="004F2557" w:rsidRDefault="004F2557" w:rsidP="00BD24F2">
      <w:pPr>
        <w:spacing w:line="360" w:lineRule="auto"/>
        <w:jc w:val="center"/>
        <w:rPr>
          <w:rFonts w:ascii="David" w:hAnsi="David"/>
          <w:b/>
          <w:bCs/>
          <w:sz w:val="28"/>
          <w:szCs w:val="28"/>
          <w:u w:val="single"/>
          <w:rtl/>
        </w:rPr>
      </w:pPr>
    </w:p>
    <w:p w14:paraId="3FFA376B" w14:textId="7D2CE9B2" w:rsidR="004F2557" w:rsidRDefault="004F2557" w:rsidP="00BD24F2">
      <w:pPr>
        <w:spacing w:line="360" w:lineRule="auto"/>
        <w:jc w:val="center"/>
        <w:rPr>
          <w:rFonts w:ascii="David" w:hAnsi="David"/>
          <w:b/>
          <w:bCs/>
          <w:sz w:val="28"/>
          <w:szCs w:val="28"/>
          <w:u w:val="single"/>
          <w:rtl/>
        </w:rPr>
      </w:pPr>
    </w:p>
    <w:p w14:paraId="3F0E4C19" w14:textId="77777777" w:rsidR="004F2557" w:rsidRPr="004F2557" w:rsidRDefault="004F2557" w:rsidP="00BD24F2">
      <w:pPr>
        <w:spacing w:line="360" w:lineRule="auto"/>
        <w:jc w:val="center"/>
        <w:rPr>
          <w:rFonts w:ascii="David" w:hAnsi="David"/>
          <w:b/>
          <w:bCs/>
          <w:sz w:val="28"/>
          <w:szCs w:val="28"/>
          <w:u w:val="single"/>
          <w:rtl/>
        </w:rPr>
      </w:pPr>
    </w:p>
    <w:p w14:paraId="5A720AE3" w14:textId="77777777" w:rsidR="00BD24F2" w:rsidRPr="004F2557" w:rsidRDefault="00BD24F2" w:rsidP="00BD24F2">
      <w:pPr>
        <w:spacing w:line="360" w:lineRule="auto"/>
        <w:jc w:val="center"/>
        <w:rPr>
          <w:rFonts w:ascii="David" w:hAnsi="David"/>
          <w:b/>
          <w:bCs/>
          <w:sz w:val="28"/>
          <w:szCs w:val="28"/>
          <w:u w:val="single"/>
          <w:rtl/>
        </w:rPr>
      </w:pPr>
      <w:r w:rsidRPr="004F2557">
        <w:rPr>
          <w:rFonts w:ascii="David" w:hAnsi="David"/>
          <w:b/>
          <w:bCs/>
          <w:sz w:val="28"/>
          <w:szCs w:val="28"/>
          <w:u w:val="single"/>
          <w:rtl/>
        </w:rPr>
        <w:t>גזר - דין</w:t>
      </w:r>
    </w:p>
    <w:p w14:paraId="15070E2C" w14:textId="0236B38E" w:rsidR="00BD24F2" w:rsidRPr="004F2557" w:rsidRDefault="00BD24F2" w:rsidP="00BD24F2">
      <w:pPr>
        <w:spacing w:line="360" w:lineRule="auto"/>
        <w:rPr>
          <w:rFonts w:ascii="David Libre" w:hAnsi="David Libre"/>
          <w:sz w:val="28"/>
          <w:szCs w:val="28"/>
          <w:rtl/>
        </w:rPr>
      </w:pPr>
      <w:r w:rsidRPr="004F2557">
        <w:rPr>
          <w:rFonts w:ascii="David Libre" w:hAnsi="David Libre"/>
          <w:sz w:val="28"/>
          <w:szCs w:val="28"/>
          <w:rtl/>
        </w:rPr>
        <w:t>הנאשם הורשע על פי הודאתו בעבירה של היעדר מן השירות שלא ברשות, על כי נעדר מיחידתו לתקופה בת  74 ימים, אשר הסתיימה בהתייצבותו.</w:t>
      </w:r>
    </w:p>
    <w:p w14:paraId="0792F9D3" w14:textId="77777777" w:rsidR="00BD24F2" w:rsidRPr="004F2557" w:rsidRDefault="00BD24F2" w:rsidP="00BD24F2">
      <w:pPr>
        <w:spacing w:line="360" w:lineRule="auto"/>
        <w:rPr>
          <w:rFonts w:ascii="David Libre" w:hAnsi="David Libre"/>
          <w:sz w:val="28"/>
          <w:szCs w:val="28"/>
          <w:rtl/>
        </w:rPr>
      </w:pPr>
    </w:p>
    <w:p w14:paraId="4AB766B4" w14:textId="77777777" w:rsidR="00BD24F2" w:rsidRPr="004F2557" w:rsidRDefault="00BD24F2" w:rsidP="00BD24F2">
      <w:pPr>
        <w:spacing w:line="360" w:lineRule="auto"/>
        <w:rPr>
          <w:rFonts w:ascii="David Libre" w:hAnsi="David Libre"/>
          <w:sz w:val="28"/>
          <w:szCs w:val="28"/>
          <w:rtl/>
        </w:rPr>
      </w:pPr>
      <w:r w:rsidRPr="004F2557">
        <w:rPr>
          <w:rFonts w:ascii="David Libre" w:hAnsi="David Libre"/>
          <w:sz w:val="28"/>
          <w:szCs w:val="28"/>
          <w:rtl/>
        </w:rPr>
        <w:t>הנאשם גויס לצה"ל בחודש אוגוסט 2022 ושירת ברציפות עד חודש אפריל 2023. ברקע היעדרותו נסיבות מורכבות של משפחתו הנזקקת לסיועו. הבנתי מדברי הסנגור כי בכוונת הנאשם להמשך לשרת, וצפוי שיתאימו לו תנאי שירות שיאפשרו גם סיוע למשפחתו.</w:t>
      </w:r>
    </w:p>
    <w:p w14:paraId="78EBF47C" w14:textId="77777777" w:rsidR="00BD24F2" w:rsidRPr="004F2557" w:rsidRDefault="00BD24F2" w:rsidP="00BD24F2">
      <w:pPr>
        <w:spacing w:line="360" w:lineRule="auto"/>
        <w:rPr>
          <w:rFonts w:ascii="David Libre" w:hAnsi="David Libre"/>
          <w:sz w:val="28"/>
          <w:szCs w:val="28"/>
          <w:rtl/>
        </w:rPr>
      </w:pPr>
    </w:p>
    <w:p w14:paraId="0F0F24DF" w14:textId="77777777" w:rsidR="00BD24F2" w:rsidRPr="004F2557" w:rsidRDefault="00BD24F2" w:rsidP="00BD24F2">
      <w:pPr>
        <w:spacing w:line="360" w:lineRule="auto"/>
        <w:rPr>
          <w:rFonts w:ascii="David Libre" w:hAnsi="David Libre"/>
          <w:sz w:val="28"/>
          <w:szCs w:val="28"/>
          <w:rtl/>
        </w:rPr>
      </w:pPr>
      <w:r w:rsidRPr="004F2557">
        <w:rPr>
          <w:rFonts w:ascii="David Libre" w:hAnsi="David Libre"/>
          <w:sz w:val="28"/>
          <w:szCs w:val="28"/>
          <w:rtl/>
        </w:rPr>
        <w:t xml:space="preserve">בנסיבות אלה מצאתי לכבד את עתירתם המשותפת של הצדדים ולאמץ את הסדר הטיעון שהוצג. </w:t>
      </w:r>
    </w:p>
    <w:p w14:paraId="5306412C" w14:textId="77777777" w:rsidR="00BD24F2" w:rsidRPr="004F2557" w:rsidRDefault="00BD24F2" w:rsidP="00BD24F2">
      <w:pPr>
        <w:spacing w:line="360" w:lineRule="auto"/>
        <w:rPr>
          <w:rFonts w:ascii="David Libre" w:hAnsi="David Libre"/>
          <w:sz w:val="28"/>
          <w:szCs w:val="28"/>
          <w:rtl/>
        </w:rPr>
      </w:pPr>
    </w:p>
    <w:p w14:paraId="31FF1DBC" w14:textId="77777777" w:rsidR="00BD24F2" w:rsidRPr="004F2557" w:rsidRDefault="00BD24F2" w:rsidP="00BD24F2">
      <w:pPr>
        <w:spacing w:line="360" w:lineRule="auto"/>
        <w:rPr>
          <w:rFonts w:ascii="David Libre" w:hAnsi="David Libre"/>
          <w:sz w:val="28"/>
          <w:szCs w:val="28"/>
          <w:rtl/>
        </w:rPr>
      </w:pPr>
      <w:r w:rsidRPr="004F2557">
        <w:rPr>
          <w:rFonts w:ascii="David Libre" w:hAnsi="David Libre"/>
          <w:sz w:val="28"/>
          <w:szCs w:val="28"/>
          <w:rtl/>
        </w:rPr>
        <w:t>על הנאשם נגזרים, אפוא, העונשים הבאים:</w:t>
      </w:r>
    </w:p>
    <w:p w14:paraId="23248C97" w14:textId="77777777" w:rsidR="00BD24F2" w:rsidRPr="004F2557" w:rsidRDefault="00BD24F2" w:rsidP="00BD24F2">
      <w:pPr>
        <w:spacing w:line="360" w:lineRule="auto"/>
        <w:rPr>
          <w:rFonts w:ascii="David Libre" w:hAnsi="David Libre"/>
          <w:sz w:val="28"/>
          <w:szCs w:val="28"/>
          <w:rtl/>
        </w:rPr>
      </w:pPr>
    </w:p>
    <w:p w14:paraId="4C3247C9" w14:textId="3A76A1DA" w:rsidR="00BD24F2" w:rsidRPr="004F2557" w:rsidRDefault="00BD24F2" w:rsidP="00BD24F2">
      <w:pPr>
        <w:numPr>
          <w:ilvl w:val="0"/>
          <w:numId w:val="5"/>
        </w:numPr>
        <w:spacing w:after="200" w:line="360" w:lineRule="auto"/>
        <w:contextualSpacing/>
        <w:rPr>
          <w:rFonts w:ascii="David Libre" w:hAnsi="David Libre"/>
          <w:b/>
          <w:bCs/>
          <w:sz w:val="28"/>
          <w:szCs w:val="28"/>
        </w:rPr>
      </w:pPr>
      <w:r w:rsidRPr="004F2557">
        <w:rPr>
          <w:rFonts w:ascii="David Libre" w:hAnsi="David Libre" w:hint="cs"/>
          <w:b/>
          <w:bCs/>
          <w:sz w:val="28"/>
          <w:szCs w:val="28"/>
          <w:rtl/>
        </w:rPr>
        <w:t>שלושים</w:t>
      </w:r>
      <w:r w:rsidRPr="004F2557">
        <w:rPr>
          <w:rFonts w:ascii="David Libre" w:hAnsi="David Libre"/>
          <w:b/>
          <w:bCs/>
          <w:sz w:val="28"/>
          <w:szCs w:val="28"/>
          <w:rtl/>
        </w:rPr>
        <w:t xml:space="preserve"> </w:t>
      </w:r>
      <w:r w:rsidRPr="004F2557">
        <w:rPr>
          <w:rFonts w:ascii="David Libre" w:hAnsi="David Libre" w:hint="cs"/>
          <w:b/>
          <w:bCs/>
          <w:sz w:val="28"/>
          <w:szCs w:val="28"/>
          <w:rtl/>
        </w:rPr>
        <w:t>(</w:t>
      </w:r>
      <w:r w:rsidRPr="004F2557">
        <w:rPr>
          <w:rFonts w:ascii="David Libre" w:hAnsi="David Libre"/>
          <w:b/>
          <w:bCs/>
          <w:sz w:val="28"/>
          <w:szCs w:val="28"/>
          <w:rtl/>
        </w:rPr>
        <w:t>30</w:t>
      </w:r>
      <w:r w:rsidRPr="004F2557">
        <w:rPr>
          <w:rFonts w:ascii="David Libre" w:hAnsi="David Libre" w:hint="cs"/>
          <w:b/>
          <w:bCs/>
          <w:sz w:val="28"/>
          <w:szCs w:val="28"/>
          <w:rtl/>
        </w:rPr>
        <w:t>)</w:t>
      </w:r>
      <w:r w:rsidRPr="004F2557">
        <w:rPr>
          <w:rFonts w:ascii="David Libre" w:hAnsi="David Libre"/>
          <w:b/>
          <w:bCs/>
          <w:sz w:val="28"/>
          <w:szCs w:val="28"/>
          <w:rtl/>
        </w:rPr>
        <w:t xml:space="preserve"> ימי מאסר לריצוי בפועל, שיימנו החל מיום מעצרו.</w:t>
      </w:r>
    </w:p>
    <w:p w14:paraId="3FF8B612" w14:textId="24B572CB" w:rsidR="00BD24F2" w:rsidRPr="004F2557" w:rsidRDefault="00BD24F2" w:rsidP="00BD24F2">
      <w:pPr>
        <w:numPr>
          <w:ilvl w:val="0"/>
          <w:numId w:val="5"/>
        </w:numPr>
        <w:spacing w:after="200" w:line="360" w:lineRule="auto"/>
        <w:contextualSpacing/>
        <w:rPr>
          <w:rFonts w:ascii="David Libre" w:hAnsi="David Libre"/>
          <w:b/>
          <w:bCs/>
          <w:sz w:val="28"/>
          <w:szCs w:val="28"/>
        </w:rPr>
      </w:pPr>
      <w:r w:rsidRPr="004F2557">
        <w:rPr>
          <w:rFonts w:ascii="David Libre" w:hAnsi="David Libre"/>
          <w:b/>
          <w:bCs/>
          <w:sz w:val="28"/>
          <w:szCs w:val="28"/>
          <w:rtl/>
        </w:rPr>
        <w:t>עונש מאסר מותנה בן</w:t>
      </w:r>
      <w:r w:rsidRPr="004F2557">
        <w:rPr>
          <w:rFonts w:ascii="David Libre" w:hAnsi="David Libre" w:hint="cs"/>
          <w:b/>
          <w:bCs/>
          <w:sz w:val="28"/>
          <w:szCs w:val="28"/>
          <w:rtl/>
        </w:rPr>
        <w:t xml:space="preserve"> ארבעים</w:t>
      </w:r>
      <w:r w:rsidRPr="004F2557">
        <w:rPr>
          <w:rFonts w:ascii="David Libre" w:hAnsi="David Libre"/>
          <w:b/>
          <w:bCs/>
          <w:sz w:val="28"/>
          <w:szCs w:val="28"/>
          <w:rtl/>
        </w:rPr>
        <w:t xml:space="preserve"> </w:t>
      </w:r>
      <w:r w:rsidRPr="004F2557">
        <w:rPr>
          <w:rFonts w:ascii="David Libre" w:hAnsi="David Libre" w:hint="cs"/>
          <w:b/>
          <w:bCs/>
          <w:sz w:val="28"/>
          <w:szCs w:val="28"/>
          <w:rtl/>
        </w:rPr>
        <w:t>(</w:t>
      </w:r>
      <w:r w:rsidRPr="004F2557">
        <w:rPr>
          <w:rFonts w:ascii="David Libre" w:hAnsi="David Libre"/>
          <w:b/>
          <w:bCs/>
          <w:sz w:val="28"/>
          <w:szCs w:val="28"/>
          <w:rtl/>
        </w:rPr>
        <w:t>40</w:t>
      </w:r>
      <w:r w:rsidRPr="004F2557">
        <w:rPr>
          <w:rFonts w:ascii="David Libre" w:hAnsi="David Libre" w:hint="cs"/>
          <w:b/>
          <w:bCs/>
          <w:sz w:val="28"/>
          <w:szCs w:val="28"/>
          <w:rtl/>
        </w:rPr>
        <w:t>)</w:t>
      </w:r>
      <w:r w:rsidRPr="004F2557">
        <w:rPr>
          <w:rFonts w:ascii="David Libre" w:hAnsi="David Libre"/>
          <w:b/>
          <w:bCs/>
          <w:sz w:val="28"/>
          <w:szCs w:val="28"/>
          <w:rtl/>
        </w:rPr>
        <w:t xml:space="preserve"> ימים למשך שנתיים</w:t>
      </w:r>
      <w:r w:rsidRPr="004F2557">
        <w:rPr>
          <w:rFonts w:ascii="David Libre" w:hAnsi="David Libre" w:hint="cs"/>
          <w:b/>
          <w:bCs/>
          <w:sz w:val="28"/>
          <w:szCs w:val="28"/>
          <w:rtl/>
        </w:rPr>
        <w:t xml:space="preserve"> (2)</w:t>
      </w:r>
      <w:r w:rsidRPr="004F2557">
        <w:rPr>
          <w:rFonts w:ascii="David Libre" w:hAnsi="David Libre"/>
          <w:b/>
          <w:bCs/>
          <w:sz w:val="28"/>
          <w:szCs w:val="28"/>
          <w:rtl/>
        </w:rPr>
        <w:t xml:space="preserve">, שלא יעבור עבירה לפי סעיף 92 או 94 לחוק השיפוט הצבאי, </w:t>
      </w:r>
      <w:proofErr w:type="spellStart"/>
      <w:r w:rsidRPr="004F2557">
        <w:rPr>
          <w:rFonts w:ascii="David Libre" w:hAnsi="David Libre"/>
          <w:b/>
          <w:bCs/>
          <w:sz w:val="28"/>
          <w:szCs w:val="28"/>
          <w:rtl/>
        </w:rPr>
        <w:t>התשט"ו</w:t>
      </w:r>
      <w:proofErr w:type="spellEnd"/>
      <w:r w:rsidRPr="004F2557">
        <w:rPr>
          <w:rFonts w:ascii="David Libre" w:hAnsi="David Libre"/>
          <w:b/>
          <w:bCs/>
          <w:sz w:val="28"/>
          <w:szCs w:val="28"/>
          <w:rtl/>
        </w:rPr>
        <w:t xml:space="preserve"> - 1955. </w:t>
      </w:r>
    </w:p>
    <w:p w14:paraId="436DB864" w14:textId="77777777" w:rsidR="00BD24F2" w:rsidRPr="004F2557" w:rsidRDefault="00BD24F2" w:rsidP="00BD24F2">
      <w:pPr>
        <w:numPr>
          <w:ilvl w:val="0"/>
          <w:numId w:val="6"/>
        </w:numPr>
        <w:autoSpaceDE w:val="0"/>
        <w:autoSpaceDN w:val="0"/>
        <w:spacing w:line="360" w:lineRule="auto"/>
        <w:rPr>
          <w:rFonts w:ascii="David Libre" w:hAnsi="David Libre"/>
          <w:b/>
          <w:bCs/>
          <w:sz w:val="28"/>
          <w:szCs w:val="28"/>
          <w:rtl/>
        </w:rPr>
      </w:pPr>
      <w:r w:rsidRPr="004F2557">
        <w:rPr>
          <w:rFonts w:ascii="David Libre" w:hAnsi="David Libre"/>
          <w:b/>
          <w:bCs/>
          <w:sz w:val="28"/>
          <w:szCs w:val="28"/>
          <w:rtl/>
        </w:rPr>
        <w:t>זכות ערעור כחוק.</w:t>
      </w:r>
    </w:p>
    <w:p w14:paraId="6347A4B9" w14:textId="09999462" w:rsidR="00BD24F2" w:rsidRPr="004F2557" w:rsidRDefault="00BD24F2" w:rsidP="00BD24F2">
      <w:pPr>
        <w:numPr>
          <w:ilvl w:val="0"/>
          <w:numId w:val="6"/>
        </w:numPr>
        <w:autoSpaceDE w:val="0"/>
        <w:autoSpaceDN w:val="0"/>
        <w:spacing w:line="360" w:lineRule="auto"/>
        <w:rPr>
          <w:rFonts w:ascii="David Libre" w:hAnsi="David Libre"/>
          <w:b/>
          <w:bCs/>
          <w:sz w:val="28"/>
          <w:szCs w:val="28"/>
          <w:rtl/>
        </w:rPr>
      </w:pPr>
      <w:r w:rsidRPr="004F2557">
        <w:rPr>
          <w:rFonts w:ascii="David Libre" w:hAnsi="David Libre"/>
          <w:b/>
          <w:bCs/>
          <w:sz w:val="28"/>
          <w:szCs w:val="28"/>
          <w:rtl/>
        </w:rPr>
        <w:t>ניתן היום, י"ג באייר תשפ"ג, 04.05.2023</w:t>
      </w:r>
      <w:r w:rsidRPr="004F2557">
        <w:rPr>
          <w:rFonts w:ascii="David Libre" w:hAnsi="David Libre" w:hint="cs"/>
          <w:b/>
          <w:bCs/>
          <w:sz w:val="28"/>
          <w:szCs w:val="28"/>
          <w:rtl/>
        </w:rPr>
        <w:t>,</w:t>
      </w:r>
      <w:r w:rsidRPr="004F2557">
        <w:rPr>
          <w:rFonts w:ascii="David Libre" w:hAnsi="David Libre"/>
          <w:b/>
          <w:bCs/>
          <w:sz w:val="28"/>
          <w:szCs w:val="28"/>
          <w:rtl/>
        </w:rPr>
        <w:t xml:space="preserve"> והודע בפומבי ובמעמד הצדדים. </w:t>
      </w:r>
    </w:p>
    <w:p w14:paraId="2E403BCE" w14:textId="77777777" w:rsidR="00BD24F2" w:rsidRPr="004F2557" w:rsidRDefault="00BD24F2" w:rsidP="00BD24F2">
      <w:pPr>
        <w:autoSpaceDE w:val="0"/>
        <w:autoSpaceDN w:val="0"/>
        <w:spacing w:line="360" w:lineRule="auto"/>
        <w:jc w:val="left"/>
        <w:rPr>
          <w:rFonts w:ascii="David" w:hAnsi="David"/>
          <w:sz w:val="28"/>
          <w:szCs w:val="28"/>
          <w:rtl/>
        </w:rPr>
      </w:pPr>
    </w:p>
    <w:p w14:paraId="71430894" w14:textId="77777777" w:rsidR="00BD24F2" w:rsidRPr="004F2557" w:rsidRDefault="00BD24F2" w:rsidP="00BD24F2">
      <w:pPr>
        <w:jc w:val="center"/>
        <w:rPr>
          <w:rFonts w:ascii="David" w:hAnsi="David"/>
          <w:sz w:val="28"/>
          <w:szCs w:val="28"/>
          <w:u w:val="single"/>
          <w:rtl/>
        </w:rPr>
      </w:pPr>
      <w:r w:rsidRPr="004F2557">
        <w:rPr>
          <w:rFonts w:ascii="David" w:hAnsi="David"/>
          <w:sz w:val="28"/>
          <w:szCs w:val="28"/>
          <w:u w:val="single"/>
          <w:rtl/>
        </w:rPr>
        <w:t>_____( - )_____</w:t>
      </w:r>
    </w:p>
    <w:p w14:paraId="33ACFF31" w14:textId="77777777" w:rsidR="00BD24F2" w:rsidRPr="004F2557" w:rsidRDefault="00BD24F2" w:rsidP="00BD24F2">
      <w:pPr>
        <w:jc w:val="center"/>
        <w:rPr>
          <w:rFonts w:ascii="David" w:hAnsi="David"/>
          <w:sz w:val="28"/>
          <w:szCs w:val="28"/>
          <w:rtl/>
        </w:rPr>
      </w:pPr>
      <w:r w:rsidRPr="004F2557">
        <w:rPr>
          <w:rFonts w:ascii="David" w:hAnsi="David" w:hint="cs"/>
          <w:sz w:val="28"/>
          <w:szCs w:val="28"/>
          <w:rtl/>
        </w:rPr>
        <w:t>שופט</w:t>
      </w:r>
    </w:p>
    <w:p w14:paraId="0EC6C429" w14:textId="77777777" w:rsidR="00BD24F2" w:rsidRPr="004F2557" w:rsidRDefault="00BD24F2" w:rsidP="00BD24F2">
      <w:pPr>
        <w:rPr>
          <w:rFonts w:ascii="Arabic Typesetting" w:hAnsi="Arabic Typesetting"/>
          <w:sz w:val="28"/>
          <w:szCs w:val="28"/>
          <w:rtl/>
        </w:rPr>
      </w:pPr>
    </w:p>
    <w:p w14:paraId="7A6005B3" w14:textId="77777777" w:rsidR="00BD24F2" w:rsidRPr="004F2557" w:rsidRDefault="00BD24F2" w:rsidP="00BD24F2">
      <w:pPr>
        <w:rPr>
          <w:rFonts w:ascii="Arabic Typesetting" w:hAnsi="Arabic Typesetting"/>
          <w:b/>
          <w:bCs/>
          <w:sz w:val="28"/>
          <w:szCs w:val="28"/>
          <w:rtl/>
        </w:rPr>
      </w:pPr>
    </w:p>
    <w:p w14:paraId="50C795B1" w14:textId="77777777" w:rsidR="00BD24F2" w:rsidRPr="004F2557" w:rsidRDefault="00BD24F2" w:rsidP="00BD24F2">
      <w:pPr>
        <w:jc w:val="right"/>
        <w:rPr>
          <w:rFonts w:ascii="Arabic Typesetting" w:hAnsi="Arabic Typesetting"/>
          <w:b/>
          <w:bCs/>
          <w:sz w:val="28"/>
          <w:szCs w:val="28"/>
          <w:rtl/>
        </w:rPr>
      </w:pPr>
      <w:r w:rsidRPr="004F2557">
        <w:rPr>
          <w:rFonts w:ascii="Arabic Typesetting" w:hAnsi="Arabic Typesetting"/>
          <w:b/>
          <w:bCs/>
          <w:sz w:val="28"/>
          <w:szCs w:val="28"/>
          <w:rtl/>
        </w:rPr>
        <w:t>העתק נכון מן המקור</w:t>
      </w:r>
    </w:p>
    <w:p w14:paraId="13C69646" w14:textId="77777777" w:rsidR="00BD24F2" w:rsidRPr="004F2557" w:rsidRDefault="00BD24F2" w:rsidP="00BD24F2">
      <w:pPr>
        <w:jc w:val="right"/>
        <w:rPr>
          <w:rFonts w:ascii="Arabic Typesetting" w:hAnsi="Arabic Typesetting"/>
          <w:b/>
          <w:bCs/>
          <w:sz w:val="28"/>
          <w:szCs w:val="28"/>
        </w:rPr>
      </w:pPr>
      <w:r w:rsidRPr="004F2557">
        <w:rPr>
          <w:rFonts w:ascii="Arabic Typesetting" w:hAnsi="Arabic Typesetting" w:hint="cs"/>
          <w:b/>
          <w:bCs/>
          <w:sz w:val="28"/>
          <w:szCs w:val="28"/>
          <w:rtl/>
        </w:rPr>
        <w:t xml:space="preserve">רס"ן </w:t>
      </w:r>
      <w:proofErr w:type="spellStart"/>
      <w:r w:rsidRPr="004F2557">
        <w:rPr>
          <w:rFonts w:ascii="Arabic Typesetting" w:hAnsi="Arabic Typesetting" w:hint="cs"/>
          <w:b/>
          <w:bCs/>
          <w:sz w:val="28"/>
          <w:szCs w:val="28"/>
          <w:rtl/>
        </w:rPr>
        <w:t>לייה</w:t>
      </w:r>
      <w:proofErr w:type="spellEnd"/>
      <w:r w:rsidRPr="004F2557">
        <w:rPr>
          <w:rFonts w:ascii="Arabic Typesetting" w:hAnsi="Arabic Typesetting" w:hint="cs"/>
          <w:b/>
          <w:bCs/>
          <w:sz w:val="28"/>
          <w:szCs w:val="28"/>
          <w:rtl/>
        </w:rPr>
        <w:t xml:space="preserve"> קריצר </w:t>
      </w:r>
      <w:proofErr w:type="spellStart"/>
      <w:r w:rsidRPr="004F2557">
        <w:rPr>
          <w:rFonts w:ascii="Arabic Typesetting" w:hAnsi="Arabic Typesetting" w:hint="cs"/>
          <w:b/>
          <w:bCs/>
          <w:sz w:val="28"/>
          <w:szCs w:val="28"/>
          <w:rtl/>
        </w:rPr>
        <w:t>אללוף</w:t>
      </w:r>
      <w:proofErr w:type="spellEnd"/>
    </w:p>
    <w:p w14:paraId="447FAF48" w14:textId="77777777" w:rsidR="00BD24F2" w:rsidRPr="004F2557" w:rsidRDefault="00BD24F2" w:rsidP="00BD24F2">
      <w:pPr>
        <w:jc w:val="right"/>
        <w:rPr>
          <w:rFonts w:ascii="Arabic Typesetting" w:hAnsi="Arabic Typesetting"/>
          <w:b/>
          <w:bCs/>
          <w:sz w:val="28"/>
          <w:szCs w:val="28"/>
          <w:rtl/>
        </w:rPr>
      </w:pPr>
      <w:r w:rsidRPr="004F2557">
        <w:rPr>
          <w:rFonts w:ascii="Arabic Typesetting" w:hAnsi="Arabic Typesetting" w:hint="cs"/>
          <w:b/>
          <w:bCs/>
          <w:sz w:val="28"/>
          <w:szCs w:val="28"/>
          <w:rtl/>
        </w:rPr>
        <w:t>קצינת בית הדין</w:t>
      </w:r>
    </w:p>
    <w:p w14:paraId="71742B4E" w14:textId="77777777" w:rsidR="00BD24F2" w:rsidRPr="004F2557" w:rsidRDefault="00BD24F2" w:rsidP="00BD24F2">
      <w:pPr>
        <w:rPr>
          <w:b/>
          <w:bCs/>
          <w:sz w:val="28"/>
          <w:szCs w:val="28"/>
        </w:rPr>
      </w:pPr>
    </w:p>
    <w:p w14:paraId="10AE3A7D" w14:textId="77777777" w:rsidR="00BD24F2" w:rsidRPr="004F2557" w:rsidRDefault="00BD24F2" w:rsidP="00BD24F2">
      <w:pPr>
        <w:rPr>
          <w:b/>
          <w:bCs/>
          <w:sz w:val="28"/>
          <w:szCs w:val="28"/>
          <w:rtl/>
        </w:rPr>
      </w:pPr>
    </w:p>
    <w:p w14:paraId="0706774D" w14:textId="77777777" w:rsidR="00BD24F2" w:rsidRPr="004F2557" w:rsidRDefault="00BD24F2" w:rsidP="00BD24F2">
      <w:pPr>
        <w:rPr>
          <w:b/>
          <w:bCs/>
          <w:sz w:val="28"/>
          <w:szCs w:val="28"/>
          <w:rtl/>
        </w:rPr>
      </w:pPr>
    </w:p>
    <w:p w14:paraId="1E1B66B1" w14:textId="77777777" w:rsidR="00BD24F2" w:rsidRPr="004F2557" w:rsidRDefault="00BD24F2" w:rsidP="00BD24F2">
      <w:pPr>
        <w:rPr>
          <w:rFonts w:ascii="Arabic Typesetting" w:hAnsi="Arabic Typesetting"/>
          <w:b/>
          <w:bCs/>
          <w:sz w:val="28"/>
          <w:szCs w:val="28"/>
          <w:rtl/>
        </w:rPr>
      </w:pPr>
    </w:p>
    <w:p w14:paraId="1C3F641A" w14:textId="74887437" w:rsidR="00BD24F2" w:rsidRPr="004F2557" w:rsidRDefault="00BD24F2" w:rsidP="00BD24F2">
      <w:pPr>
        <w:rPr>
          <w:b/>
          <w:bCs/>
          <w:sz w:val="28"/>
          <w:szCs w:val="28"/>
          <w:rtl/>
        </w:rPr>
      </w:pPr>
      <w:r w:rsidRPr="004F2557">
        <w:rPr>
          <w:rFonts w:hint="cs"/>
          <w:b/>
          <w:bCs/>
          <w:sz w:val="28"/>
          <w:szCs w:val="28"/>
          <w:rtl/>
        </w:rPr>
        <w:t>נערך על ידי</w:t>
      </w:r>
      <w:r w:rsidR="004F2557">
        <w:rPr>
          <w:rFonts w:hint="cs"/>
          <w:b/>
          <w:bCs/>
          <w:sz w:val="28"/>
          <w:szCs w:val="28"/>
          <w:rtl/>
        </w:rPr>
        <w:t>: א.ל</w:t>
      </w:r>
    </w:p>
    <w:p w14:paraId="46EFFE14" w14:textId="756176A8" w:rsidR="00BD24F2" w:rsidRPr="004F2557" w:rsidRDefault="00BD24F2" w:rsidP="00BD24F2">
      <w:pPr>
        <w:rPr>
          <w:b/>
          <w:bCs/>
          <w:sz w:val="28"/>
          <w:szCs w:val="28"/>
          <w:rtl/>
        </w:rPr>
      </w:pPr>
      <w:r w:rsidRPr="004F2557">
        <w:rPr>
          <w:rFonts w:hint="cs"/>
          <w:b/>
          <w:bCs/>
          <w:sz w:val="28"/>
          <w:szCs w:val="28"/>
          <w:rtl/>
        </w:rPr>
        <w:t>בתאריך:</w:t>
      </w:r>
      <w:r w:rsidR="004F2557">
        <w:rPr>
          <w:rFonts w:hint="cs"/>
          <w:b/>
          <w:bCs/>
          <w:sz w:val="28"/>
          <w:szCs w:val="28"/>
          <w:rtl/>
        </w:rPr>
        <w:t xml:space="preserve"> 07.05.2023</w:t>
      </w:r>
    </w:p>
    <w:p w14:paraId="33EE169D" w14:textId="3F4F0577" w:rsidR="00BD24F2" w:rsidRPr="004F2557" w:rsidRDefault="00BD24F2" w:rsidP="004F2557">
      <w:pPr>
        <w:rPr>
          <w:b/>
          <w:bCs/>
          <w:sz w:val="28"/>
          <w:szCs w:val="28"/>
          <w:rtl/>
        </w:rPr>
      </w:pPr>
      <w:r w:rsidRPr="004F2557">
        <w:rPr>
          <w:rFonts w:hint="cs"/>
          <w:b/>
          <w:bCs/>
          <w:sz w:val="28"/>
          <w:szCs w:val="28"/>
          <w:rtl/>
        </w:rPr>
        <w:t>חתימת המגיה:</w:t>
      </w:r>
      <w:r w:rsidRPr="004F2557">
        <w:rPr>
          <w:rFonts w:ascii="Arabic Typesetting" w:hAnsi="Arabic Typesetting"/>
          <w:b/>
          <w:bCs/>
          <w:sz w:val="28"/>
          <w:szCs w:val="28"/>
          <w:rtl/>
        </w:rPr>
        <w:t xml:space="preserve"> </w:t>
      </w:r>
      <w:r w:rsidR="004F2557">
        <w:rPr>
          <w:rFonts w:ascii="Arabic Typesetting" w:hAnsi="Arabic Typesetting" w:hint="cs"/>
          <w:b/>
          <w:bCs/>
          <w:sz w:val="28"/>
          <w:szCs w:val="28"/>
          <w:rtl/>
        </w:rPr>
        <w:t>סגן שיר בן- ארמון</w:t>
      </w:r>
      <w:r w:rsidRPr="004F2557">
        <w:rPr>
          <w:rFonts w:ascii="Arabic Typesetting" w:hAnsi="Arabic Typesetting"/>
          <w:b/>
          <w:bCs/>
          <w:sz w:val="28"/>
          <w:szCs w:val="28"/>
          <w:rtl/>
        </w:rPr>
        <w:t xml:space="preserve">             </w:t>
      </w:r>
      <w:r w:rsidRPr="004F2557">
        <w:rPr>
          <w:rFonts w:ascii="Arabic Typesetting" w:hAnsi="Arabic Typesetting"/>
          <w:b/>
          <w:bCs/>
          <w:sz w:val="28"/>
          <w:szCs w:val="28"/>
          <w:rtl/>
        </w:rPr>
        <w:tab/>
      </w:r>
      <w:r w:rsidRPr="004F2557">
        <w:rPr>
          <w:rFonts w:ascii="Arabic Typesetting" w:hAnsi="Arabic Typesetting"/>
          <w:b/>
          <w:bCs/>
          <w:sz w:val="28"/>
          <w:szCs w:val="28"/>
          <w:rtl/>
        </w:rPr>
        <w:tab/>
      </w:r>
      <w:r w:rsidRPr="004F2557">
        <w:rPr>
          <w:rFonts w:ascii="Arabic Typesetting" w:hAnsi="Arabic Typesetting"/>
          <w:b/>
          <w:bCs/>
          <w:sz w:val="28"/>
          <w:szCs w:val="28"/>
          <w:rtl/>
        </w:rPr>
        <w:tab/>
      </w:r>
      <w:r w:rsidRPr="004F2557">
        <w:rPr>
          <w:b/>
          <w:bCs/>
          <w:sz w:val="28"/>
          <w:szCs w:val="28"/>
          <w:rtl/>
        </w:rPr>
        <w:t xml:space="preserve">                            </w:t>
      </w:r>
    </w:p>
    <w:p w14:paraId="4FE648FF" w14:textId="77777777" w:rsidR="00BD24F2" w:rsidRPr="004F2557" w:rsidRDefault="00BD24F2" w:rsidP="00BD24F2">
      <w:pPr>
        <w:rPr>
          <w:sz w:val="28"/>
          <w:szCs w:val="28"/>
        </w:rPr>
      </w:pPr>
    </w:p>
    <w:p w14:paraId="535A042B" w14:textId="77777777" w:rsidR="00B82938" w:rsidRPr="004F2557" w:rsidRDefault="00B82938" w:rsidP="00BD24F2">
      <w:pPr>
        <w:rPr>
          <w:sz w:val="28"/>
          <w:szCs w:val="28"/>
          <w:rtl/>
        </w:rPr>
      </w:pPr>
    </w:p>
    <w:sectPr w:rsidR="00B82938" w:rsidRPr="004F2557" w:rsidSect="00441DB8">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2A633" w14:textId="77777777" w:rsidR="00EF14C0" w:rsidRDefault="00EF14C0">
      <w:r>
        <w:separator/>
      </w:r>
    </w:p>
  </w:endnote>
  <w:endnote w:type="continuationSeparator" w:id="0">
    <w:p w14:paraId="57450C0A" w14:textId="77777777" w:rsidR="00EF14C0" w:rsidRDefault="00EF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abic Typesetting">
    <w:altName w:val="Arial"/>
    <w:charset w:val="00"/>
    <w:family w:val="script"/>
    <w:pitch w:val="variable"/>
    <w:sig w:usb0="A000206F" w:usb1="C0000000" w:usb2="00000008" w:usb3="00000000" w:csb0="000000D3" w:csb1="00000000"/>
  </w:font>
  <w:font w:name="David Libre">
    <w:panose1 w:val="00000500000000000000"/>
    <w:charset w:val="00"/>
    <w:family w:val="auto"/>
    <w:pitch w:val="variable"/>
    <w:sig w:usb0="2000080F" w:usb1="40000000" w:usb2="00000000" w:usb3="00000000" w:csb0="0000013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CE008"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719B706A"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1368E"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3236CD37"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BB997"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E6E85" w14:textId="77777777" w:rsidR="00EF14C0" w:rsidRDefault="00EF14C0">
      <w:r>
        <w:separator/>
      </w:r>
    </w:p>
  </w:footnote>
  <w:footnote w:type="continuationSeparator" w:id="0">
    <w:p w14:paraId="31C6482E" w14:textId="77777777" w:rsidR="00EF14C0" w:rsidRDefault="00EF1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275F9" w14:textId="77777777" w:rsidR="004F2557" w:rsidRDefault="004F25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AE4B8" w14:textId="3F08B31F" w:rsidR="00BD24F2" w:rsidRPr="004F2557" w:rsidRDefault="00BD24F2" w:rsidP="00BD24F2">
    <w:pPr>
      <w:pStyle w:val="Header"/>
      <w:jc w:val="center"/>
      <w:rPr>
        <w:rtl/>
      </w:rPr>
    </w:pPr>
    <w:r w:rsidRPr="004F2557">
      <w:rPr>
        <w:rFonts w:hint="cs"/>
        <w:rtl/>
      </w:rPr>
      <w:t>-</w:t>
    </w:r>
    <w:r w:rsidR="004F2557" w:rsidRPr="004F2557">
      <w:rPr>
        <w:rFonts w:hint="cs"/>
        <w:rtl/>
      </w:rPr>
      <w:t>בלמ"ס</w:t>
    </w:r>
    <w:r w:rsidRPr="004F2557">
      <w:rPr>
        <w:rFonts w:hint="cs"/>
        <w:rtl/>
      </w:rPr>
      <w:t>-</w:t>
    </w:r>
  </w:p>
  <w:p w14:paraId="05E53A61" w14:textId="20541259" w:rsidR="00950E87" w:rsidRPr="004F2557" w:rsidRDefault="00950E87" w:rsidP="00441DB8">
    <w:pPr>
      <w:pStyle w:val="Header"/>
      <w:jc w:val="right"/>
      <w:rPr>
        <w:rtl/>
      </w:rPr>
    </w:pPr>
    <w:r w:rsidRPr="004F2557">
      <w:rPr>
        <w:rtl/>
      </w:rPr>
      <w:fldChar w:fldCharType="begin"/>
    </w:r>
    <w:r w:rsidRPr="004F2557">
      <w:rPr>
        <w:rtl/>
      </w:rPr>
      <w:instrText xml:space="preserve"> </w:instrText>
    </w:r>
    <w:r w:rsidRPr="004F2557">
      <w:instrText>DOCPROPERTY  mispartik  \* MERGEFORMAT</w:instrText>
    </w:r>
    <w:r w:rsidRPr="004F2557">
      <w:rPr>
        <w:rtl/>
      </w:rPr>
      <w:instrText xml:space="preserve"> </w:instrText>
    </w:r>
    <w:r w:rsidRPr="004F2557">
      <w:rPr>
        <w:rtl/>
      </w:rPr>
      <w:fldChar w:fldCharType="separate"/>
    </w:r>
    <w:proofErr w:type="spellStart"/>
    <w:r w:rsidR="00061968" w:rsidRPr="004F2557">
      <w:rPr>
        <w:rtl/>
      </w:rPr>
      <w:t>ז"י</w:t>
    </w:r>
    <w:proofErr w:type="spellEnd"/>
    <w:r w:rsidR="00061968" w:rsidRPr="004F2557">
      <w:rPr>
        <w:rtl/>
      </w:rPr>
      <w:t xml:space="preserve"> (מחוזי) 90/23</w:t>
    </w:r>
    <w:r w:rsidRPr="004F2557">
      <w:rPr>
        <w:rtl/>
      </w:rPr>
      <w:fldChar w:fldCharType="end"/>
    </w:r>
  </w:p>
  <w:p w14:paraId="45FD55AF" w14:textId="41102334" w:rsidR="0011094D" w:rsidRPr="004F2557" w:rsidRDefault="00B82938" w:rsidP="007F51C4">
    <w:pPr>
      <w:pStyle w:val="Header"/>
      <w:jc w:val="right"/>
      <w:rPr>
        <w:rtl/>
      </w:rPr>
    </w:pPr>
    <w:r w:rsidRPr="004F2557">
      <w:rPr>
        <w:rFonts w:hint="cs"/>
        <w:rtl/>
      </w:rPr>
      <w:t>התובע הצבאי נ'</w:t>
    </w:r>
    <w:r w:rsidR="0011094D" w:rsidRPr="004F2557">
      <w:rPr>
        <w:rFonts w:hint="cs"/>
        <w:rtl/>
      </w:rPr>
      <w:t xml:space="preserve"> </w:t>
    </w:r>
    <w:r w:rsidR="00BC3C9E">
      <w:fldChar w:fldCharType="begin"/>
    </w:r>
    <w:r w:rsidR="00BC3C9E">
      <w:instrText xml:space="preserve"> DOCPROPERTY  sugsherutgorem  \* MERGEFORMAT </w:instrText>
    </w:r>
    <w:r w:rsidR="00BC3C9E">
      <w:fldChar w:fldCharType="separate"/>
    </w:r>
    <w:r w:rsidR="00061968" w:rsidRPr="004F2557">
      <w:rPr>
        <w:rtl/>
      </w:rPr>
      <w:t>ח</w:t>
    </w:r>
    <w:r w:rsidR="00BC3C9E">
      <w:fldChar w:fldCharType="end"/>
    </w:r>
    <w:r w:rsidR="001E6971" w:rsidRPr="004F2557">
      <w:rPr>
        <w:rtl/>
      </w:rPr>
      <w:t>/</w:t>
    </w:r>
    <w:r w:rsidR="004F2557">
      <w:rPr>
        <w:rFonts w:hint="cs"/>
      </w:rPr>
      <w:t>XXX</w:t>
    </w:r>
    <w:r w:rsidR="001E6971" w:rsidRPr="004F2557">
      <w:rPr>
        <w:rtl/>
      </w:rPr>
      <w:t xml:space="preserve"> </w:t>
    </w:r>
    <w:r w:rsidR="00BC3C9E">
      <w:fldChar w:fldCharType="begin"/>
    </w:r>
    <w:r w:rsidR="00BC3C9E">
      <w:instrText xml:space="preserve"> DOCPROPERTY  dargagorem  \* MERGEFORMAT </w:instrText>
    </w:r>
    <w:r w:rsidR="00BC3C9E">
      <w:fldChar w:fldCharType="separate"/>
    </w:r>
    <w:r w:rsidR="00061968" w:rsidRPr="004F2557">
      <w:rPr>
        <w:rtl/>
      </w:rPr>
      <w:t>טוראי</w:t>
    </w:r>
    <w:r w:rsidR="00BC3C9E">
      <w:fldChar w:fldCharType="end"/>
    </w:r>
    <w:r w:rsidR="001E6971" w:rsidRPr="004F2557">
      <w:rPr>
        <w:rtl/>
      </w:rPr>
      <w:t xml:space="preserve"> </w:t>
    </w:r>
    <w:r w:rsidR="004F2557">
      <w:rPr>
        <w:rFonts w:hint="cs"/>
        <w:rtl/>
      </w:rPr>
      <w:t>א' מ' מ'</w:t>
    </w:r>
  </w:p>
  <w:p w14:paraId="22CCE821" w14:textId="77777777" w:rsidR="0011094D" w:rsidRPr="004F2557" w:rsidRDefault="001109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36E56" w14:textId="77777777" w:rsidR="0011094D" w:rsidRDefault="006F6E0E" w:rsidP="00697E26">
    <w:pPr>
      <w:tabs>
        <w:tab w:val="right" w:pos="6328"/>
      </w:tabs>
      <w:ind w:left="1985" w:right="1985"/>
      <w:rPr>
        <w:rtl/>
      </w:rPr>
    </w:pPr>
    <w:r w:rsidRPr="00732250">
      <w:rPr>
        <w:noProof/>
      </w:rPr>
      <w:drawing>
        <wp:inline distT="0" distB="0" distL="0" distR="0" wp14:anchorId="3F0D8DAF" wp14:editId="06013C89">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787C0299" wp14:editId="487C9594">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587CC61D"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950A89"/>
    <w:multiLevelType w:val="hybridMultilevel"/>
    <w:tmpl w:val="BCD85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F35E00"/>
    <w:multiLevelType w:val="hybridMultilevel"/>
    <w:tmpl w:val="7B54EB68"/>
    <w:lvl w:ilvl="0" w:tplc="AC7A71C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6" w15:restartNumberingAfterBreak="0">
    <w:nsid w:val="4C5927BF"/>
    <w:multiLevelType w:val="hybridMultilevel"/>
    <w:tmpl w:val="0A3E4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37968E5"/>
    <w:multiLevelType w:val="hybridMultilevel"/>
    <w:tmpl w:val="BF384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8"/>
  </w:num>
  <w:num w:numId="8">
    <w:abstractNumId w:val="1"/>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61968"/>
    <w:rsid w:val="000838F6"/>
    <w:rsid w:val="00092E50"/>
    <w:rsid w:val="0011094D"/>
    <w:rsid w:val="00112126"/>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D70C7"/>
    <w:rsid w:val="004F2557"/>
    <w:rsid w:val="00517A2E"/>
    <w:rsid w:val="00527FE7"/>
    <w:rsid w:val="0058202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76BA5"/>
    <w:rsid w:val="00AD60A9"/>
    <w:rsid w:val="00AF3274"/>
    <w:rsid w:val="00B13897"/>
    <w:rsid w:val="00B14EE9"/>
    <w:rsid w:val="00B82938"/>
    <w:rsid w:val="00B93F66"/>
    <w:rsid w:val="00BA4583"/>
    <w:rsid w:val="00BC3C9E"/>
    <w:rsid w:val="00BD1A0E"/>
    <w:rsid w:val="00BD24F2"/>
    <w:rsid w:val="00BE0F06"/>
    <w:rsid w:val="00BE6343"/>
    <w:rsid w:val="00C11483"/>
    <w:rsid w:val="00C338FB"/>
    <w:rsid w:val="00C46CE3"/>
    <w:rsid w:val="00C72CAD"/>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B42B43"/>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nhideWhenUsed/>
    <w:rsid w:val="00BD24F2"/>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BD24F2"/>
    <w:rPr>
      <w:rFonts w:cs="Narkisim"/>
      <w:b/>
      <w:bCs/>
      <w:szCs w:val="28"/>
    </w:rPr>
  </w:style>
  <w:style w:type="paragraph" w:styleId="ListParagraph">
    <w:name w:val="List Paragraph"/>
    <w:basedOn w:val="Normal"/>
    <w:link w:val="ListParagraphChar"/>
    <w:uiPriority w:val="34"/>
    <w:qFormat/>
    <w:rsid w:val="00BD24F2"/>
    <w:pPr>
      <w:ind w:left="720"/>
      <w:contextualSpacing/>
    </w:pPr>
  </w:style>
  <w:style w:type="character" w:customStyle="1" w:styleId="ListParagraphChar">
    <w:name w:val="List Paragraph Char"/>
    <w:link w:val="ListParagraph"/>
    <w:uiPriority w:val="34"/>
    <w:locked/>
    <w:rsid w:val="00BD24F2"/>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247</Words>
  <Characters>1382</Characters>
  <Application>Microsoft Office Word</Application>
  <DocSecurity>0</DocSecurity>
  <Lines>11</Lines>
  <Paragraphs>3</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3</cp:revision>
  <cp:lastPrinted>2023-05-04T11:17:00Z</cp:lastPrinted>
  <dcterms:created xsi:type="dcterms:W3CDTF">2023-05-07T09:45:00Z</dcterms:created>
  <dcterms:modified xsi:type="dcterms:W3CDTF">2023-06-04T06:26:00Z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ז"י (מחוזי) 90/23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9142604</vt:lpwstr>
  </property>
  <property fmtid="{D5CDD505-2E9C-101B-9397-08002B2CF9AE}" pid="7" name="shempratigorem">
    <vt:lpwstr>אלדר מי</vt:lpwstr>
  </property>
  <property fmtid="{D5CDD505-2E9C-101B-9397-08002B2CF9AE}" pid="8" name="shemmishpachagorem">
    <vt:lpwstr>מועלמי</vt:lpwstr>
  </property>
  <property fmtid="{D5CDD505-2E9C-101B-9397-08002B2CF9AE}" pid="9" name="dargagorem">
    <vt:lpwstr>טוראי</vt:lpwstr>
  </property>
  <property fmtid="{D5CDD505-2E9C-101B-9397-08002B2CF9AE}" pid="10" name="yechidagorm">
    <vt:lpwstr/>
  </property>
  <property fmtid="{D5CDD505-2E9C-101B-9397-08002B2CF9AE}" pid="11" name="machoz">
    <vt:lpwstr>ז"י</vt:lpwstr>
  </property>
  <property fmtid="{D5CDD505-2E9C-101B-9397-08002B2CF9AE}" pid="12" name="kabidbeitdin">
    <vt:lpwstr/>
  </property>
  <property fmtid="{D5CDD505-2E9C-101B-9397-08002B2CF9AE}" pid="13" name="avbeitdin">
    <vt:lpwstr/>
  </property>
  <property fmtid="{D5CDD505-2E9C-101B-9397-08002B2CF9AE}" pid="14" name="taarichnochechievri">
    <vt:lpwstr>י"ג באייר התשפ"ג</vt:lpwstr>
  </property>
  <property fmtid="{D5CDD505-2E9C-101B-9397-08002B2CF9AE}" pid="15" name="taarichnochechi">
    <vt:lpwstr>04 במאי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