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66" w:rsidRDefault="00A27166" w:rsidP="0005514A">
      <w:pPr>
        <w:spacing w:after="0" w:line="480" w:lineRule="auto"/>
        <w:jc w:val="center"/>
        <w:rPr>
          <w:rFonts w:ascii="Times New Roman" w:eastAsia="Times New Roman" w:hAnsi="Times New Roman" w:cs="David"/>
          <w:b/>
          <w:bCs/>
          <w:sz w:val="28"/>
          <w:szCs w:val="28"/>
          <w:u w:val="single"/>
          <w:rtl/>
        </w:rPr>
      </w:pPr>
      <w:r>
        <w:rPr>
          <w:noProof/>
        </w:rPr>
        <mc:AlternateContent>
          <mc:Choice Requires="wpg">
            <w:drawing>
              <wp:anchor distT="0" distB="0" distL="114300" distR="114300" simplePos="0" relativeHeight="251659264" behindDoc="0" locked="0" layoutInCell="1" allowOverlap="1" wp14:anchorId="07C520B5" wp14:editId="3084806B">
                <wp:simplePos x="0" y="0"/>
                <wp:positionH relativeFrom="column">
                  <wp:posOffset>1233665</wp:posOffset>
                </wp:positionH>
                <wp:positionV relativeFrom="paragraph">
                  <wp:posOffset>1547</wp:posOffset>
                </wp:positionV>
                <wp:extent cx="2828925" cy="809625"/>
                <wp:effectExtent l="0" t="0" r="9525" b="9525"/>
                <wp:wrapNone/>
                <wp:docPr id="1" name="קבוצה 1"/>
                <wp:cNvGraphicFramePr/>
                <a:graphic xmlns:a="http://schemas.openxmlformats.org/drawingml/2006/main">
                  <a:graphicData uri="http://schemas.microsoft.com/office/word/2010/wordprocessingGroup">
                    <wpg:wgp>
                      <wpg:cNvGrpSpPr/>
                      <wpg:grpSpPr bwMode="auto">
                        <a:xfrm>
                          <a:off x="0" y="0"/>
                          <a:ext cx="2828925" cy="809625"/>
                          <a:chOff x="0" y="0"/>
                          <a:chExt cx="28289" cy="8096"/>
                        </a:xfrm>
                      </wpg:grpSpPr>
                      <pic:pic xmlns:pic="http://schemas.openxmlformats.org/drawingml/2006/picture">
                        <pic:nvPicPr>
                          <pic:cNvPr id="2" name="תמונה 2"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 y="0"/>
                            <a:ext cx="8668" cy="7905"/>
                          </a:xfrm>
                          <a:prstGeom prst="rect">
                            <a:avLst/>
                          </a:prstGeom>
                          <a:solidFill>
                            <a:srgbClr val="FFCC00"/>
                          </a:solidFill>
                        </pic:spPr>
                      </pic:pic>
                      <pic:pic xmlns:pic="http://schemas.openxmlformats.org/drawingml/2006/picture">
                        <pic:nvPicPr>
                          <pic:cNvPr id="3" name="תמונה 3"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
                            <a:ext cx="5810" cy="79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2677D1B" id="קבוצה 1" o:spid="_x0000_s1026" style="position:absolute;left:0;text-align:left;margin-left:97.15pt;margin-top:.1pt;width:222.75pt;height:63.75pt;z-index:251659264"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F6DCAAAA2gAAAA8AAABkcnMvZG93bnJldi54bWxEj9GKwjAURN8X/IdwBV8WTRVZpGuURSmI&#10;2IetfsCluduUbW5KE7X69UYQfBxm5gyzXPe2ERfqfO1YwXSSgCAuna65UnA6ZuMFCB+QNTaOScGN&#10;PKxXg48lptpd+ZcuRahEhLBPUYEJoU2l9KUhi37iWuLo/bnOYoiyq6Tu8BrhtpGzJPmSFmuOCwZb&#10;2hgq/4uzVXDY7rPyM98U8/yYu8ac8+w+D0qNhv3PN4hAfXiHX+2dVjCD55V4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UhegwgAAANoAAAAPAAAAAAAAAAAAAAAAAJ8C&#10;AABkcnMvZG93bnJldi54bWxQSwUGAAAAAAQABAD3AAAAjgMAAAAA&#10;" filled="t" fillcolor="#fc0">
                  <v:imagedata r:id="rId9" o:title="zaal"/>
                  <v:path arrowok="t"/>
                </v:shape>
                <v:shape id="תמונה 3"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qrtjBAAAA2gAAAA8AAABkcnMvZG93bnJldi54bWxEj0FrAjEUhO+C/yE8wZtmVRBZjVIKpbWn&#10;ursHj4/N62bp5mVNUl3/fVMQPA4z8w2zOwy2E1fyoXWsYDHPQBDXTrfcKKjKt9kGRIjIGjvHpOBO&#10;AQ778WiHuXY3PtG1iI1IEA45KjAx9rmUoTZkMcxdT5y8b+ctxiR9I7XHW4LbTi6zbC0ttpwWDPb0&#10;aqj+KX6tAm+qr/dLeV+ej80nF2aNx65CpaaT4WULItIQn+FH+0MrWMH/lXQD5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qrtjBAAAA2gAAAA8AAAAAAAAAAAAAAAAAnwIA&#10;AGRycy9kb3ducmV2LnhtbFBLBQYAAAAABAAEAPcAAACNAwAAAAA=&#10;">
                  <v:imagedata r:id="rId10" o:title="סמל" gain="69719f" blacklevel="13763f" grayscale="t"/>
                  <v:path arrowok="t"/>
                </v:shape>
              </v:group>
            </w:pict>
          </mc:Fallback>
        </mc:AlternateContent>
      </w:r>
    </w:p>
    <w:p w:rsidR="00A27166" w:rsidRDefault="00A27166" w:rsidP="0005514A">
      <w:pPr>
        <w:spacing w:after="0" w:line="480" w:lineRule="auto"/>
        <w:jc w:val="center"/>
        <w:rPr>
          <w:rFonts w:ascii="Times New Roman" w:eastAsia="Times New Roman" w:hAnsi="Times New Roman" w:cs="David"/>
          <w:b/>
          <w:bCs/>
          <w:sz w:val="28"/>
          <w:szCs w:val="28"/>
          <w:u w:val="single"/>
          <w:rtl/>
        </w:rPr>
      </w:pPr>
    </w:p>
    <w:p w:rsidR="00A27166" w:rsidRDefault="00A27166" w:rsidP="0005514A">
      <w:pPr>
        <w:spacing w:after="0" w:line="480" w:lineRule="auto"/>
        <w:jc w:val="center"/>
        <w:rPr>
          <w:rFonts w:ascii="Times New Roman" w:eastAsia="Times New Roman" w:hAnsi="Times New Roman" w:cs="David"/>
          <w:b/>
          <w:bCs/>
          <w:sz w:val="28"/>
          <w:szCs w:val="28"/>
          <w:u w:val="single"/>
          <w:rtl/>
        </w:rPr>
      </w:pPr>
    </w:p>
    <w:p w:rsidR="0005514A" w:rsidRPr="0005514A" w:rsidRDefault="0005514A" w:rsidP="0005514A">
      <w:pPr>
        <w:spacing w:after="0" w:line="480" w:lineRule="auto"/>
        <w:jc w:val="center"/>
        <w:rPr>
          <w:rFonts w:ascii="Times New Roman" w:eastAsia="Times New Roman" w:hAnsi="Times New Roman" w:cs="David"/>
          <w:b/>
          <w:bCs/>
          <w:sz w:val="28"/>
          <w:szCs w:val="28"/>
          <w:u w:val="single"/>
          <w:rtl/>
        </w:rPr>
      </w:pPr>
      <w:bookmarkStart w:id="0" w:name="_GoBack"/>
      <w:bookmarkEnd w:id="0"/>
      <w:r w:rsidRPr="0005514A">
        <w:rPr>
          <w:rFonts w:ascii="Times New Roman" w:eastAsia="Times New Roman" w:hAnsi="Times New Roman" w:cs="David"/>
          <w:b/>
          <w:bCs/>
          <w:sz w:val="28"/>
          <w:szCs w:val="28"/>
          <w:u w:val="single"/>
          <w:rtl/>
        </w:rPr>
        <w:t>בבית הדין הצבאי לערעורים</w:t>
      </w:r>
    </w:p>
    <w:p w:rsidR="0005514A" w:rsidRPr="0005514A" w:rsidRDefault="0031589D" w:rsidP="0005514A">
      <w:pPr>
        <w:spacing w:after="0" w:line="48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ל</w:t>
      </w:r>
      <w:r w:rsidR="0005514A" w:rsidRPr="0005514A">
        <w:rPr>
          <w:rFonts w:ascii="Times New Roman" w:eastAsia="Times New Roman" w:hAnsi="Times New Roman" w:cs="David"/>
          <w:sz w:val="28"/>
          <w:szCs w:val="28"/>
          <w:rtl/>
        </w:rPr>
        <w:t>פני:</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94"/>
        <w:gridCol w:w="616"/>
        <w:gridCol w:w="2005"/>
      </w:tblGrid>
      <w:tr w:rsidR="0005514A" w:rsidRPr="0005514A" w:rsidTr="00FD64FB">
        <w:trPr>
          <w:trHeight w:val="502"/>
          <w:jc w:val="center"/>
        </w:trPr>
        <w:tc>
          <w:tcPr>
            <w:tcW w:w="2394" w:type="dxa"/>
          </w:tcPr>
          <w:p w:rsidR="0005514A" w:rsidRPr="0005514A" w:rsidRDefault="0005514A" w:rsidP="0005514A">
            <w:pPr>
              <w:tabs>
                <w:tab w:val="right" w:pos="1897"/>
              </w:tabs>
              <w:spacing w:after="0" w:line="360" w:lineRule="auto"/>
              <w:jc w:val="both"/>
              <w:rPr>
                <w:rFonts w:ascii="Times New Roman" w:eastAsia="Times New Roman" w:hAnsi="Times New Roman" w:cs="David"/>
                <w:b/>
                <w:bCs/>
                <w:sz w:val="28"/>
                <w:szCs w:val="28"/>
                <w:rtl/>
              </w:rPr>
            </w:pPr>
            <w:r w:rsidRPr="0005514A">
              <w:rPr>
                <w:rFonts w:ascii="Times New Roman" w:eastAsia="Times New Roman" w:hAnsi="Times New Roman" w:cs="David" w:hint="cs"/>
                <w:b/>
                <w:bCs/>
                <w:sz w:val="28"/>
                <w:szCs w:val="28"/>
                <w:rtl/>
              </w:rPr>
              <w:t>תא"ל  אורלי   מרקמן</w:t>
            </w:r>
          </w:p>
        </w:tc>
        <w:tc>
          <w:tcPr>
            <w:tcW w:w="616" w:type="dxa"/>
          </w:tcPr>
          <w:p w:rsidR="0005514A" w:rsidRPr="0005514A" w:rsidRDefault="0005514A" w:rsidP="0005514A">
            <w:pPr>
              <w:spacing w:after="0" w:line="360" w:lineRule="auto"/>
              <w:jc w:val="center"/>
              <w:rPr>
                <w:rFonts w:ascii="Times New Roman" w:eastAsia="Times New Roman" w:hAnsi="Times New Roman" w:cs="David"/>
                <w:b/>
                <w:bCs/>
                <w:sz w:val="28"/>
                <w:szCs w:val="28"/>
                <w:rtl/>
              </w:rPr>
            </w:pPr>
            <w:r w:rsidRPr="0005514A">
              <w:rPr>
                <w:rFonts w:ascii="Times New Roman" w:eastAsia="Times New Roman" w:hAnsi="Times New Roman" w:cs="David" w:hint="cs"/>
                <w:b/>
                <w:bCs/>
                <w:sz w:val="28"/>
                <w:szCs w:val="28"/>
                <w:rtl/>
              </w:rPr>
              <w:t>-</w:t>
            </w:r>
          </w:p>
        </w:tc>
        <w:tc>
          <w:tcPr>
            <w:tcW w:w="2005" w:type="dxa"/>
          </w:tcPr>
          <w:p w:rsidR="0005514A" w:rsidRPr="0005514A" w:rsidRDefault="0005514A" w:rsidP="0005514A">
            <w:pPr>
              <w:spacing w:after="0" w:line="360" w:lineRule="auto"/>
              <w:jc w:val="both"/>
              <w:rPr>
                <w:rFonts w:ascii="Times New Roman" w:eastAsia="Times New Roman" w:hAnsi="Times New Roman" w:cs="David"/>
                <w:sz w:val="28"/>
                <w:szCs w:val="28"/>
                <w:rtl/>
              </w:rPr>
            </w:pPr>
            <w:r w:rsidRPr="0005514A">
              <w:rPr>
                <w:rFonts w:ascii="Times New Roman" w:eastAsia="Times New Roman" w:hAnsi="Times New Roman" w:cs="David" w:hint="cs"/>
                <w:sz w:val="28"/>
                <w:szCs w:val="28"/>
                <w:rtl/>
              </w:rPr>
              <w:t>המשנה לנשיא</w:t>
            </w:r>
          </w:p>
        </w:tc>
      </w:tr>
      <w:tr w:rsidR="0005514A" w:rsidRPr="0005514A" w:rsidTr="00FD64FB">
        <w:trPr>
          <w:trHeight w:val="1042"/>
          <w:jc w:val="center"/>
        </w:trPr>
        <w:tc>
          <w:tcPr>
            <w:tcW w:w="2394" w:type="dxa"/>
          </w:tcPr>
          <w:p w:rsidR="0005514A" w:rsidRPr="0005514A" w:rsidRDefault="0005514A" w:rsidP="0005514A">
            <w:pPr>
              <w:tabs>
                <w:tab w:val="right" w:pos="1897"/>
              </w:tabs>
              <w:spacing w:after="0" w:line="480" w:lineRule="auto"/>
              <w:jc w:val="both"/>
              <w:rPr>
                <w:rFonts w:ascii="Times New Roman" w:eastAsia="Times New Roman" w:hAnsi="Times New Roman" w:cs="David"/>
                <w:b/>
                <w:bCs/>
                <w:sz w:val="28"/>
                <w:szCs w:val="28"/>
                <w:rtl/>
              </w:rPr>
            </w:pPr>
            <w:r w:rsidRPr="0005514A">
              <w:rPr>
                <w:rFonts w:ascii="Times New Roman" w:eastAsia="Times New Roman" w:hAnsi="Times New Roman" w:cs="David" w:hint="cs"/>
                <w:b/>
                <w:bCs/>
                <w:sz w:val="28"/>
                <w:szCs w:val="28"/>
                <w:rtl/>
              </w:rPr>
              <w:t xml:space="preserve">אל"ם   </w:t>
            </w:r>
            <w:r>
              <w:rPr>
                <w:rFonts w:ascii="Times New Roman" w:eastAsia="Times New Roman" w:hAnsi="Times New Roman" w:cs="David" w:hint="cs"/>
                <w:b/>
                <w:bCs/>
                <w:sz w:val="28"/>
                <w:szCs w:val="28"/>
                <w:rtl/>
              </w:rPr>
              <w:t>נועה       זומר</w:t>
            </w:r>
          </w:p>
          <w:p w:rsidR="0005514A" w:rsidRPr="0005514A" w:rsidRDefault="0005514A" w:rsidP="0005514A">
            <w:pPr>
              <w:spacing w:after="0" w:line="480" w:lineRule="auto"/>
              <w:jc w:val="both"/>
              <w:rPr>
                <w:rFonts w:ascii="Times New Roman" w:eastAsia="Times New Roman" w:hAnsi="Times New Roman" w:cs="David"/>
                <w:b/>
                <w:bCs/>
                <w:sz w:val="28"/>
                <w:szCs w:val="28"/>
                <w:rtl/>
              </w:rPr>
            </w:pPr>
            <w:r w:rsidRPr="0005514A">
              <w:rPr>
                <w:rFonts w:ascii="Times New Roman" w:eastAsia="Times New Roman" w:hAnsi="Times New Roman" w:cs="David" w:hint="cs"/>
                <w:b/>
                <w:bCs/>
                <w:sz w:val="28"/>
                <w:szCs w:val="28"/>
                <w:rtl/>
              </w:rPr>
              <w:t xml:space="preserve">אל"ם   </w:t>
            </w:r>
            <w:r>
              <w:rPr>
                <w:rFonts w:ascii="Times New Roman" w:eastAsia="Times New Roman" w:hAnsi="Times New Roman" w:cs="David" w:hint="cs"/>
                <w:b/>
                <w:bCs/>
                <w:sz w:val="28"/>
                <w:szCs w:val="28"/>
                <w:rtl/>
              </w:rPr>
              <w:t xml:space="preserve">יהושע    </w:t>
            </w:r>
            <w:r w:rsidR="00117C99">
              <w:rPr>
                <w:rFonts w:ascii="Times New Roman" w:eastAsia="Times New Roman" w:hAnsi="Times New Roman" w:cs="David" w:hint="cs"/>
                <w:b/>
                <w:bCs/>
                <w:sz w:val="28"/>
                <w:szCs w:val="28"/>
                <w:rtl/>
              </w:rPr>
              <w:t xml:space="preserve"> </w:t>
            </w:r>
            <w:r>
              <w:rPr>
                <w:rFonts w:ascii="Times New Roman" w:eastAsia="Times New Roman" w:hAnsi="Times New Roman" w:cs="David" w:hint="cs"/>
                <w:b/>
                <w:bCs/>
                <w:sz w:val="28"/>
                <w:szCs w:val="28"/>
                <w:rtl/>
              </w:rPr>
              <w:t>פרי</w:t>
            </w:r>
          </w:p>
        </w:tc>
        <w:tc>
          <w:tcPr>
            <w:tcW w:w="616" w:type="dxa"/>
          </w:tcPr>
          <w:p w:rsidR="0005514A" w:rsidRPr="0005514A" w:rsidRDefault="0005514A" w:rsidP="0005514A">
            <w:pPr>
              <w:spacing w:after="0" w:line="480" w:lineRule="auto"/>
              <w:jc w:val="center"/>
              <w:rPr>
                <w:rFonts w:ascii="Times New Roman" w:eastAsia="Times New Roman" w:hAnsi="Times New Roman" w:cs="David"/>
                <w:b/>
                <w:bCs/>
                <w:sz w:val="28"/>
                <w:szCs w:val="28"/>
                <w:rtl/>
              </w:rPr>
            </w:pPr>
            <w:r w:rsidRPr="0005514A">
              <w:rPr>
                <w:rFonts w:ascii="Times New Roman" w:eastAsia="Times New Roman" w:hAnsi="Times New Roman" w:cs="David" w:hint="cs"/>
                <w:b/>
                <w:bCs/>
                <w:sz w:val="28"/>
                <w:szCs w:val="28"/>
                <w:rtl/>
              </w:rPr>
              <w:t>-</w:t>
            </w:r>
          </w:p>
          <w:p w:rsidR="0005514A" w:rsidRPr="0005514A" w:rsidRDefault="0005514A" w:rsidP="0005514A">
            <w:pPr>
              <w:spacing w:after="0" w:line="480" w:lineRule="auto"/>
              <w:jc w:val="both"/>
              <w:rPr>
                <w:rFonts w:ascii="Times New Roman" w:eastAsia="Times New Roman" w:hAnsi="Times New Roman" w:cs="David"/>
                <w:b/>
                <w:bCs/>
                <w:sz w:val="28"/>
                <w:szCs w:val="28"/>
                <w:rtl/>
              </w:rPr>
            </w:pPr>
            <w:r w:rsidRPr="0005514A">
              <w:rPr>
                <w:rFonts w:ascii="Times New Roman" w:eastAsia="Times New Roman" w:hAnsi="Times New Roman" w:cs="David" w:hint="cs"/>
                <w:sz w:val="28"/>
                <w:szCs w:val="28"/>
                <w:rtl/>
              </w:rPr>
              <w:t xml:space="preserve">  </w:t>
            </w:r>
            <w:r w:rsidRPr="0005514A">
              <w:rPr>
                <w:rFonts w:ascii="Times New Roman" w:eastAsia="Times New Roman" w:hAnsi="Times New Roman" w:cs="David" w:hint="cs"/>
                <w:b/>
                <w:bCs/>
                <w:sz w:val="28"/>
                <w:szCs w:val="28"/>
                <w:rtl/>
              </w:rPr>
              <w:t xml:space="preserve">-      </w:t>
            </w:r>
          </w:p>
        </w:tc>
        <w:tc>
          <w:tcPr>
            <w:tcW w:w="2005" w:type="dxa"/>
          </w:tcPr>
          <w:p w:rsidR="0005514A" w:rsidRPr="0005514A" w:rsidRDefault="0005514A" w:rsidP="0005514A">
            <w:pPr>
              <w:spacing w:after="0" w:line="480" w:lineRule="auto"/>
              <w:jc w:val="both"/>
              <w:rPr>
                <w:rFonts w:ascii="Times New Roman" w:eastAsia="Times New Roman" w:hAnsi="Times New Roman" w:cs="David"/>
                <w:sz w:val="28"/>
                <w:szCs w:val="28"/>
                <w:rtl/>
              </w:rPr>
            </w:pPr>
            <w:r w:rsidRPr="0005514A">
              <w:rPr>
                <w:rFonts w:ascii="Times New Roman" w:eastAsia="Times New Roman" w:hAnsi="Times New Roman" w:cs="David" w:hint="cs"/>
                <w:sz w:val="28"/>
                <w:szCs w:val="28"/>
                <w:rtl/>
              </w:rPr>
              <w:t>שופטת</w:t>
            </w:r>
          </w:p>
          <w:p w:rsidR="0005514A" w:rsidRPr="0005514A" w:rsidRDefault="0005514A" w:rsidP="00117C99">
            <w:pPr>
              <w:spacing w:after="0" w:line="480" w:lineRule="auto"/>
              <w:jc w:val="both"/>
              <w:rPr>
                <w:rFonts w:ascii="Times New Roman" w:eastAsia="Times New Roman" w:hAnsi="Times New Roman" w:cs="David"/>
                <w:sz w:val="28"/>
                <w:szCs w:val="28"/>
                <w:rtl/>
              </w:rPr>
            </w:pPr>
            <w:r w:rsidRPr="0005514A">
              <w:rPr>
                <w:rFonts w:ascii="Times New Roman" w:eastAsia="Times New Roman" w:hAnsi="Times New Roman" w:cs="David" w:hint="cs"/>
                <w:sz w:val="28"/>
                <w:szCs w:val="28"/>
                <w:rtl/>
              </w:rPr>
              <w:t>שופט</w:t>
            </w:r>
          </w:p>
        </w:tc>
      </w:tr>
    </w:tbl>
    <w:p w:rsidR="0005514A" w:rsidRPr="0005514A" w:rsidRDefault="0005514A" w:rsidP="0005514A">
      <w:pPr>
        <w:spacing w:before="360" w:after="0" w:line="480" w:lineRule="auto"/>
        <w:jc w:val="both"/>
        <w:rPr>
          <w:rFonts w:ascii="Times New Roman" w:eastAsia="Times New Roman" w:hAnsi="Times New Roman" w:cs="David"/>
          <w:sz w:val="28"/>
          <w:szCs w:val="28"/>
          <w:rtl/>
        </w:rPr>
      </w:pPr>
      <w:r w:rsidRPr="0005514A">
        <w:rPr>
          <w:rFonts w:ascii="Times New Roman" w:eastAsia="Times New Roman" w:hAnsi="Times New Roman" w:cs="David"/>
          <w:sz w:val="28"/>
          <w:szCs w:val="28"/>
          <w:rtl/>
        </w:rPr>
        <w:t>בעניין:</w:t>
      </w:r>
    </w:p>
    <w:p w:rsidR="0005514A" w:rsidRPr="0005514A" w:rsidRDefault="00491259" w:rsidP="007B5CB8">
      <w:pPr>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b/>
          <w:bCs/>
          <w:sz w:val="28"/>
          <w:szCs w:val="28"/>
        </w:rPr>
        <w:t>X</w:t>
      </w:r>
      <w:r w:rsidR="0005514A" w:rsidRPr="0005514A">
        <w:rPr>
          <w:rFonts w:ascii="Times New Roman" w:eastAsia="Times New Roman" w:hAnsi="Times New Roman" w:cs="David"/>
          <w:b/>
          <w:bCs/>
          <w:sz w:val="28"/>
          <w:szCs w:val="28"/>
          <w:rtl/>
        </w:rPr>
        <w:t>/</w:t>
      </w:r>
      <w:r w:rsidR="007B5CB8">
        <w:rPr>
          <w:rFonts w:ascii="Times New Roman" w:eastAsia="Times New Roman" w:hAnsi="Times New Roman" w:cs="David" w:hint="cs"/>
          <w:b/>
          <w:bCs/>
          <w:sz w:val="28"/>
          <w:szCs w:val="28"/>
        </w:rPr>
        <w:t>XXX</w:t>
      </w:r>
      <w:r w:rsidR="0005514A" w:rsidRPr="0005514A">
        <w:rPr>
          <w:rFonts w:ascii="Times New Roman" w:eastAsia="Times New Roman" w:hAnsi="Times New Roman" w:cs="David"/>
          <w:b/>
          <w:bCs/>
          <w:sz w:val="28"/>
          <w:szCs w:val="28"/>
          <w:rtl/>
        </w:rPr>
        <w:t xml:space="preserve"> </w:t>
      </w:r>
      <w:r w:rsidR="0005514A" w:rsidRPr="0005514A">
        <w:rPr>
          <w:rFonts w:ascii="Times New Roman" w:eastAsia="Times New Roman" w:hAnsi="Times New Roman" w:cs="David" w:hint="cs"/>
          <w:b/>
          <w:bCs/>
          <w:sz w:val="28"/>
          <w:szCs w:val="28"/>
          <w:rtl/>
        </w:rPr>
        <w:t>רב</w:t>
      </w:r>
      <w:r w:rsidR="0005514A" w:rsidRPr="0005514A">
        <w:rPr>
          <w:rFonts w:ascii="Times New Roman" w:eastAsia="Times New Roman" w:hAnsi="Times New Roman" w:cs="David"/>
          <w:b/>
          <w:bCs/>
          <w:sz w:val="28"/>
          <w:szCs w:val="28"/>
          <w:rtl/>
        </w:rPr>
        <w:t>"</w:t>
      </w:r>
      <w:r w:rsidR="0005514A" w:rsidRPr="0005514A">
        <w:rPr>
          <w:rFonts w:ascii="Times New Roman" w:eastAsia="Times New Roman" w:hAnsi="Times New Roman" w:cs="David" w:hint="cs"/>
          <w:b/>
          <w:bCs/>
          <w:sz w:val="28"/>
          <w:szCs w:val="28"/>
          <w:rtl/>
        </w:rPr>
        <w:t>ט</w:t>
      </w:r>
      <w:r w:rsidR="0005514A" w:rsidRPr="0005514A">
        <w:rPr>
          <w:rFonts w:ascii="Times New Roman" w:eastAsia="Times New Roman" w:hAnsi="Times New Roman" w:cs="David"/>
          <w:b/>
          <w:bCs/>
          <w:sz w:val="28"/>
          <w:szCs w:val="28"/>
          <w:rtl/>
        </w:rPr>
        <w:t xml:space="preserve"> </w:t>
      </w:r>
      <w:r w:rsidR="00E411C6">
        <w:rPr>
          <w:rFonts w:ascii="Times New Roman" w:eastAsia="Times New Roman" w:hAnsi="Times New Roman" w:cs="David" w:hint="cs"/>
          <w:b/>
          <w:bCs/>
          <w:sz w:val="28"/>
          <w:szCs w:val="28"/>
          <w:rtl/>
        </w:rPr>
        <w:t>א</w:t>
      </w:r>
      <w:r w:rsidR="00E411C6">
        <w:rPr>
          <w:rFonts w:ascii="Times New Roman" w:eastAsia="Times New Roman" w:hAnsi="Times New Roman" w:cs="David"/>
          <w:b/>
          <w:bCs/>
          <w:sz w:val="28"/>
          <w:szCs w:val="28"/>
          <w:rtl/>
        </w:rPr>
        <w:t>'</w:t>
      </w:r>
      <w:r w:rsidR="00E411C6">
        <w:rPr>
          <w:rFonts w:ascii="Times New Roman" w:eastAsia="Times New Roman" w:hAnsi="Times New Roman" w:cs="David" w:hint="cs"/>
          <w:b/>
          <w:bCs/>
          <w:sz w:val="28"/>
          <w:szCs w:val="28"/>
          <w:rtl/>
        </w:rPr>
        <w:t xml:space="preserve"> ש</w:t>
      </w:r>
      <w:r w:rsidR="00E411C6">
        <w:rPr>
          <w:rFonts w:ascii="Times New Roman" w:eastAsia="Times New Roman" w:hAnsi="Times New Roman" w:cs="David"/>
          <w:b/>
          <w:bCs/>
          <w:sz w:val="28"/>
          <w:szCs w:val="28"/>
          <w:rtl/>
        </w:rPr>
        <w:t>'</w:t>
      </w:r>
      <w:r w:rsidR="0005514A" w:rsidRPr="0005514A">
        <w:rPr>
          <w:rFonts w:ascii="Times New Roman" w:eastAsia="Times New Roman" w:hAnsi="Times New Roman" w:cs="David"/>
          <w:b/>
          <w:bCs/>
          <w:sz w:val="28"/>
          <w:szCs w:val="28"/>
          <w:rtl/>
        </w:rPr>
        <w:t xml:space="preserve"> –</w:t>
      </w:r>
      <w:r w:rsidR="0005514A" w:rsidRPr="0005514A">
        <w:rPr>
          <w:rFonts w:ascii="Times New Roman" w:eastAsia="Times New Roman" w:hAnsi="Times New Roman" w:cs="David"/>
          <w:sz w:val="28"/>
          <w:szCs w:val="28"/>
          <w:rtl/>
        </w:rPr>
        <w:t xml:space="preserve"> המערער</w:t>
      </w:r>
      <w:r w:rsidR="000E7D57">
        <w:rPr>
          <w:rFonts w:ascii="Times New Roman" w:eastAsia="Times New Roman" w:hAnsi="Times New Roman" w:cs="David" w:hint="cs"/>
          <w:sz w:val="28"/>
          <w:szCs w:val="28"/>
          <w:rtl/>
        </w:rPr>
        <w:t>ת</w:t>
      </w:r>
      <w:r w:rsidR="0005514A" w:rsidRPr="0005514A">
        <w:rPr>
          <w:rFonts w:ascii="Times New Roman" w:eastAsia="Times New Roman" w:hAnsi="Times New Roman" w:cs="David"/>
          <w:sz w:val="28"/>
          <w:szCs w:val="28"/>
          <w:rtl/>
        </w:rPr>
        <w:t xml:space="preserve"> (ע"י ב"כ</w:t>
      </w:r>
      <w:r w:rsidR="0005514A" w:rsidRPr="0005514A">
        <w:rPr>
          <w:rFonts w:ascii="Times New Roman" w:eastAsia="Times New Roman" w:hAnsi="Times New Roman" w:cs="David" w:hint="cs"/>
          <w:sz w:val="28"/>
          <w:szCs w:val="28"/>
          <w:rtl/>
        </w:rPr>
        <w:t xml:space="preserve">, </w:t>
      </w:r>
      <w:r w:rsidR="0005514A">
        <w:rPr>
          <w:rFonts w:ascii="Tahoma" w:eastAsia="Times New Roman" w:hAnsi="Tahoma" w:cs="David" w:hint="cs"/>
          <w:sz w:val="28"/>
          <w:szCs w:val="28"/>
          <w:rtl/>
        </w:rPr>
        <w:t>עו"ד בנימין מלכא</w:t>
      </w:r>
      <w:r w:rsidR="0005514A" w:rsidRPr="0005514A">
        <w:rPr>
          <w:rFonts w:ascii="Times New Roman" w:eastAsia="Times New Roman" w:hAnsi="Times New Roman" w:cs="David"/>
          <w:sz w:val="28"/>
          <w:szCs w:val="28"/>
          <w:rtl/>
        </w:rPr>
        <w:t>)</w:t>
      </w:r>
    </w:p>
    <w:p w:rsidR="0005514A" w:rsidRPr="0005514A" w:rsidRDefault="0005514A" w:rsidP="0005514A">
      <w:pPr>
        <w:spacing w:before="240" w:after="240" w:line="360" w:lineRule="auto"/>
        <w:jc w:val="center"/>
        <w:rPr>
          <w:rFonts w:ascii="Times New Roman" w:eastAsia="Times New Roman" w:hAnsi="Times New Roman" w:cs="David"/>
          <w:b/>
          <w:bCs/>
          <w:sz w:val="28"/>
          <w:szCs w:val="28"/>
          <w:rtl/>
        </w:rPr>
      </w:pPr>
      <w:r w:rsidRPr="0005514A">
        <w:rPr>
          <w:rFonts w:ascii="Times New Roman" w:eastAsia="Times New Roman" w:hAnsi="Times New Roman" w:cs="David"/>
          <w:b/>
          <w:bCs/>
          <w:sz w:val="28"/>
          <w:szCs w:val="28"/>
          <w:rtl/>
        </w:rPr>
        <w:t>נ ג ד</w:t>
      </w:r>
    </w:p>
    <w:p w:rsidR="0005514A" w:rsidRPr="0005514A" w:rsidRDefault="0005514A" w:rsidP="0005514A">
      <w:pPr>
        <w:spacing w:after="0" w:line="360" w:lineRule="auto"/>
        <w:jc w:val="center"/>
        <w:rPr>
          <w:rFonts w:ascii="Times New Roman" w:eastAsia="Times New Roman" w:hAnsi="Times New Roman" w:cs="David"/>
          <w:sz w:val="28"/>
          <w:szCs w:val="28"/>
          <w:rtl/>
        </w:rPr>
      </w:pPr>
      <w:r w:rsidRPr="0005514A">
        <w:rPr>
          <w:rFonts w:ascii="Times New Roman" w:eastAsia="Times New Roman" w:hAnsi="Times New Roman" w:cs="David" w:hint="cs"/>
          <w:b/>
          <w:bCs/>
          <w:sz w:val="28"/>
          <w:szCs w:val="28"/>
          <w:rtl/>
        </w:rPr>
        <w:t xml:space="preserve">התובע הצבאי הראשי </w:t>
      </w:r>
      <w:r w:rsidRPr="0005514A">
        <w:rPr>
          <w:rFonts w:ascii="Times New Roman" w:eastAsia="Times New Roman" w:hAnsi="Times New Roman" w:cs="David"/>
          <w:b/>
          <w:bCs/>
          <w:sz w:val="28"/>
          <w:szCs w:val="28"/>
          <w:rtl/>
        </w:rPr>
        <w:t>–</w:t>
      </w:r>
      <w:r w:rsidRPr="0005514A">
        <w:rPr>
          <w:rFonts w:ascii="Times New Roman" w:eastAsia="Times New Roman" w:hAnsi="Times New Roman" w:cs="David"/>
          <w:sz w:val="28"/>
          <w:szCs w:val="28"/>
          <w:rtl/>
        </w:rPr>
        <w:t xml:space="preserve"> </w:t>
      </w:r>
      <w:r w:rsidRPr="0005514A">
        <w:rPr>
          <w:rFonts w:ascii="Times New Roman" w:eastAsia="Times New Roman" w:hAnsi="Times New Roman" w:cs="David" w:hint="cs"/>
          <w:sz w:val="28"/>
          <w:szCs w:val="28"/>
          <w:rtl/>
        </w:rPr>
        <w:t>המשיב</w:t>
      </w:r>
      <w:r w:rsidRPr="0005514A">
        <w:rPr>
          <w:rFonts w:ascii="Times New Roman" w:eastAsia="Times New Roman" w:hAnsi="Times New Roman" w:cs="David"/>
          <w:sz w:val="28"/>
          <w:szCs w:val="28"/>
          <w:rtl/>
        </w:rPr>
        <w:t xml:space="preserve"> (ע"י ב"כ,</w:t>
      </w:r>
      <w:r w:rsidRPr="0005514A">
        <w:rPr>
          <w:rFonts w:ascii="Times New Roman" w:eastAsia="Times New Roman" w:hAnsi="Times New Roman" w:cs="David" w:hint="cs"/>
          <w:sz w:val="28"/>
          <w:szCs w:val="28"/>
          <w:rtl/>
        </w:rPr>
        <w:t xml:space="preserve"> </w:t>
      </w:r>
      <w:r>
        <w:rPr>
          <w:rFonts w:ascii="Tahoma" w:eastAsia="Times New Roman" w:hAnsi="Tahoma" w:cs="David" w:hint="cs"/>
          <w:sz w:val="28"/>
          <w:szCs w:val="28"/>
          <w:rtl/>
        </w:rPr>
        <w:t>סרן עינב אוראל כהן</w:t>
      </w:r>
      <w:r w:rsidRPr="0005514A">
        <w:rPr>
          <w:rFonts w:ascii="Times New Roman" w:eastAsia="Times New Roman" w:hAnsi="Times New Roman" w:cs="David"/>
          <w:sz w:val="28"/>
          <w:szCs w:val="28"/>
          <w:rtl/>
        </w:rPr>
        <w:t>)</w:t>
      </w:r>
    </w:p>
    <w:p w:rsidR="0005514A" w:rsidRPr="0005514A" w:rsidRDefault="0005514A" w:rsidP="008856FE">
      <w:pPr>
        <w:spacing w:before="600" w:after="480" w:line="360" w:lineRule="auto"/>
        <w:jc w:val="both"/>
        <w:rPr>
          <w:rFonts w:ascii="Times New Roman" w:eastAsia="Times New Roman" w:hAnsi="Times New Roman" w:cs="David"/>
          <w:sz w:val="28"/>
          <w:szCs w:val="28"/>
          <w:rtl/>
        </w:rPr>
      </w:pPr>
      <w:r w:rsidRPr="0005514A">
        <w:rPr>
          <w:rFonts w:ascii="Times New Roman" w:eastAsia="Times New Roman" w:hAnsi="Times New Roman" w:cs="David"/>
          <w:sz w:val="28"/>
          <w:szCs w:val="28"/>
          <w:rtl/>
        </w:rPr>
        <w:t>ערעור על פסק</w:t>
      </w:r>
      <w:r w:rsidRPr="0005514A">
        <w:rPr>
          <w:rFonts w:ascii="Times New Roman" w:eastAsia="Times New Roman" w:hAnsi="Times New Roman" w:cs="David" w:hint="cs"/>
          <w:sz w:val="28"/>
          <w:szCs w:val="28"/>
          <w:rtl/>
        </w:rPr>
        <w:t xml:space="preserve"> </w:t>
      </w:r>
      <w:r w:rsidRPr="0005514A">
        <w:rPr>
          <w:rFonts w:ascii="Times New Roman" w:eastAsia="Times New Roman" w:hAnsi="Times New Roman" w:cs="David"/>
          <w:sz w:val="28"/>
          <w:szCs w:val="28"/>
          <w:rtl/>
        </w:rPr>
        <w:t>דין של בית הדין הצבאי המחוזי במחוז שיפוט</w:t>
      </w:r>
      <w:r w:rsidRPr="0005514A">
        <w:rPr>
          <w:rFonts w:ascii="Times New Roman" w:eastAsia="Times New Roman" w:hAnsi="Times New Roman" w:cs="David" w:hint="cs"/>
          <w:sz w:val="28"/>
          <w:szCs w:val="28"/>
          <w:rtl/>
        </w:rPr>
        <w:t>י</w:t>
      </w:r>
      <w:r w:rsidRPr="0005514A">
        <w:rPr>
          <w:rFonts w:ascii="Times New Roman" w:eastAsia="Times New Roman" w:hAnsi="Times New Roman" w:cs="David"/>
          <w:sz w:val="28"/>
          <w:szCs w:val="28"/>
          <w:rtl/>
        </w:rPr>
        <w:t xml:space="preserve"> </w:t>
      </w:r>
      <w:r>
        <w:rPr>
          <w:rFonts w:ascii="Times New Roman" w:eastAsia="Times New Roman" w:hAnsi="Times New Roman" w:cs="David" w:hint="cs"/>
          <w:sz w:val="28"/>
          <w:szCs w:val="28"/>
          <w:rtl/>
        </w:rPr>
        <w:t>זרוע היבשה</w:t>
      </w:r>
      <w:r w:rsidRPr="0005514A">
        <w:rPr>
          <w:rFonts w:ascii="Times New Roman" w:eastAsia="Times New Roman" w:hAnsi="Times New Roman" w:cs="David" w:hint="cs"/>
          <w:sz w:val="28"/>
          <w:szCs w:val="28"/>
          <w:rtl/>
        </w:rPr>
        <w:t xml:space="preserve"> </w:t>
      </w:r>
      <w:r w:rsidRPr="0005514A">
        <w:rPr>
          <w:rFonts w:ascii="Times New Roman" w:eastAsia="Times New Roman" w:hAnsi="Times New Roman" w:cs="David"/>
          <w:sz w:val="28"/>
          <w:szCs w:val="28"/>
          <w:rtl/>
        </w:rPr>
        <w:t>שניתן בתיק</w:t>
      </w:r>
      <w:r w:rsidRPr="0005514A">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ז"י</w:t>
      </w:r>
      <w:r w:rsidRPr="0005514A">
        <w:rPr>
          <w:rFonts w:ascii="Times New Roman" w:eastAsia="Times New Roman" w:hAnsi="Times New Roman" w:cs="David" w:hint="cs"/>
          <w:sz w:val="28"/>
          <w:szCs w:val="28"/>
          <w:rtl/>
        </w:rPr>
        <w:t xml:space="preserve"> (מחוזי) </w:t>
      </w:r>
      <w:r>
        <w:rPr>
          <w:rFonts w:ascii="Times New Roman" w:eastAsia="Times New Roman" w:hAnsi="Times New Roman" w:cs="David" w:hint="cs"/>
          <w:sz w:val="28"/>
          <w:szCs w:val="28"/>
          <w:rtl/>
        </w:rPr>
        <w:t>95</w:t>
      </w:r>
      <w:r w:rsidRPr="0005514A">
        <w:rPr>
          <w:rFonts w:ascii="Times New Roman" w:eastAsia="Times New Roman" w:hAnsi="Times New Roman" w:cs="David" w:hint="cs"/>
          <w:sz w:val="28"/>
          <w:szCs w:val="28"/>
          <w:rtl/>
        </w:rPr>
        <w:t>/1</w:t>
      </w:r>
      <w:r>
        <w:rPr>
          <w:rFonts w:ascii="Times New Roman" w:eastAsia="Times New Roman" w:hAnsi="Times New Roman" w:cs="David" w:hint="cs"/>
          <w:sz w:val="28"/>
          <w:szCs w:val="28"/>
          <w:rtl/>
        </w:rPr>
        <w:t>9</w:t>
      </w:r>
      <w:r w:rsidRPr="0005514A">
        <w:rPr>
          <w:rFonts w:ascii="Times New Roman" w:eastAsia="Times New Roman" w:hAnsi="Times New Roman" w:cs="David" w:hint="cs"/>
          <w:sz w:val="28"/>
          <w:szCs w:val="28"/>
          <w:rtl/>
        </w:rPr>
        <w:t xml:space="preserve"> </w:t>
      </w:r>
      <w:r w:rsidRPr="0005514A">
        <w:rPr>
          <w:rFonts w:ascii="Times New Roman" w:eastAsia="Times New Roman" w:hAnsi="Times New Roman" w:cs="David"/>
          <w:sz w:val="28"/>
          <w:szCs w:val="28"/>
          <w:rtl/>
        </w:rPr>
        <w:t>(</w:t>
      </w:r>
      <w:r w:rsidR="000E7D57">
        <w:rPr>
          <w:rFonts w:ascii="Times New Roman" w:eastAsia="Times New Roman" w:hAnsi="Times New Roman" w:cs="David" w:hint="cs"/>
          <w:sz w:val="28"/>
          <w:szCs w:val="28"/>
          <w:rtl/>
        </w:rPr>
        <w:t xml:space="preserve">רס"ן ענת שחר </w:t>
      </w:r>
      <w:r w:rsidR="008856FE">
        <w:rPr>
          <w:rFonts w:ascii="Times New Roman" w:eastAsia="Times New Roman" w:hAnsi="Times New Roman" w:cs="David" w:hint="cs"/>
          <w:sz w:val="28"/>
          <w:szCs w:val="28"/>
          <w:rtl/>
        </w:rPr>
        <w:t>ויינברג - שופטת</w:t>
      </w:r>
      <w:r w:rsidRPr="0005514A">
        <w:rPr>
          <w:rFonts w:ascii="Times New Roman" w:eastAsia="Times New Roman" w:hAnsi="Times New Roman" w:cs="David"/>
          <w:sz w:val="28"/>
          <w:szCs w:val="28"/>
          <w:rtl/>
        </w:rPr>
        <w:t>) ב</w:t>
      </w:r>
      <w:r w:rsidRPr="0005514A">
        <w:rPr>
          <w:rFonts w:ascii="Times New Roman" w:eastAsia="Times New Roman" w:hAnsi="Times New Roman" w:cs="David" w:hint="cs"/>
          <w:sz w:val="28"/>
          <w:szCs w:val="28"/>
          <w:rtl/>
        </w:rPr>
        <w:t xml:space="preserve">יום </w:t>
      </w:r>
      <w:r w:rsidR="001606FC">
        <w:rPr>
          <w:rFonts w:ascii="Times New Roman" w:eastAsia="Times New Roman" w:hAnsi="Times New Roman" w:cs="David" w:hint="cs"/>
          <w:sz w:val="28"/>
          <w:szCs w:val="28"/>
          <w:rtl/>
        </w:rPr>
        <w:t>1</w:t>
      </w:r>
      <w:r w:rsidR="008856FE">
        <w:rPr>
          <w:rFonts w:ascii="Times New Roman" w:eastAsia="Times New Roman" w:hAnsi="Times New Roman" w:cs="David" w:hint="cs"/>
          <w:sz w:val="28"/>
          <w:szCs w:val="28"/>
          <w:rtl/>
        </w:rPr>
        <w:t>5</w:t>
      </w:r>
      <w:r w:rsidRPr="0005514A">
        <w:rPr>
          <w:rFonts w:ascii="Times New Roman" w:eastAsia="Times New Roman" w:hAnsi="Times New Roman" w:cs="David" w:hint="cs"/>
          <w:sz w:val="28"/>
          <w:szCs w:val="28"/>
          <w:rtl/>
        </w:rPr>
        <w:t>.</w:t>
      </w:r>
      <w:r w:rsidR="001606FC">
        <w:rPr>
          <w:rFonts w:ascii="Times New Roman" w:eastAsia="Times New Roman" w:hAnsi="Times New Roman" w:cs="David" w:hint="cs"/>
          <w:sz w:val="28"/>
          <w:szCs w:val="28"/>
          <w:rtl/>
        </w:rPr>
        <w:t>9</w:t>
      </w:r>
      <w:r w:rsidRPr="0005514A">
        <w:rPr>
          <w:rFonts w:ascii="Times New Roman" w:eastAsia="Times New Roman" w:hAnsi="Times New Roman" w:cs="David" w:hint="cs"/>
          <w:sz w:val="28"/>
          <w:szCs w:val="28"/>
          <w:rtl/>
        </w:rPr>
        <w:t>.2019</w:t>
      </w:r>
      <w:r w:rsidRPr="0005514A">
        <w:rPr>
          <w:rFonts w:ascii="Times New Roman" w:eastAsia="Times New Roman" w:hAnsi="Times New Roman" w:cs="David"/>
          <w:sz w:val="28"/>
          <w:szCs w:val="28"/>
          <w:rtl/>
        </w:rPr>
        <w:t>. הערעור (</w:t>
      </w:r>
      <w:r w:rsidRPr="0005514A">
        <w:rPr>
          <w:rFonts w:ascii="Times New Roman" w:eastAsia="Times New Roman" w:hAnsi="Times New Roman" w:cs="David" w:hint="cs"/>
          <w:sz w:val="28"/>
          <w:szCs w:val="28"/>
          <w:rtl/>
        </w:rPr>
        <w:t>הכרעת הדין וחומרת העונש</w:t>
      </w:r>
      <w:r w:rsidRPr="0005514A">
        <w:rPr>
          <w:rFonts w:ascii="Times New Roman" w:eastAsia="Times New Roman" w:hAnsi="Times New Roman" w:cs="David"/>
          <w:sz w:val="28"/>
          <w:szCs w:val="28"/>
          <w:rtl/>
        </w:rPr>
        <w:t>)</w:t>
      </w:r>
      <w:r w:rsidRPr="0005514A">
        <w:rPr>
          <w:rFonts w:ascii="Times New Roman" w:eastAsia="Times New Roman" w:hAnsi="Times New Roman" w:cs="David" w:hint="cs"/>
          <w:sz w:val="28"/>
          <w:szCs w:val="28"/>
          <w:rtl/>
        </w:rPr>
        <w:t xml:space="preserve"> </w:t>
      </w:r>
      <w:r w:rsidR="001606FC">
        <w:rPr>
          <w:rFonts w:ascii="Times New Roman" w:eastAsia="Times New Roman" w:hAnsi="Times New Roman" w:cs="David" w:hint="cs"/>
          <w:sz w:val="28"/>
          <w:szCs w:val="28"/>
          <w:rtl/>
        </w:rPr>
        <w:t>נדחה</w:t>
      </w:r>
      <w:r w:rsidRPr="0005514A">
        <w:rPr>
          <w:rFonts w:ascii="Times New Roman" w:eastAsia="Times New Roman" w:hAnsi="Times New Roman" w:cs="David"/>
          <w:sz w:val="28"/>
          <w:szCs w:val="28"/>
          <w:rtl/>
        </w:rPr>
        <w:t>.</w:t>
      </w:r>
    </w:p>
    <w:p w:rsidR="006F60ED" w:rsidRDefault="006F60ED" w:rsidP="006F60ED">
      <w:pPr>
        <w:tabs>
          <w:tab w:val="left" w:pos="368"/>
        </w:tabs>
        <w:spacing w:line="360" w:lineRule="auto"/>
        <w:ind w:right="-284"/>
        <w:jc w:val="center"/>
        <w:rPr>
          <w:rFonts w:cs="David"/>
          <w:b/>
          <w:bCs/>
          <w:sz w:val="28"/>
          <w:szCs w:val="28"/>
          <w:u w:val="single"/>
          <w:rtl/>
        </w:rPr>
      </w:pPr>
      <w:r w:rsidRPr="00F62D89">
        <w:rPr>
          <w:rFonts w:cs="David" w:hint="cs"/>
          <w:b/>
          <w:bCs/>
          <w:sz w:val="28"/>
          <w:szCs w:val="28"/>
          <w:u w:val="single"/>
          <w:rtl/>
        </w:rPr>
        <w:t>פ ס ק - ד י ן</w:t>
      </w:r>
    </w:p>
    <w:p w:rsidR="000576C3" w:rsidRPr="00103428" w:rsidRDefault="000576C3" w:rsidP="000576C3">
      <w:pPr>
        <w:tabs>
          <w:tab w:val="left" w:pos="368"/>
        </w:tabs>
        <w:spacing w:line="360" w:lineRule="auto"/>
        <w:ind w:right="-284"/>
        <w:jc w:val="both"/>
        <w:rPr>
          <w:rFonts w:cs="David"/>
          <w:b/>
          <w:bCs/>
          <w:sz w:val="28"/>
          <w:szCs w:val="28"/>
          <w:u w:val="single"/>
          <w:rtl/>
        </w:rPr>
      </w:pPr>
      <w:r>
        <w:rPr>
          <w:rFonts w:cs="David" w:hint="cs"/>
          <w:b/>
          <w:bCs/>
          <w:sz w:val="28"/>
          <w:szCs w:val="28"/>
          <w:u w:val="single"/>
          <w:rtl/>
        </w:rPr>
        <w:t>פתח דבר</w:t>
      </w:r>
    </w:p>
    <w:p w:rsidR="00FE736C" w:rsidRPr="00FE736C" w:rsidRDefault="006F60ED" w:rsidP="00352B70">
      <w:pPr>
        <w:pStyle w:val="a4"/>
        <w:numPr>
          <w:ilvl w:val="0"/>
          <w:numId w:val="1"/>
        </w:numPr>
        <w:tabs>
          <w:tab w:val="left" w:pos="226"/>
          <w:tab w:val="left" w:pos="3521"/>
        </w:tabs>
        <w:spacing w:line="360" w:lineRule="auto"/>
        <w:ind w:left="-57" w:right="-284" w:firstLine="0"/>
        <w:jc w:val="both"/>
        <w:rPr>
          <w:rFonts w:cs="David"/>
          <w:sz w:val="28"/>
          <w:szCs w:val="28"/>
          <w:rtl/>
        </w:rPr>
      </w:pPr>
      <w:r w:rsidRPr="00B057B8">
        <w:rPr>
          <w:rFonts w:cs="David" w:hint="cs"/>
          <w:sz w:val="28"/>
          <w:szCs w:val="28"/>
          <w:rtl/>
        </w:rPr>
        <w:t>המערער</w:t>
      </w:r>
      <w:r w:rsidR="00FE736C">
        <w:rPr>
          <w:rFonts w:cs="David" w:hint="cs"/>
          <w:sz w:val="28"/>
          <w:szCs w:val="28"/>
          <w:rtl/>
        </w:rPr>
        <w:t>ת</w:t>
      </w:r>
      <w:r w:rsidR="0057298D">
        <w:rPr>
          <w:rFonts w:cs="David" w:hint="cs"/>
          <w:sz w:val="28"/>
          <w:szCs w:val="28"/>
          <w:rtl/>
        </w:rPr>
        <w:t xml:space="preserve">, </w:t>
      </w:r>
      <w:r w:rsidR="00352B70">
        <w:rPr>
          <w:rFonts w:cs="David" w:hint="cs"/>
          <w:sz w:val="28"/>
          <w:szCs w:val="28"/>
          <w:rtl/>
        </w:rPr>
        <w:t>רב"ט</w:t>
      </w:r>
      <w:r w:rsidR="0057298D">
        <w:rPr>
          <w:rFonts w:cs="David" w:hint="cs"/>
          <w:sz w:val="28"/>
          <w:szCs w:val="28"/>
          <w:rtl/>
        </w:rPr>
        <w:t xml:space="preserve"> </w:t>
      </w:r>
      <w:r w:rsidR="00E411C6">
        <w:rPr>
          <w:rFonts w:cs="David" w:hint="cs"/>
          <w:sz w:val="28"/>
          <w:szCs w:val="28"/>
          <w:rtl/>
        </w:rPr>
        <w:t>א</w:t>
      </w:r>
      <w:r w:rsidR="00E411C6">
        <w:rPr>
          <w:rFonts w:cs="David"/>
          <w:sz w:val="28"/>
          <w:szCs w:val="28"/>
          <w:rtl/>
        </w:rPr>
        <w:t>'</w:t>
      </w:r>
      <w:r w:rsidR="00E411C6">
        <w:rPr>
          <w:rFonts w:cs="David" w:hint="cs"/>
          <w:sz w:val="28"/>
          <w:szCs w:val="28"/>
          <w:rtl/>
        </w:rPr>
        <w:t xml:space="preserve"> ש</w:t>
      </w:r>
      <w:r w:rsidR="00E411C6">
        <w:rPr>
          <w:rFonts w:cs="David"/>
          <w:sz w:val="28"/>
          <w:szCs w:val="28"/>
          <w:rtl/>
        </w:rPr>
        <w:t>'</w:t>
      </w:r>
      <w:r w:rsidR="0057298D">
        <w:rPr>
          <w:rFonts w:cs="David" w:hint="cs"/>
          <w:sz w:val="28"/>
          <w:szCs w:val="28"/>
          <w:rtl/>
        </w:rPr>
        <w:t xml:space="preserve">, </w:t>
      </w:r>
      <w:r w:rsidRPr="00B057B8">
        <w:rPr>
          <w:rFonts w:cs="David" w:hint="cs"/>
          <w:sz w:val="28"/>
          <w:szCs w:val="28"/>
          <w:rtl/>
        </w:rPr>
        <w:t>הורשע</w:t>
      </w:r>
      <w:r w:rsidR="00FE736C">
        <w:rPr>
          <w:rFonts w:cs="David" w:hint="cs"/>
          <w:sz w:val="28"/>
          <w:szCs w:val="28"/>
          <w:rtl/>
        </w:rPr>
        <w:t>ה</w:t>
      </w:r>
      <w:r w:rsidRPr="00B057B8">
        <w:rPr>
          <w:rFonts w:cs="David" w:hint="cs"/>
          <w:sz w:val="28"/>
          <w:szCs w:val="28"/>
          <w:rtl/>
        </w:rPr>
        <w:t>, לאחר שמיעת ראיות, בעביר</w:t>
      </w:r>
      <w:r w:rsidR="00C25C8D" w:rsidRPr="00B057B8">
        <w:rPr>
          <w:rFonts w:cs="David" w:hint="cs"/>
          <w:sz w:val="28"/>
          <w:szCs w:val="28"/>
          <w:rtl/>
        </w:rPr>
        <w:t>ה</w:t>
      </w:r>
      <w:r w:rsidRPr="00B057B8">
        <w:rPr>
          <w:rFonts w:cs="David" w:hint="cs"/>
          <w:sz w:val="28"/>
          <w:szCs w:val="28"/>
          <w:rtl/>
        </w:rPr>
        <w:t xml:space="preserve"> שעניינ</w:t>
      </w:r>
      <w:r w:rsidR="00B057B8" w:rsidRPr="00B057B8">
        <w:rPr>
          <w:rFonts w:cs="David" w:hint="cs"/>
          <w:sz w:val="28"/>
          <w:szCs w:val="28"/>
          <w:rtl/>
        </w:rPr>
        <w:t>ה</w:t>
      </w:r>
      <w:r w:rsidRPr="00B057B8">
        <w:rPr>
          <w:rFonts w:cs="David" w:hint="cs"/>
          <w:sz w:val="28"/>
          <w:szCs w:val="28"/>
          <w:rtl/>
        </w:rPr>
        <w:t xml:space="preserve"> שימוש בסם מסוכן, לפי סעיף 7(א) ו-(ג) סיפא לפקודת הסמים המסוכנים [נוסח חדש], התשל"ג-1973</w:t>
      </w:r>
      <w:r w:rsidR="00FE736C">
        <w:rPr>
          <w:rFonts w:cs="David" w:hint="cs"/>
          <w:sz w:val="28"/>
          <w:szCs w:val="28"/>
          <w:rtl/>
        </w:rPr>
        <w:t xml:space="preserve">, ובעבירה של סירוב להיבדק לשם גילוי שימוש בסמים מסוכנים, לפי סעיפים 127א </w:t>
      </w:r>
      <w:r w:rsidR="0057298D">
        <w:rPr>
          <w:rFonts w:cs="David" w:hint="cs"/>
          <w:sz w:val="28"/>
          <w:szCs w:val="28"/>
          <w:rtl/>
        </w:rPr>
        <w:t>ו</w:t>
      </w:r>
      <w:r w:rsidR="00FE736C">
        <w:rPr>
          <w:rFonts w:cs="David" w:hint="cs"/>
          <w:sz w:val="28"/>
          <w:szCs w:val="28"/>
          <w:rtl/>
        </w:rPr>
        <w:t xml:space="preserve">-250א לחוק השיפוט הצבאי, </w:t>
      </w:r>
      <w:r w:rsidR="007D690E">
        <w:rPr>
          <w:rFonts w:cs="David" w:hint="cs"/>
          <w:sz w:val="28"/>
          <w:szCs w:val="28"/>
          <w:rtl/>
        </w:rPr>
        <w:t>ה</w:t>
      </w:r>
      <w:r w:rsidR="00FE736C">
        <w:rPr>
          <w:rFonts w:cs="David" w:hint="cs"/>
          <w:sz w:val="28"/>
          <w:szCs w:val="28"/>
          <w:rtl/>
        </w:rPr>
        <w:t>תשט"ו</w:t>
      </w:r>
      <w:r w:rsidR="005A65B3">
        <w:rPr>
          <w:rFonts w:cs="David" w:hint="cs"/>
          <w:sz w:val="28"/>
          <w:szCs w:val="28"/>
          <w:rtl/>
        </w:rPr>
        <w:t>-</w:t>
      </w:r>
      <w:r w:rsidR="00FE736C">
        <w:rPr>
          <w:rFonts w:cs="David" w:hint="cs"/>
          <w:sz w:val="28"/>
          <w:szCs w:val="28"/>
          <w:rtl/>
        </w:rPr>
        <w:t>1955</w:t>
      </w:r>
      <w:r w:rsidR="005A65B3">
        <w:rPr>
          <w:rFonts w:cs="David" w:hint="cs"/>
          <w:sz w:val="28"/>
          <w:szCs w:val="28"/>
          <w:rtl/>
        </w:rPr>
        <w:t xml:space="preserve">. </w:t>
      </w:r>
      <w:r w:rsidR="00FE736C">
        <w:rPr>
          <w:rFonts w:cs="David" w:hint="cs"/>
          <w:sz w:val="28"/>
          <w:szCs w:val="28"/>
          <w:rtl/>
        </w:rPr>
        <w:t xml:space="preserve">נקבע, כי </w:t>
      </w:r>
      <w:r w:rsidR="00936070">
        <w:rPr>
          <w:rFonts w:cs="David" w:hint="cs"/>
          <w:sz w:val="28"/>
          <w:szCs w:val="28"/>
          <w:rtl/>
        </w:rPr>
        <w:t>בין החודשים אפריל-</w:t>
      </w:r>
      <w:r w:rsidR="00FE736C" w:rsidRPr="00FE736C">
        <w:rPr>
          <w:rFonts w:cs="David" w:hint="cs"/>
          <w:sz w:val="28"/>
          <w:szCs w:val="28"/>
          <w:rtl/>
        </w:rPr>
        <w:t xml:space="preserve">מאי 2018, או במועד סמוך לכך, בבסיס צאלים, השתמשה </w:t>
      </w:r>
      <w:r w:rsidR="00FE736C">
        <w:rPr>
          <w:rFonts w:cs="David" w:hint="cs"/>
          <w:sz w:val="28"/>
          <w:szCs w:val="28"/>
          <w:rtl/>
        </w:rPr>
        <w:t xml:space="preserve">המערערת </w:t>
      </w:r>
      <w:r w:rsidR="00FE736C" w:rsidRPr="00FE736C">
        <w:rPr>
          <w:rFonts w:cs="David" w:hint="cs"/>
          <w:sz w:val="28"/>
          <w:szCs w:val="28"/>
          <w:rtl/>
        </w:rPr>
        <w:t>בסם מסוכן מסוג קנאביס</w:t>
      </w:r>
      <w:r w:rsidR="00FE736C">
        <w:rPr>
          <w:rFonts w:cs="David" w:hint="cs"/>
          <w:sz w:val="28"/>
          <w:szCs w:val="28"/>
          <w:rtl/>
        </w:rPr>
        <w:t>,</w:t>
      </w:r>
      <w:r w:rsidR="00FE736C" w:rsidRPr="00FE736C">
        <w:rPr>
          <w:rFonts w:cs="David" w:hint="cs"/>
          <w:sz w:val="28"/>
          <w:szCs w:val="28"/>
          <w:rtl/>
        </w:rPr>
        <w:t xml:space="preserve"> באמצעות סיגריה מגולגלת שהכילה את הסם האמור (ג'וינט)</w:t>
      </w:r>
      <w:r w:rsidR="0057298D">
        <w:rPr>
          <w:rFonts w:cs="David" w:hint="cs"/>
          <w:sz w:val="28"/>
          <w:szCs w:val="28"/>
          <w:rtl/>
        </w:rPr>
        <w:t>,</w:t>
      </w:r>
      <w:r w:rsidR="00FE736C" w:rsidRPr="00FE736C">
        <w:rPr>
          <w:rFonts w:cs="David" w:hint="cs"/>
          <w:sz w:val="28"/>
          <w:szCs w:val="28"/>
          <w:rtl/>
        </w:rPr>
        <w:t xml:space="preserve"> ביחד עם </w:t>
      </w:r>
      <w:r w:rsidR="00351EF2">
        <w:rPr>
          <w:rFonts w:cs="David" w:hint="cs"/>
          <w:sz w:val="28"/>
          <w:szCs w:val="28"/>
          <w:rtl/>
        </w:rPr>
        <w:t xml:space="preserve">חייל,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FE736C" w:rsidRPr="00FE736C">
        <w:rPr>
          <w:rFonts w:cs="David" w:hint="cs"/>
          <w:sz w:val="28"/>
          <w:szCs w:val="28"/>
          <w:rtl/>
        </w:rPr>
        <w:t xml:space="preserve"> וחיילת נוספת. עוד </w:t>
      </w:r>
      <w:r w:rsidR="00FE736C">
        <w:rPr>
          <w:rFonts w:cs="David" w:hint="cs"/>
          <w:sz w:val="28"/>
          <w:szCs w:val="28"/>
          <w:rtl/>
        </w:rPr>
        <w:t xml:space="preserve">נקבע, כי </w:t>
      </w:r>
      <w:r w:rsidR="00FE736C" w:rsidRPr="00FE736C">
        <w:rPr>
          <w:rFonts w:cs="David" w:hint="cs"/>
          <w:sz w:val="28"/>
          <w:szCs w:val="28"/>
          <w:rtl/>
        </w:rPr>
        <w:t>ביום 6.3.</w:t>
      </w:r>
      <w:r w:rsidR="00FE736C">
        <w:rPr>
          <w:rFonts w:cs="David" w:hint="cs"/>
          <w:sz w:val="28"/>
          <w:szCs w:val="28"/>
          <w:rtl/>
        </w:rPr>
        <w:t>20</w:t>
      </w:r>
      <w:r w:rsidR="00FE736C" w:rsidRPr="00FE736C">
        <w:rPr>
          <w:rFonts w:cs="David" w:hint="cs"/>
          <w:sz w:val="28"/>
          <w:szCs w:val="28"/>
          <w:rtl/>
        </w:rPr>
        <w:t>19</w:t>
      </w:r>
      <w:r w:rsidR="0057298D">
        <w:rPr>
          <w:rFonts w:cs="David" w:hint="cs"/>
          <w:sz w:val="28"/>
          <w:szCs w:val="28"/>
          <w:rtl/>
        </w:rPr>
        <w:t>,</w:t>
      </w:r>
      <w:r w:rsidR="00FE736C" w:rsidRPr="00FE736C">
        <w:rPr>
          <w:rFonts w:cs="David" w:hint="cs"/>
          <w:sz w:val="28"/>
          <w:szCs w:val="28"/>
          <w:rtl/>
        </w:rPr>
        <w:t xml:space="preserve"> במ</w:t>
      </w:r>
      <w:r w:rsidR="00FE736C">
        <w:rPr>
          <w:rFonts w:cs="David" w:hint="cs"/>
          <w:sz w:val="28"/>
          <w:szCs w:val="28"/>
          <w:rtl/>
        </w:rPr>
        <w:t xml:space="preserve">הלך חקירתה במצ"ח, סירבה </w:t>
      </w:r>
      <w:r w:rsidR="0057298D">
        <w:rPr>
          <w:rFonts w:cs="David" w:hint="cs"/>
          <w:sz w:val="28"/>
          <w:szCs w:val="28"/>
          <w:rtl/>
        </w:rPr>
        <w:t xml:space="preserve">המערערת </w:t>
      </w:r>
      <w:r w:rsidR="00FE736C" w:rsidRPr="00FE736C">
        <w:rPr>
          <w:rFonts w:cs="David" w:hint="cs"/>
          <w:sz w:val="28"/>
          <w:szCs w:val="28"/>
          <w:rtl/>
        </w:rPr>
        <w:t xml:space="preserve">למסור דגימת שתן </w:t>
      </w:r>
      <w:r w:rsidR="00FE736C">
        <w:rPr>
          <w:rFonts w:cs="David" w:hint="cs"/>
          <w:sz w:val="28"/>
          <w:szCs w:val="28"/>
          <w:rtl/>
        </w:rPr>
        <w:t xml:space="preserve">לשם גילוי שימוש בסמים מסוכנים, </w:t>
      </w:r>
      <w:r w:rsidR="00FE736C" w:rsidRPr="00FE736C">
        <w:rPr>
          <w:rFonts w:cs="David" w:hint="cs"/>
          <w:sz w:val="28"/>
          <w:szCs w:val="28"/>
          <w:rtl/>
        </w:rPr>
        <w:t xml:space="preserve">חרף </w:t>
      </w:r>
      <w:r w:rsidR="00FE736C">
        <w:rPr>
          <w:rFonts w:cs="David" w:hint="cs"/>
          <w:sz w:val="28"/>
          <w:szCs w:val="28"/>
          <w:rtl/>
        </w:rPr>
        <w:t xml:space="preserve">צו חוקי שחייבה לעשות כן. </w:t>
      </w:r>
    </w:p>
    <w:p w:rsidR="00FE736C" w:rsidRDefault="00FE736C" w:rsidP="00FE736C">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בעקבות הרשעתה, הושתו על המערערת </w:t>
      </w:r>
      <w:r w:rsidRPr="00FE736C">
        <w:rPr>
          <w:rFonts w:cs="David"/>
          <w:sz w:val="28"/>
          <w:szCs w:val="28"/>
          <w:rtl/>
        </w:rPr>
        <w:t xml:space="preserve">35 </w:t>
      </w:r>
      <w:r w:rsidRPr="00FE736C">
        <w:rPr>
          <w:rFonts w:cs="David" w:hint="cs"/>
          <w:sz w:val="28"/>
          <w:szCs w:val="28"/>
          <w:rtl/>
        </w:rPr>
        <w:t>ימי</w:t>
      </w:r>
      <w:r w:rsidRPr="00FE736C">
        <w:rPr>
          <w:rFonts w:cs="David"/>
          <w:sz w:val="28"/>
          <w:szCs w:val="28"/>
          <w:rtl/>
        </w:rPr>
        <w:t xml:space="preserve"> </w:t>
      </w:r>
      <w:r w:rsidRPr="00FE736C">
        <w:rPr>
          <w:rFonts w:cs="David" w:hint="cs"/>
          <w:sz w:val="28"/>
          <w:szCs w:val="28"/>
          <w:rtl/>
        </w:rPr>
        <w:t>מאסר</w:t>
      </w:r>
      <w:r w:rsidRPr="00FE736C">
        <w:rPr>
          <w:rFonts w:cs="David"/>
          <w:sz w:val="28"/>
          <w:szCs w:val="28"/>
          <w:rtl/>
        </w:rPr>
        <w:t xml:space="preserve"> </w:t>
      </w:r>
      <w:r w:rsidR="0057298D">
        <w:rPr>
          <w:rFonts w:cs="David" w:hint="cs"/>
          <w:sz w:val="28"/>
          <w:szCs w:val="28"/>
          <w:rtl/>
        </w:rPr>
        <w:t xml:space="preserve">בפועל </w:t>
      </w:r>
      <w:r w:rsidRPr="00FE736C">
        <w:rPr>
          <w:rFonts w:cs="David" w:hint="cs"/>
          <w:sz w:val="28"/>
          <w:szCs w:val="28"/>
          <w:rtl/>
        </w:rPr>
        <w:t>בדרך</w:t>
      </w:r>
      <w:r w:rsidRPr="00FE736C">
        <w:rPr>
          <w:rFonts w:cs="David"/>
          <w:sz w:val="28"/>
          <w:szCs w:val="28"/>
          <w:rtl/>
        </w:rPr>
        <w:t xml:space="preserve"> </w:t>
      </w:r>
      <w:r w:rsidRPr="00FE736C">
        <w:rPr>
          <w:rFonts w:cs="David" w:hint="cs"/>
          <w:sz w:val="28"/>
          <w:szCs w:val="28"/>
          <w:rtl/>
        </w:rPr>
        <w:t>של</w:t>
      </w:r>
      <w:r w:rsidRPr="00FE736C">
        <w:rPr>
          <w:rFonts w:cs="David"/>
          <w:sz w:val="28"/>
          <w:szCs w:val="28"/>
          <w:rtl/>
        </w:rPr>
        <w:t xml:space="preserve"> </w:t>
      </w:r>
      <w:r w:rsidRPr="00FE736C">
        <w:rPr>
          <w:rFonts w:cs="David" w:hint="cs"/>
          <w:sz w:val="28"/>
          <w:szCs w:val="28"/>
          <w:rtl/>
        </w:rPr>
        <w:t>עבודה</w:t>
      </w:r>
      <w:r w:rsidRPr="00FE736C">
        <w:rPr>
          <w:rFonts w:cs="David"/>
          <w:sz w:val="28"/>
          <w:szCs w:val="28"/>
          <w:rtl/>
        </w:rPr>
        <w:t xml:space="preserve"> </w:t>
      </w:r>
      <w:r w:rsidRPr="00FE736C">
        <w:rPr>
          <w:rFonts w:cs="David" w:hint="cs"/>
          <w:sz w:val="28"/>
          <w:szCs w:val="28"/>
          <w:rtl/>
        </w:rPr>
        <w:t>צבאית</w:t>
      </w:r>
      <w:r w:rsidRPr="00FE736C">
        <w:rPr>
          <w:rFonts w:cs="David"/>
          <w:sz w:val="28"/>
          <w:szCs w:val="28"/>
          <w:rtl/>
        </w:rPr>
        <w:t xml:space="preserve">, </w:t>
      </w:r>
      <w:r>
        <w:rPr>
          <w:rFonts w:cs="David" w:hint="cs"/>
          <w:sz w:val="28"/>
          <w:szCs w:val="28"/>
          <w:rtl/>
        </w:rPr>
        <w:t xml:space="preserve">עונשי מאסר מותנה והורדה לדרגת טוראי. </w:t>
      </w:r>
    </w:p>
    <w:p w:rsidR="007B6800" w:rsidRPr="002E6B9C" w:rsidRDefault="007B6800" w:rsidP="00630C4A">
      <w:pPr>
        <w:pStyle w:val="a4"/>
        <w:numPr>
          <w:ilvl w:val="0"/>
          <w:numId w:val="1"/>
        </w:numPr>
        <w:tabs>
          <w:tab w:val="left" w:pos="226"/>
          <w:tab w:val="left" w:pos="3521"/>
        </w:tabs>
        <w:spacing w:line="360" w:lineRule="auto"/>
        <w:ind w:left="-57" w:right="-284" w:firstLine="0"/>
        <w:jc w:val="both"/>
        <w:rPr>
          <w:rFonts w:cs="David"/>
          <w:sz w:val="28"/>
          <w:szCs w:val="28"/>
        </w:rPr>
      </w:pPr>
      <w:r w:rsidRPr="002E6B9C">
        <w:rPr>
          <w:rFonts w:cs="David" w:hint="cs"/>
          <w:sz w:val="28"/>
          <w:szCs w:val="28"/>
          <w:rtl/>
        </w:rPr>
        <w:lastRenderedPageBreak/>
        <w:t xml:space="preserve">ההגנה לא השלימה עם </w:t>
      </w:r>
      <w:r w:rsidR="00A14EA9" w:rsidRPr="002E6B9C">
        <w:rPr>
          <w:rFonts w:cs="David" w:hint="cs"/>
          <w:sz w:val="28"/>
          <w:szCs w:val="28"/>
          <w:rtl/>
        </w:rPr>
        <w:t>פסק הדין בעניינה של המערערת ו</w:t>
      </w:r>
      <w:r w:rsidRPr="002E6B9C">
        <w:rPr>
          <w:rFonts w:cs="David" w:hint="cs"/>
          <w:sz w:val="28"/>
          <w:szCs w:val="28"/>
          <w:rtl/>
        </w:rPr>
        <w:t xml:space="preserve">מכאן הערעור שלפנינו. </w:t>
      </w:r>
      <w:r w:rsidR="00A14EA9" w:rsidRPr="002E6B9C">
        <w:rPr>
          <w:rFonts w:cs="David" w:hint="cs"/>
          <w:sz w:val="28"/>
          <w:szCs w:val="28"/>
          <w:rtl/>
        </w:rPr>
        <w:t xml:space="preserve">בהודעת הערעור </w:t>
      </w:r>
      <w:r w:rsidR="002E6B9C">
        <w:rPr>
          <w:rFonts w:cs="David" w:hint="cs"/>
          <w:sz w:val="28"/>
          <w:szCs w:val="28"/>
          <w:rtl/>
        </w:rPr>
        <w:t xml:space="preserve">ציין </w:t>
      </w:r>
      <w:r w:rsidR="00A14EA9" w:rsidRPr="002E6B9C">
        <w:rPr>
          <w:rFonts w:cs="David" w:hint="cs"/>
          <w:sz w:val="28"/>
          <w:szCs w:val="28"/>
          <w:rtl/>
        </w:rPr>
        <w:t>הסנגור כי הערעור מופנה הן כנגד הכרעת הדין והן כנגד גזר הדין, אך לא פירט נימוקים בכל הנוגע לערעור כנגד גזר הדין. במהלך הדיון בערעור, לשאלתנו, הבהיר הסנגור כי הערעור עוסק בהכרעת הדין ואינו מכוון כנגד גזר הדין</w:t>
      </w:r>
      <w:r w:rsidR="002E6B9C">
        <w:rPr>
          <w:rFonts w:cs="David" w:hint="cs"/>
          <w:sz w:val="28"/>
          <w:szCs w:val="28"/>
          <w:rtl/>
        </w:rPr>
        <w:t xml:space="preserve">. עם זאת, </w:t>
      </w:r>
      <w:r w:rsidR="00A14EA9" w:rsidRPr="002E6B9C">
        <w:rPr>
          <w:rFonts w:cs="David" w:hint="cs"/>
          <w:sz w:val="28"/>
          <w:szCs w:val="28"/>
          <w:rtl/>
        </w:rPr>
        <w:t>בהמשך, במהלך שמיעת טיעוני התביעה, מסר</w:t>
      </w:r>
      <w:r w:rsidR="002E6B9C">
        <w:rPr>
          <w:rFonts w:cs="David" w:hint="cs"/>
          <w:sz w:val="28"/>
          <w:szCs w:val="28"/>
          <w:rtl/>
        </w:rPr>
        <w:t xml:space="preserve"> הסנגור</w:t>
      </w:r>
      <w:r w:rsidR="00A14EA9" w:rsidRPr="002E6B9C">
        <w:rPr>
          <w:rFonts w:cs="David" w:hint="cs"/>
          <w:sz w:val="28"/>
          <w:szCs w:val="28"/>
          <w:rtl/>
        </w:rPr>
        <w:t xml:space="preserve">, כי הוא מבקש לערער גם על </w:t>
      </w:r>
      <w:r w:rsidR="002E6B9C">
        <w:rPr>
          <w:rFonts w:cs="David" w:hint="cs"/>
          <w:sz w:val="28"/>
          <w:szCs w:val="28"/>
          <w:rtl/>
        </w:rPr>
        <w:t xml:space="preserve">עונש </w:t>
      </w:r>
      <w:r w:rsidR="00A14EA9" w:rsidRPr="002E6B9C">
        <w:rPr>
          <w:rFonts w:cs="David" w:hint="cs"/>
          <w:sz w:val="28"/>
          <w:szCs w:val="28"/>
          <w:rtl/>
        </w:rPr>
        <w:t xml:space="preserve">ההורדה בדרגה. לפיכך, נדון </w:t>
      </w:r>
      <w:r w:rsidRPr="002E6B9C">
        <w:rPr>
          <w:rFonts w:cs="David" w:hint="cs"/>
          <w:sz w:val="28"/>
          <w:szCs w:val="28"/>
          <w:rtl/>
        </w:rPr>
        <w:t>תחילה בערעור ההגנה על הכרעת הדין ו</w:t>
      </w:r>
      <w:r w:rsidR="00A14EA9" w:rsidRPr="002E6B9C">
        <w:rPr>
          <w:rFonts w:cs="David" w:hint="cs"/>
          <w:sz w:val="28"/>
          <w:szCs w:val="28"/>
          <w:rtl/>
        </w:rPr>
        <w:t>לאחר מכן</w:t>
      </w:r>
      <w:r w:rsidRPr="002E6B9C">
        <w:rPr>
          <w:rFonts w:cs="David" w:hint="cs"/>
          <w:sz w:val="28"/>
          <w:szCs w:val="28"/>
          <w:rtl/>
        </w:rPr>
        <w:t xml:space="preserve">, ככל שיידחה הערעור בעניין זה, נפנה לדון בערעור ההגנה על העונש. </w:t>
      </w:r>
    </w:p>
    <w:p w:rsidR="007B6800" w:rsidRPr="007B6800" w:rsidRDefault="007B6800" w:rsidP="007B6800">
      <w:pPr>
        <w:tabs>
          <w:tab w:val="left" w:pos="226"/>
          <w:tab w:val="left" w:pos="3521"/>
        </w:tabs>
        <w:spacing w:line="360" w:lineRule="auto"/>
        <w:ind w:right="-284"/>
        <w:jc w:val="both"/>
        <w:rPr>
          <w:rFonts w:cs="David"/>
          <w:b/>
          <w:bCs/>
          <w:sz w:val="28"/>
          <w:szCs w:val="28"/>
          <w:u w:val="single"/>
        </w:rPr>
      </w:pPr>
      <w:r>
        <w:rPr>
          <w:rFonts w:cs="David" w:hint="cs"/>
          <w:b/>
          <w:bCs/>
          <w:sz w:val="28"/>
          <w:szCs w:val="28"/>
          <w:u w:val="single"/>
          <w:rtl/>
        </w:rPr>
        <w:t>ערעור ההגנה על הכרעת הדין</w:t>
      </w:r>
    </w:p>
    <w:p w:rsidR="00091F38" w:rsidRDefault="007B6800" w:rsidP="0057298D">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ההגנה </w:t>
      </w:r>
      <w:r w:rsidR="0057298D">
        <w:rPr>
          <w:rFonts w:cs="David" w:hint="cs"/>
          <w:sz w:val="28"/>
          <w:szCs w:val="28"/>
          <w:rtl/>
        </w:rPr>
        <w:t xml:space="preserve">סבורה, כי אשמתה של המערערת בעבירות שבהן הורשעה, לא הוכחה מעל לכל ספק סביר. </w:t>
      </w:r>
    </w:p>
    <w:p w:rsidR="00352B70" w:rsidRDefault="007B6800" w:rsidP="00630C4A">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בערעור</w:t>
      </w:r>
      <w:r w:rsidR="008D3FEB">
        <w:rPr>
          <w:rFonts w:cs="David" w:hint="cs"/>
          <w:sz w:val="28"/>
          <w:szCs w:val="28"/>
          <w:rtl/>
        </w:rPr>
        <w:t>ה</w:t>
      </w:r>
      <w:r w:rsidR="00351EF2">
        <w:rPr>
          <w:rFonts w:cs="David" w:hint="cs"/>
          <w:sz w:val="28"/>
          <w:szCs w:val="28"/>
          <w:rtl/>
        </w:rPr>
        <w:t>,</w:t>
      </w:r>
      <w:r>
        <w:rPr>
          <w:rFonts w:cs="David" w:hint="cs"/>
          <w:sz w:val="28"/>
          <w:szCs w:val="28"/>
          <w:rtl/>
        </w:rPr>
        <w:t xml:space="preserve"> שבה </w:t>
      </w:r>
      <w:r w:rsidR="0057298D">
        <w:rPr>
          <w:rFonts w:cs="David" w:hint="cs"/>
          <w:sz w:val="28"/>
          <w:szCs w:val="28"/>
          <w:rtl/>
        </w:rPr>
        <w:t xml:space="preserve">ההגנה </w:t>
      </w:r>
      <w:r>
        <w:rPr>
          <w:rFonts w:cs="David" w:hint="cs"/>
          <w:sz w:val="28"/>
          <w:szCs w:val="28"/>
          <w:rtl/>
        </w:rPr>
        <w:t xml:space="preserve">על הטענות שהעלתה </w:t>
      </w:r>
      <w:r w:rsidR="0057298D">
        <w:rPr>
          <w:rFonts w:cs="David" w:hint="cs"/>
          <w:sz w:val="28"/>
          <w:szCs w:val="28"/>
          <w:rtl/>
        </w:rPr>
        <w:t>ל</w:t>
      </w:r>
      <w:r>
        <w:rPr>
          <w:rFonts w:cs="David" w:hint="cs"/>
          <w:sz w:val="28"/>
          <w:szCs w:val="28"/>
          <w:rtl/>
        </w:rPr>
        <w:t xml:space="preserve">פני בית הדין קמא, </w:t>
      </w:r>
      <w:r w:rsidR="002E6B9C">
        <w:rPr>
          <w:rFonts w:cs="David" w:hint="cs"/>
          <w:sz w:val="28"/>
          <w:szCs w:val="28"/>
          <w:rtl/>
        </w:rPr>
        <w:t xml:space="preserve">וטענה כי יש להעדיף </w:t>
      </w:r>
      <w:r w:rsidR="00352B70">
        <w:rPr>
          <w:rFonts w:cs="David" w:hint="cs"/>
          <w:sz w:val="28"/>
          <w:szCs w:val="28"/>
          <w:rtl/>
        </w:rPr>
        <w:t xml:space="preserve">  </w:t>
      </w:r>
    </w:p>
    <w:p w:rsidR="002E6B9C" w:rsidRDefault="002E6B9C" w:rsidP="00707F25">
      <w:pPr>
        <w:pStyle w:val="a4"/>
        <w:tabs>
          <w:tab w:val="left" w:pos="226"/>
          <w:tab w:val="left" w:pos="3521"/>
        </w:tabs>
        <w:spacing w:line="360" w:lineRule="auto"/>
        <w:ind w:left="-57" w:right="-284"/>
        <w:jc w:val="both"/>
        <w:rPr>
          <w:rFonts w:cs="David"/>
          <w:sz w:val="28"/>
          <w:szCs w:val="28"/>
        </w:rPr>
      </w:pPr>
      <w:r>
        <w:rPr>
          <w:rFonts w:cs="David" w:hint="cs"/>
          <w:sz w:val="28"/>
          <w:szCs w:val="28"/>
          <w:rtl/>
        </w:rPr>
        <w:t xml:space="preserve">את עדותו בבית הדין של </w:t>
      </w:r>
      <w:r w:rsidR="008D3FEB">
        <w:rPr>
          <w:rFonts w:cs="David" w:hint="cs"/>
          <w:sz w:val="28"/>
          <w:szCs w:val="28"/>
          <w:rtl/>
        </w:rPr>
        <w:t xml:space="preserve">עד התביעה, </w:t>
      </w:r>
      <w:r>
        <w:rPr>
          <w:rFonts w:cs="David" w:hint="cs"/>
          <w:sz w:val="28"/>
          <w:szCs w:val="28"/>
          <w:rtl/>
        </w:rPr>
        <w:t xml:space="preserve">טור' </w:t>
      </w:r>
      <w:r w:rsidR="00707F25">
        <w:rPr>
          <w:rFonts w:cs="David" w:hint="cs"/>
          <w:sz w:val="28"/>
          <w:szCs w:val="28"/>
          <w:rtl/>
        </w:rPr>
        <w:t>נ'</w:t>
      </w:r>
      <w:r>
        <w:rPr>
          <w:rFonts w:cs="David" w:hint="cs"/>
          <w:sz w:val="28"/>
          <w:szCs w:val="28"/>
          <w:rtl/>
        </w:rPr>
        <w:t>, אשר הכחיש את מעורבותה של המערער</w:t>
      </w:r>
      <w:r w:rsidR="00D768EE">
        <w:rPr>
          <w:rFonts w:cs="David" w:hint="cs"/>
          <w:sz w:val="28"/>
          <w:szCs w:val="28"/>
          <w:rtl/>
        </w:rPr>
        <w:t>ת</w:t>
      </w:r>
      <w:r>
        <w:rPr>
          <w:rFonts w:cs="David" w:hint="cs"/>
          <w:sz w:val="28"/>
          <w:szCs w:val="28"/>
          <w:rtl/>
        </w:rPr>
        <w:t xml:space="preserve"> בשימוש בסם מסוכן</w:t>
      </w:r>
      <w:r w:rsidR="008D3FEB">
        <w:rPr>
          <w:rFonts w:cs="David" w:hint="cs"/>
          <w:sz w:val="28"/>
          <w:szCs w:val="28"/>
          <w:rtl/>
        </w:rPr>
        <w:t>, על פני הודעתו הכתובה במצ"ח, שבמסגרתה הפליל את המערערת בשימוש בסם ביחידה</w:t>
      </w:r>
      <w:r>
        <w:rPr>
          <w:rFonts w:cs="David" w:hint="cs"/>
          <w:sz w:val="28"/>
          <w:szCs w:val="28"/>
          <w:rtl/>
        </w:rPr>
        <w:t xml:space="preserve">. נטען, כי אין לייחס משקל של ממש לדבריו המפלילים </w:t>
      </w:r>
      <w:r w:rsidR="008D3FEB">
        <w:rPr>
          <w:rFonts w:cs="David" w:hint="cs"/>
          <w:sz w:val="28"/>
          <w:szCs w:val="28"/>
          <w:rtl/>
        </w:rPr>
        <w:t xml:space="preserve">של העד </w:t>
      </w:r>
      <w:r>
        <w:rPr>
          <w:rFonts w:cs="David" w:hint="cs"/>
          <w:sz w:val="28"/>
          <w:szCs w:val="28"/>
          <w:rtl/>
        </w:rPr>
        <w:t>בחקירה, מאחר שאלה</w:t>
      </w:r>
      <w:r w:rsidR="00D768EE">
        <w:rPr>
          <w:rFonts w:cs="David" w:hint="cs"/>
          <w:sz w:val="28"/>
          <w:szCs w:val="28"/>
          <w:rtl/>
        </w:rPr>
        <w:t>, על</w:t>
      </w:r>
      <w:r w:rsidR="00630C4A">
        <w:rPr>
          <w:rFonts w:cs="David" w:hint="cs"/>
          <w:sz w:val="28"/>
          <w:szCs w:val="28"/>
          <w:rtl/>
        </w:rPr>
        <w:t xml:space="preserve"> </w:t>
      </w:r>
      <w:r w:rsidR="00D768EE">
        <w:rPr>
          <w:rFonts w:cs="David" w:hint="cs"/>
          <w:sz w:val="28"/>
          <w:szCs w:val="28"/>
          <w:rtl/>
        </w:rPr>
        <w:t xml:space="preserve">פי </w:t>
      </w:r>
      <w:r w:rsidR="008D3FEB">
        <w:rPr>
          <w:rFonts w:cs="David" w:hint="cs"/>
          <w:sz w:val="28"/>
          <w:szCs w:val="28"/>
          <w:rtl/>
        </w:rPr>
        <w:t>הנטען ב</w:t>
      </w:r>
      <w:r w:rsidR="00D768EE">
        <w:rPr>
          <w:rFonts w:cs="David" w:hint="cs"/>
          <w:sz w:val="28"/>
          <w:szCs w:val="28"/>
          <w:rtl/>
        </w:rPr>
        <w:t xml:space="preserve">עדותו בבית הדין, </w:t>
      </w:r>
      <w:r>
        <w:rPr>
          <w:rFonts w:cs="David" w:hint="cs"/>
          <w:sz w:val="28"/>
          <w:szCs w:val="28"/>
          <w:rtl/>
        </w:rPr>
        <w:t>נמסרו מתוך רצון לנקום במערערת, לאחר שהחוקר טען לפני</w:t>
      </w:r>
      <w:r w:rsidR="00D768EE">
        <w:rPr>
          <w:rFonts w:cs="David" w:hint="cs"/>
          <w:sz w:val="28"/>
          <w:szCs w:val="28"/>
          <w:rtl/>
        </w:rPr>
        <w:t>ו</w:t>
      </w:r>
      <w:r>
        <w:rPr>
          <w:rFonts w:cs="David" w:hint="cs"/>
          <w:sz w:val="28"/>
          <w:szCs w:val="28"/>
          <w:rtl/>
        </w:rPr>
        <w:t xml:space="preserve"> כי המערערת, שבאותו השלב טרם נחקרה, הפלילה א</w:t>
      </w:r>
      <w:r w:rsidR="00D768EE">
        <w:rPr>
          <w:rFonts w:cs="David" w:hint="cs"/>
          <w:sz w:val="28"/>
          <w:szCs w:val="28"/>
          <w:rtl/>
        </w:rPr>
        <w:t>ו</w:t>
      </w:r>
      <w:r>
        <w:rPr>
          <w:rFonts w:cs="David" w:hint="cs"/>
          <w:sz w:val="28"/>
          <w:szCs w:val="28"/>
          <w:rtl/>
        </w:rPr>
        <w:t>ת</w:t>
      </w:r>
      <w:r w:rsidR="00D768EE">
        <w:rPr>
          <w:rFonts w:cs="David" w:hint="cs"/>
          <w:sz w:val="28"/>
          <w:szCs w:val="28"/>
          <w:rtl/>
        </w:rPr>
        <w:t>ו</w:t>
      </w:r>
      <w:r>
        <w:rPr>
          <w:rFonts w:cs="David" w:hint="cs"/>
          <w:sz w:val="28"/>
          <w:szCs w:val="28"/>
          <w:rtl/>
        </w:rPr>
        <w:t xml:space="preserve"> בעבירות סמים.    </w:t>
      </w:r>
    </w:p>
    <w:p w:rsidR="0057298D" w:rsidRDefault="00D768EE" w:rsidP="00630C4A">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עוד נטען, כי מחדלי החקירה בעניינה של המערערת מכרסמים במידה ניכרת במשקל הראיות לחובתה</w:t>
      </w:r>
      <w:r w:rsidR="0057298D">
        <w:rPr>
          <w:rFonts w:cs="David" w:hint="cs"/>
          <w:sz w:val="28"/>
          <w:szCs w:val="28"/>
          <w:rtl/>
        </w:rPr>
        <w:t>. נטען, כי היה על גורמי החקירה לנקוט מאמץ לאתר את החיילת הנוספת</w:t>
      </w:r>
      <w:r w:rsidR="00091F38">
        <w:rPr>
          <w:rFonts w:cs="David" w:hint="cs"/>
          <w:sz w:val="28"/>
          <w:szCs w:val="28"/>
          <w:rtl/>
        </w:rPr>
        <w:t>,</w:t>
      </w:r>
      <w:r w:rsidR="0057298D">
        <w:rPr>
          <w:rFonts w:cs="David" w:hint="cs"/>
          <w:sz w:val="28"/>
          <w:szCs w:val="28"/>
          <w:rtl/>
        </w:rPr>
        <w:t xml:space="preserve"> ששמה עלה ב</w:t>
      </w:r>
      <w:r w:rsidR="008D3FEB">
        <w:rPr>
          <w:rFonts w:cs="David" w:hint="cs"/>
          <w:sz w:val="28"/>
          <w:szCs w:val="28"/>
          <w:rtl/>
        </w:rPr>
        <w:t xml:space="preserve">הודעתו הכתובה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57298D">
        <w:rPr>
          <w:rFonts w:cs="David" w:hint="cs"/>
          <w:sz w:val="28"/>
          <w:szCs w:val="28"/>
          <w:rtl/>
        </w:rPr>
        <w:t xml:space="preserve"> כמי שעשתה שימוש בסם מסוכן בצוותא ע</w:t>
      </w:r>
      <w:r w:rsidR="008D3FEB">
        <w:rPr>
          <w:rFonts w:cs="David" w:hint="cs"/>
          <w:sz w:val="28"/>
          <w:szCs w:val="28"/>
          <w:rtl/>
        </w:rPr>
        <w:t>מו וע</w:t>
      </w:r>
      <w:r w:rsidR="0057298D">
        <w:rPr>
          <w:rFonts w:cs="David" w:hint="cs"/>
          <w:sz w:val="28"/>
          <w:szCs w:val="28"/>
          <w:rtl/>
        </w:rPr>
        <w:t>ם המערערת</w:t>
      </w:r>
      <w:r w:rsidR="00351EF2">
        <w:rPr>
          <w:rFonts w:cs="David" w:hint="cs"/>
          <w:sz w:val="28"/>
          <w:szCs w:val="28"/>
          <w:rtl/>
        </w:rPr>
        <w:t>. כמו כן, נטען, כי יש לזקוף לחובת התביעה את הימנעות</w:t>
      </w:r>
      <w:r w:rsidR="008D3FEB">
        <w:rPr>
          <w:rFonts w:cs="David" w:hint="cs"/>
          <w:sz w:val="28"/>
          <w:szCs w:val="28"/>
          <w:rtl/>
        </w:rPr>
        <w:t>ה</w:t>
      </w:r>
      <w:r w:rsidR="00351EF2">
        <w:rPr>
          <w:rFonts w:cs="David" w:hint="cs"/>
          <w:sz w:val="28"/>
          <w:szCs w:val="28"/>
          <w:rtl/>
        </w:rPr>
        <w:t xml:space="preserve"> מ</w:t>
      </w:r>
      <w:r w:rsidR="008D3FEB">
        <w:rPr>
          <w:rFonts w:cs="David" w:hint="cs"/>
          <w:sz w:val="28"/>
          <w:szCs w:val="28"/>
          <w:rtl/>
        </w:rPr>
        <w:t>ל</w:t>
      </w:r>
      <w:r w:rsidR="0057298D">
        <w:rPr>
          <w:rFonts w:cs="David" w:hint="cs"/>
          <w:sz w:val="28"/>
          <w:szCs w:val="28"/>
          <w:rtl/>
        </w:rPr>
        <w:t>הב</w:t>
      </w:r>
      <w:r w:rsidR="008D3FEB">
        <w:rPr>
          <w:rFonts w:cs="David" w:hint="cs"/>
          <w:sz w:val="28"/>
          <w:szCs w:val="28"/>
          <w:rtl/>
        </w:rPr>
        <w:t>י</w:t>
      </w:r>
      <w:r w:rsidR="0057298D">
        <w:rPr>
          <w:rFonts w:cs="David" w:hint="cs"/>
          <w:sz w:val="28"/>
          <w:szCs w:val="28"/>
          <w:rtl/>
        </w:rPr>
        <w:t xml:space="preserve">א </w:t>
      </w:r>
      <w:r w:rsidR="008D3FEB">
        <w:rPr>
          <w:rFonts w:cs="David" w:hint="cs"/>
          <w:sz w:val="28"/>
          <w:szCs w:val="28"/>
          <w:rtl/>
        </w:rPr>
        <w:t xml:space="preserve">את </w:t>
      </w:r>
      <w:r>
        <w:rPr>
          <w:rFonts w:cs="David" w:hint="cs"/>
          <w:sz w:val="28"/>
          <w:szCs w:val="28"/>
          <w:rtl/>
        </w:rPr>
        <w:t>ה</w:t>
      </w:r>
      <w:r w:rsidR="00351EF2">
        <w:rPr>
          <w:rFonts w:cs="David" w:hint="cs"/>
          <w:sz w:val="28"/>
          <w:szCs w:val="28"/>
          <w:rtl/>
        </w:rPr>
        <w:t xml:space="preserve">חיילת </w:t>
      </w:r>
      <w:r w:rsidR="0057298D">
        <w:rPr>
          <w:rFonts w:cs="David" w:hint="cs"/>
          <w:sz w:val="28"/>
          <w:szCs w:val="28"/>
          <w:rtl/>
        </w:rPr>
        <w:t xml:space="preserve">לעדות </w:t>
      </w:r>
      <w:r w:rsidR="00351EF2">
        <w:rPr>
          <w:rFonts w:cs="David" w:hint="cs"/>
          <w:sz w:val="28"/>
          <w:szCs w:val="28"/>
          <w:rtl/>
        </w:rPr>
        <w:t>במשפט</w:t>
      </w:r>
      <w:r w:rsidR="0057298D">
        <w:rPr>
          <w:rFonts w:cs="David" w:hint="cs"/>
          <w:sz w:val="28"/>
          <w:szCs w:val="28"/>
          <w:rtl/>
        </w:rPr>
        <w:t>. ההגנה</w:t>
      </w:r>
      <w:r>
        <w:rPr>
          <w:rFonts w:cs="David" w:hint="cs"/>
          <w:sz w:val="28"/>
          <w:szCs w:val="28"/>
          <w:rtl/>
        </w:rPr>
        <w:t xml:space="preserve"> סבורה</w:t>
      </w:r>
      <w:r w:rsidR="0057298D">
        <w:rPr>
          <w:rFonts w:cs="David" w:hint="cs"/>
          <w:sz w:val="28"/>
          <w:szCs w:val="28"/>
          <w:rtl/>
        </w:rPr>
        <w:t>, כ</w:t>
      </w:r>
      <w:r w:rsidR="00352B70">
        <w:rPr>
          <w:rFonts w:cs="David" w:hint="cs"/>
          <w:sz w:val="28"/>
          <w:szCs w:val="28"/>
          <w:rtl/>
        </w:rPr>
        <w:t>י בית הדין קמא שגה עת פסק כי אי-</w:t>
      </w:r>
      <w:r w:rsidR="0057298D">
        <w:rPr>
          <w:rFonts w:cs="David" w:hint="cs"/>
          <w:sz w:val="28"/>
          <w:szCs w:val="28"/>
          <w:rtl/>
        </w:rPr>
        <w:t xml:space="preserve">זימונה של אותה חיילת לעדות </w:t>
      </w:r>
      <w:r w:rsidR="00B81B4C">
        <w:rPr>
          <w:rFonts w:cs="David" w:hint="cs"/>
          <w:sz w:val="28"/>
          <w:szCs w:val="28"/>
          <w:rtl/>
        </w:rPr>
        <w:t>נ</w:t>
      </w:r>
      <w:r w:rsidR="0057298D">
        <w:rPr>
          <w:rFonts w:cs="David" w:hint="cs"/>
          <w:sz w:val="28"/>
          <w:szCs w:val="28"/>
          <w:rtl/>
        </w:rPr>
        <w:t>זקף לחובתה של ה</w:t>
      </w:r>
      <w:r w:rsidR="008D3FEB">
        <w:rPr>
          <w:rFonts w:cs="David" w:hint="cs"/>
          <w:sz w:val="28"/>
          <w:szCs w:val="28"/>
          <w:rtl/>
        </w:rPr>
        <w:t xml:space="preserve">הגנה </w:t>
      </w:r>
      <w:r w:rsidR="0057298D">
        <w:rPr>
          <w:rFonts w:cs="David" w:hint="cs"/>
          <w:sz w:val="28"/>
          <w:szCs w:val="28"/>
          <w:rtl/>
        </w:rPr>
        <w:t>ומחזק את ראיות התביעה.</w:t>
      </w:r>
    </w:p>
    <w:p w:rsidR="008D3FEB" w:rsidRDefault="003F4B02" w:rsidP="00061A26">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בדומה, נטען כי </w:t>
      </w:r>
      <w:r w:rsidR="0057298D">
        <w:rPr>
          <w:rFonts w:cs="David" w:hint="cs"/>
          <w:sz w:val="28"/>
          <w:szCs w:val="28"/>
          <w:rtl/>
        </w:rPr>
        <w:t>לא ניתן לבסס תוספת ראייתית על סירובה של המערערת למסור דגימת שתן במהלך החקירה</w:t>
      </w:r>
      <w:r w:rsidR="008D3FEB">
        <w:rPr>
          <w:rFonts w:cs="David" w:hint="cs"/>
          <w:sz w:val="28"/>
          <w:szCs w:val="28"/>
          <w:rtl/>
        </w:rPr>
        <w:t>,</w:t>
      </w:r>
      <w:r w:rsidR="0057298D">
        <w:rPr>
          <w:rFonts w:cs="David" w:hint="cs"/>
          <w:sz w:val="28"/>
          <w:szCs w:val="28"/>
          <w:rtl/>
        </w:rPr>
        <w:t xml:space="preserve"> </w:t>
      </w:r>
      <w:r w:rsidR="00091F38">
        <w:rPr>
          <w:rFonts w:cs="David" w:hint="cs"/>
          <w:sz w:val="28"/>
          <w:szCs w:val="28"/>
          <w:rtl/>
        </w:rPr>
        <w:t xml:space="preserve">נוכח </w:t>
      </w:r>
      <w:r w:rsidR="008D3FEB">
        <w:rPr>
          <w:rFonts w:cs="David" w:hint="cs"/>
          <w:sz w:val="28"/>
          <w:szCs w:val="28"/>
          <w:rtl/>
        </w:rPr>
        <w:t xml:space="preserve">חלוף הזמן מאז מועד השימוש </w:t>
      </w:r>
      <w:r w:rsidR="00630C4A">
        <w:rPr>
          <w:rFonts w:cs="David" w:hint="cs"/>
          <w:sz w:val="28"/>
          <w:szCs w:val="28"/>
          <w:rtl/>
        </w:rPr>
        <w:t xml:space="preserve">הנטען </w:t>
      </w:r>
      <w:r w:rsidR="008D3FEB">
        <w:rPr>
          <w:rFonts w:cs="David" w:hint="cs"/>
          <w:sz w:val="28"/>
          <w:szCs w:val="28"/>
          <w:rtl/>
        </w:rPr>
        <w:t>בסם ביחידה, ובשים לב ל</w:t>
      </w:r>
      <w:r w:rsidR="00091F38">
        <w:rPr>
          <w:rFonts w:cs="David" w:hint="cs"/>
          <w:sz w:val="28"/>
          <w:szCs w:val="28"/>
          <w:rtl/>
        </w:rPr>
        <w:t>הסבר שמסרה המערערת ל</w:t>
      </w:r>
      <w:r w:rsidR="00B81B4C">
        <w:rPr>
          <w:rFonts w:cs="David" w:hint="cs"/>
          <w:sz w:val="28"/>
          <w:szCs w:val="28"/>
          <w:rtl/>
        </w:rPr>
        <w:t>סירובה</w:t>
      </w:r>
      <w:r w:rsidR="00091F38">
        <w:rPr>
          <w:rFonts w:cs="David" w:hint="cs"/>
          <w:sz w:val="28"/>
          <w:szCs w:val="28"/>
          <w:rtl/>
        </w:rPr>
        <w:t xml:space="preserve"> </w:t>
      </w:r>
      <w:r w:rsidR="00351EF2">
        <w:rPr>
          <w:rFonts w:cs="David" w:hint="cs"/>
          <w:sz w:val="28"/>
          <w:szCs w:val="28"/>
          <w:rtl/>
        </w:rPr>
        <w:t>בע</w:t>
      </w:r>
      <w:r>
        <w:rPr>
          <w:rFonts w:cs="David" w:hint="cs"/>
          <w:sz w:val="28"/>
          <w:szCs w:val="28"/>
          <w:rtl/>
        </w:rPr>
        <w:t>נ</w:t>
      </w:r>
      <w:r w:rsidR="00351EF2">
        <w:rPr>
          <w:rFonts w:cs="David" w:hint="cs"/>
          <w:sz w:val="28"/>
          <w:szCs w:val="28"/>
          <w:rtl/>
        </w:rPr>
        <w:t>יין</w:t>
      </w:r>
      <w:r w:rsidR="008D3FEB">
        <w:rPr>
          <w:rFonts w:cs="David" w:hint="cs"/>
          <w:sz w:val="28"/>
          <w:szCs w:val="28"/>
          <w:rtl/>
        </w:rPr>
        <w:t xml:space="preserve">. לדידה של ההגנה, ממילא, </w:t>
      </w:r>
      <w:r w:rsidR="00091F38">
        <w:rPr>
          <w:rFonts w:cs="David" w:hint="cs"/>
          <w:sz w:val="28"/>
          <w:szCs w:val="28"/>
          <w:rtl/>
        </w:rPr>
        <w:t xml:space="preserve">בדיקה מעמיקה ואיתור החיילת הנוספת, היו </w:t>
      </w:r>
      <w:r w:rsidR="00061A26">
        <w:rPr>
          <w:rFonts w:cs="David" w:hint="cs"/>
          <w:sz w:val="28"/>
          <w:szCs w:val="28"/>
          <w:rtl/>
        </w:rPr>
        <w:t>מפריכים את החשד נגדה ומייתרים את הצורך בנטילת השתן.</w:t>
      </w:r>
    </w:p>
    <w:p w:rsidR="00930C0E" w:rsidRDefault="008D3FEB" w:rsidP="008D3FEB">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ההגנה סבורה גם, כי אין מקום להרשיע את המערערת בעבירה של סירוב להיבדק לשם גילוי שימוש בסמים מסוכנים, נוכח ההסבר שניתן לסירובה, כאמור. נטען גם, כי </w:t>
      </w:r>
      <w:r w:rsidR="00930C0E">
        <w:rPr>
          <w:rFonts w:cs="David" w:hint="cs"/>
          <w:sz w:val="28"/>
          <w:szCs w:val="28"/>
          <w:rtl/>
        </w:rPr>
        <w:t xml:space="preserve">אלמלא </w:t>
      </w:r>
      <w:r>
        <w:rPr>
          <w:rFonts w:cs="David" w:hint="cs"/>
          <w:sz w:val="28"/>
          <w:szCs w:val="28"/>
          <w:rtl/>
        </w:rPr>
        <w:t xml:space="preserve">הייתה המערערת עומדת לדין בגין </w:t>
      </w:r>
      <w:r w:rsidR="00930C0E">
        <w:rPr>
          <w:rFonts w:cs="David" w:hint="cs"/>
          <w:sz w:val="28"/>
          <w:szCs w:val="28"/>
          <w:rtl/>
        </w:rPr>
        <w:t xml:space="preserve">עבירה של שימוש בסם מסוכן, </w:t>
      </w:r>
      <w:r>
        <w:rPr>
          <w:rFonts w:cs="David" w:hint="cs"/>
          <w:sz w:val="28"/>
          <w:szCs w:val="28"/>
          <w:rtl/>
        </w:rPr>
        <w:t xml:space="preserve">ניתן היה להסתפק בעניינה בהליך </w:t>
      </w:r>
      <w:r w:rsidR="00930C0E">
        <w:rPr>
          <w:rFonts w:cs="David" w:hint="cs"/>
          <w:sz w:val="28"/>
          <w:szCs w:val="28"/>
          <w:rtl/>
        </w:rPr>
        <w:t xml:space="preserve">משמעתי </w:t>
      </w:r>
      <w:r>
        <w:rPr>
          <w:rFonts w:cs="David" w:hint="cs"/>
          <w:sz w:val="28"/>
          <w:szCs w:val="28"/>
          <w:rtl/>
        </w:rPr>
        <w:t>בכל הנוגע לעבירה של סירוב להיבדק לשם גילוי שימוש בסמים מסוכנים.</w:t>
      </w:r>
      <w:r w:rsidR="00930C0E">
        <w:rPr>
          <w:rFonts w:cs="David" w:hint="cs"/>
          <w:sz w:val="28"/>
          <w:szCs w:val="28"/>
          <w:rtl/>
        </w:rPr>
        <w:t xml:space="preserve">  </w:t>
      </w:r>
    </w:p>
    <w:p w:rsidR="000C25EC" w:rsidRPr="000C25EC" w:rsidRDefault="000C25EC" w:rsidP="000C25EC">
      <w:pPr>
        <w:tabs>
          <w:tab w:val="left" w:pos="226"/>
          <w:tab w:val="left" w:pos="3521"/>
        </w:tabs>
        <w:spacing w:line="360" w:lineRule="auto"/>
        <w:ind w:right="-284"/>
        <w:jc w:val="both"/>
        <w:rPr>
          <w:rFonts w:cs="David"/>
          <w:b/>
          <w:bCs/>
          <w:sz w:val="28"/>
          <w:szCs w:val="28"/>
          <w:u w:val="single"/>
          <w:rtl/>
        </w:rPr>
      </w:pPr>
      <w:r w:rsidRPr="000C25EC">
        <w:rPr>
          <w:rFonts w:cs="David" w:hint="cs"/>
          <w:b/>
          <w:bCs/>
          <w:sz w:val="28"/>
          <w:szCs w:val="28"/>
          <w:u w:val="single"/>
          <w:rtl/>
        </w:rPr>
        <w:t>תשובת התביעה</w:t>
      </w:r>
    </w:p>
    <w:p w:rsidR="00091F38" w:rsidRDefault="000C25EC" w:rsidP="00026CA5">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מנגד, עתרה התביעה לדחות את ערעור ההגנה ולהותיר את פסק דינה של הערכאה קמא על כנו</w:t>
      </w:r>
      <w:r w:rsidR="000576C3">
        <w:rPr>
          <w:rFonts w:cs="David" w:hint="cs"/>
          <w:sz w:val="28"/>
          <w:szCs w:val="28"/>
          <w:rtl/>
        </w:rPr>
        <w:t xml:space="preserve">. נטען, כי </w:t>
      </w:r>
      <w:r>
        <w:rPr>
          <w:rFonts w:cs="David" w:hint="cs"/>
          <w:sz w:val="28"/>
          <w:szCs w:val="28"/>
          <w:rtl/>
        </w:rPr>
        <w:t xml:space="preserve">ערעור ההגנה </w:t>
      </w:r>
      <w:r w:rsidR="008D3FEB">
        <w:rPr>
          <w:rFonts w:cs="David" w:hint="cs"/>
          <w:sz w:val="28"/>
          <w:szCs w:val="28"/>
          <w:rtl/>
        </w:rPr>
        <w:t xml:space="preserve">כנגד הכרעת הדין </w:t>
      </w:r>
      <w:r>
        <w:rPr>
          <w:rFonts w:cs="David" w:hint="cs"/>
          <w:sz w:val="28"/>
          <w:szCs w:val="28"/>
          <w:rtl/>
        </w:rPr>
        <w:t>יסודו</w:t>
      </w:r>
      <w:r w:rsidR="00026CA5">
        <w:rPr>
          <w:rFonts w:cs="David" w:hint="cs"/>
          <w:sz w:val="28"/>
          <w:szCs w:val="28"/>
          <w:rtl/>
        </w:rPr>
        <w:t xml:space="preserve">, למעשה, </w:t>
      </w:r>
      <w:r>
        <w:rPr>
          <w:rFonts w:cs="David" w:hint="cs"/>
          <w:sz w:val="28"/>
          <w:szCs w:val="28"/>
          <w:rtl/>
        </w:rPr>
        <w:t>בבקשה להתערב בממצאי מהימנות, אשר בהתאם להלכה הפסוקה</w:t>
      </w:r>
      <w:r w:rsidR="00B75088">
        <w:rPr>
          <w:rFonts w:cs="David" w:hint="cs"/>
          <w:sz w:val="28"/>
          <w:szCs w:val="28"/>
          <w:rtl/>
        </w:rPr>
        <w:t xml:space="preserve"> </w:t>
      </w:r>
      <w:r w:rsidR="000576C3">
        <w:rPr>
          <w:rFonts w:cs="David" w:hint="cs"/>
          <w:sz w:val="28"/>
          <w:szCs w:val="28"/>
          <w:rtl/>
        </w:rPr>
        <w:t>ו</w:t>
      </w:r>
      <w:r w:rsidR="00B75088">
        <w:rPr>
          <w:rFonts w:cs="David" w:hint="cs"/>
          <w:sz w:val="28"/>
          <w:szCs w:val="28"/>
          <w:rtl/>
        </w:rPr>
        <w:t xml:space="preserve">בנסיבות המקרה דנן </w:t>
      </w:r>
      <w:r w:rsidR="00B75088">
        <w:rPr>
          <w:rFonts w:cs="David"/>
          <w:sz w:val="28"/>
          <w:szCs w:val="28"/>
          <w:rtl/>
        </w:rPr>
        <w:t>–</w:t>
      </w:r>
      <w:r w:rsidR="00B75088">
        <w:rPr>
          <w:rFonts w:cs="David" w:hint="cs"/>
          <w:sz w:val="28"/>
          <w:szCs w:val="28"/>
          <w:rtl/>
        </w:rPr>
        <w:t xml:space="preserve"> אין לקבלה. </w:t>
      </w:r>
    </w:p>
    <w:p w:rsidR="00091F38" w:rsidRDefault="000576C3" w:rsidP="008D3FEB">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לדידה של התביעה הצבאית, </w:t>
      </w:r>
      <w:r w:rsidR="00B75088">
        <w:rPr>
          <w:rFonts w:cs="David" w:hint="cs"/>
          <w:sz w:val="28"/>
          <w:szCs w:val="28"/>
          <w:rtl/>
        </w:rPr>
        <w:t>בית הדין קמא הנכבד שקל כדבעי את כלל העובדות שהוכחו לפניו בנוגע לחקירת</w:t>
      </w:r>
      <w:r w:rsidR="00091F38">
        <w:rPr>
          <w:rFonts w:cs="David" w:hint="cs"/>
          <w:sz w:val="28"/>
          <w:szCs w:val="28"/>
          <w:rtl/>
        </w:rPr>
        <w:t>ה</w:t>
      </w:r>
      <w:r w:rsidR="00B75088">
        <w:rPr>
          <w:rFonts w:cs="David" w:hint="cs"/>
          <w:sz w:val="28"/>
          <w:szCs w:val="28"/>
          <w:rtl/>
        </w:rPr>
        <w:t xml:space="preserve"> של המערער</w:t>
      </w:r>
      <w:r w:rsidR="00091F38">
        <w:rPr>
          <w:rFonts w:cs="David" w:hint="cs"/>
          <w:sz w:val="28"/>
          <w:szCs w:val="28"/>
          <w:rtl/>
        </w:rPr>
        <w:t>ת</w:t>
      </w:r>
      <w:r w:rsidR="00B75088">
        <w:rPr>
          <w:rFonts w:cs="David" w:hint="cs"/>
          <w:sz w:val="28"/>
          <w:szCs w:val="28"/>
          <w:rtl/>
        </w:rPr>
        <w:t>, ו</w:t>
      </w:r>
      <w:r>
        <w:rPr>
          <w:rFonts w:cs="David" w:hint="cs"/>
          <w:sz w:val="28"/>
          <w:szCs w:val="28"/>
          <w:rtl/>
        </w:rPr>
        <w:t xml:space="preserve">הסיק, כנדרש, כי </w:t>
      </w:r>
      <w:r w:rsidR="00091F38">
        <w:rPr>
          <w:rFonts w:cs="David" w:hint="cs"/>
          <w:sz w:val="28"/>
          <w:szCs w:val="28"/>
          <w:rtl/>
        </w:rPr>
        <w:t>לא נגרם לה כל עיוות דין ו</w:t>
      </w:r>
      <w:r w:rsidR="00026CA5">
        <w:rPr>
          <w:rFonts w:cs="David" w:hint="cs"/>
          <w:sz w:val="28"/>
          <w:szCs w:val="28"/>
          <w:rtl/>
        </w:rPr>
        <w:t xml:space="preserve">כי </w:t>
      </w:r>
      <w:r w:rsidR="00091F38">
        <w:rPr>
          <w:rFonts w:cs="David" w:hint="cs"/>
          <w:sz w:val="28"/>
          <w:szCs w:val="28"/>
          <w:rtl/>
        </w:rPr>
        <w:t xml:space="preserve">הגנתה לא נפגעה. </w:t>
      </w:r>
    </w:p>
    <w:p w:rsidR="000C25EC" w:rsidRPr="000C25EC" w:rsidRDefault="00091F38" w:rsidP="00061A26">
      <w:pPr>
        <w:pStyle w:val="a4"/>
        <w:numPr>
          <w:ilvl w:val="0"/>
          <w:numId w:val="1"/>
        </w:numPr>
        <w:tabs>
          <w:tab w:val="left" w:pos="226"/>
          <w:tab w:val="left" w:pos="3521"/>
        </w:tabs>
        <w:spacing w:line="360" w:lineRule="auto"/>
        <w:ind w:left="-57" w:right="-284" w:firstLine="0"/>
        <w:jc w:val="both"/>
        <w:rPr>
          <w:rFonts w:cs="David"/>
          <w:sz w:val="28"/>
          <w:szCs w:val="28"/>
          <w:rtl/>
        </w:rPr>
      </w:pPr>
      <w:r>
        <w:rPr>
          <w:rFonts w:cs="David" w:hint="cs"/>
          <w:sz w:val="28"/>
          <w:szCs w:val="28"/>
          <w:rtl/>
        </w:rPr>
        <w:t xml:space="preserve">לגופן של ראיות, נטען, כי אשמתה של המערערת בעבירות שיוחסו לה הוכחה </w:t>
      </w:r>
      <w:r w:rsidR="00B81B4C">
        <w:rPr>
          <w:rFonts w:cs="David" w:hint="cs"/>
          <w:sz w:val="28"/>
          <w:szCs w:val="28"/>
          <w:rtl/>
        </w:rPr>
        <w:t xml:space="preserve">מעל לכל ספק סביר, </w:t>
      </w:r>
      <w:r>
        <w:rPr>
          <w:rFonts w:cs="David" w:hint="cs"/>
          <w:sz w:val="28"/>
          <w:szCs w:val="28"/>
          <w:rtl/>
        </w:rPr>
        <w:t>וכי השתלשלות העניינים ב</w:t>
      </w:r>
      <w:r w:rsidR="00995634">
        <w:rPr>
          <w:rFonts w:cs="David" w:hint="cs"/>
          <w:sz w:val="28"/>
          <w:szCs w:val="28"/>
          <w:rtl/>
        </w:rPr>
        <w:t xml:space="preserve">הליך </w:t>
      </w:r>
      <w:r w:rsidR="00B81B4C">
        <w:rPr>
          <w:rFonts w:cs="David" w:hint="cs"/>
          <w:sz w:val="28"/>
          <w:szCs w:val="28"/>
          <w:rtl/>
        </w:rPr>
        <w:t xml:space="preserve">המשפטי בעניינה </w:t>
      </w:r>
      <w:r>
        <w:rPr>
          <w:rFonts w:cs="David" w:hint="cs"/>
          <w:sz w:val="28"/>
          <w:szCs w:val="28"/>
          <w:rtl/>
        </w:rPr>
        <w:t>מלמדת, כי בדין ניתן משקל ראייתי לחובתה, הן לסירובה למסור דגימת שתן בחקירה, והן לאי זימון החיילת הנוספת לעדות</w:t>
      </w:r>
      <w:r w:rsidR="00995634">
        <w:rPr>
          <w:rFonts w:cs="David" w:hint="cs"/>
          <w:sz w:val="28"/>
          <w:szCs w:val="28"/>
          <w:rtl/>
        </w:rPr>
        <w:t xml:space="preserve"> מטעם </w:t>
      </w:r>
      <w:r>
        <w:rPr>
          <w:rFonts w:cs="David" w:hint="cs"/>
          <w:sz w:val="28"/>
          <w:szCs w:val="28"/>
          <w:rtl/>
        </w:rPr>
        <w:t xml:space="preserve"> ההגנה. </w:t>
      </w:r>
      <w:r w:rsidR="008D3FEB">
        <w:rPr>
          <w:rFonts w:cs="David" w:hint="cs"/>
          <w:sz w:val="28"/>
          <w:szCs w:val="28"/>
          <w:rtl/>
        </w:rPr>
        <w:t>התביעה סבורה</w:t>
      </w:r>
      <w:r>
        <w:rPr>
          <w:rFonts w:cs="David" w:hint="cs"/>
          <w:sz w:val="28"/>
          <w:szCs w:val="28"/>
          <w:rtl/>
        </w:rPr>
        <w:t xml:space="preserve">, אפוא, כי </w:t>
      </w:r>
      <w:r w:rsidR="000576C3">
        <w:rPr>
          <w:rFonts w:cs="David" w:hint="cs"/>
          <w:sz w:val="28"/>
          <w:szCs w:val="28"/>
          <w:rtl/>
        </w:rPr>
        <w:t xml:space="preserve">צבר </w:t>
      </w:r>
      <w:r w:rsidR="00B75088">
        <w:rPr>
          <w:rFonts w:cs="David" w:hint="cs"/>
          <w:sz w:val="28"/>
          <w:szCs w:val="28"/>
          <w:rtl/>
        </w:rPr>
        <w:t xml:space="preserve">הראיות </w:t>
      </w:r>
      <w:r w:rsidR="000576C3">
        <w:rPr>
          <w:rFonts w:cs="David" w:hint="cs"/>
          <w:sz w:val="28"/>
          <w:szCs w:val="28"/>
          <w:rtl/>
        </w:rPr>
        <w:t xml:space="preserve">והתשתית כולה </w:t>
      </w:r>
      <w:r w:rsidR="00B75088">
        <w:rPr>
          <w:rFonts w:cs="David" w:hint="cs"/>
          <w:sz w:val="28"/>
          <w:szCs w:val="28"/>
          <w:rtl/>
        </w:rPr>
        <w:t>מוכיח</w:t>
      </w:r>
      <w:r w:rsidR="00933DEB">
        <w:rPr>
          <w:rFonts w:cs="David" w:hint="cs"/>
          <w:sz w:val="28"/>
          <w:szCs w:val="28"/>
          <w:rtl/>
        </w:rPr>
        <w:t>ים</w:t>
      </w:r>
      <w:r w:rsidR="00B75088">
        <w:rPr>
          <w:rFonts w:cs="David" w:hint="cs"/>
          <w:sz w:val="28"/>
          <w:szCs w:val="28"/>
          <w:rtl/>
        </w:rPr>
        <w:t xml:space="preserve"> את אשמת</w:t>
      </w:r>
      <w:r w:rsidR="00933DEB">
        <w:rPr>
          <w:rFonts w:cs="David" w:hint="cs"/>
          <w:sz w:val="28"/>
          <w:szCs w:val="28"/>
          <w:rtl/>
        </w:rPr>
        <w:t>ה</w:t>
      </w:r>
      <w:r w:rsidR="00B75088">
        <w:rPr>
          <w:rFonts w:cs="David" w:hint="cs"/>
          <w:sz w:val="28"/>
          <w:szCs w:val="28"/>
          <w:rtl/>
        </w:rPr>
        <w:t xml:space="preserve"> </w:t>
      </w:r>
      <w:r w:rsidR="000576C3">
        <w:rPr>
          <w:rFonts w:cs="David" w:hint="cs"/>
          <w:sz w:val="28"/>
          <w:szCs w:val="28"/>
          <w:rtl/>
        </w:rPr>
        <w:t>של המערער</w:t>
      </w:r>
      <w:r w:rsidR="00933DEB">
        <w:rPr>
          <w:rFonts w:cs="David" w:hint="cs"/>
          <w:sz w:val="28"/>
          <w:szCs w:val="28"/>
          <w:rtl/>
        </w:rPr>
        <w:t>ת</w:t>
      </w:r>
      <w:r w:rsidR="000576C3">
        <w:rPr>
          <w:rFonts w:cs="David" w:hint="cs"/>
          <w:sz w:val="28"/>
          <w:szCs w:val="28"/>
          <w:rtl/>
        </w:rPr>
        <w:t xml:space="preserve"> </w:t>
      </w:r>
      <w:r w:rsidR="00B75088">
        <w:rPr>
          <w:rFonts w:cs="David" w:hint="cs"/>
          <w:sz w:val="28"/>
          <w:szCs w:val="28"/>
          <w:rtl/>
        </w:rPr>
        <w:t>במיד</w:t>
      </w:r>
      <w:r w:rsidR="00061A26">
        <w:rPr>
          <w:rFonts w:cs="David" w:hint="cs"/>
          <w:sz w:val="28"/>
          <w:szCs w:val="28"/>
          <w:rtl/>
        </w:rPr>
        <w:t>ת</w:t>
      </w:r>
      <w:r w:rsidR="00B75088">
        <w:rPr>
          <w:rFonts w:cs="David" w:hint="cs"/>
          <w:sz w:val="28"/>
          <w:szCs w:val="28"/>
          <w:rtl/>
        </w:rPr>
        <w:t xml:space="preserve"> הוודאות הנדרשת</w:t>
      </w:r>
      <w:r w:rsidR="00933DEB">
        <w:rPr>
          <w:rFonts w:cs="David" w:hint="cs"/>
          <w:sz w:val="28"/>
          <w:szCs w:val="28"/>
          <w:rtl/>
        </w:rPr>
        <w:t xml:space="preserve"> בפלילים</w:t>
      </w:r>
      <w:r w:rsidR="00B75088">
        <w:rPr>
          <w:rFonts w:cs="David" w:hint="cs"/>
          <w:sz w:val="28"/>
          <w:szCs w:val="28"/>
          <w:rtl/>
        </w:rPr>
        <w:t xml:space="preserve">. </w:t>
      </w:r>
    </w:p>
    <w:p w:rsidR="006F60ED" w:rsidRDefault="00B75088" w:rsidP="00B75088">
      <w:pPr>
        <w:tabs>
          <w:tab w:val="left" w:pos="226"/>
          <w:tab w:val="left" w:pos="368"/>
        </w:tabs>
        <w:spacing w:line="360" w:lineRule="auto"/>
        <w:ind w:right="-284"/>
        <w:jc w:val="both"/>
        <w:rPr>
          <w:rFonts w:cs="David"/>
          <w:b/>
          <w:bCs/>
          <w:sz w:val="28"/>
          <w:szCs w:val="28"/>
          <w:u w:val="single"/>
          <w:rtl/>
        </w:rPr>
      </w:pPr>
      <w:r>
        <w:rPr>
          <w:rFonts w:cs="David" w:hint="cs"/>
          <w:b/>
          <w:bCs/>
          <w:sz w:val="28"/>
          <w:szCs w:val="28"/>
          <w:u w:val="single"/>
          <w:rtl/>
        </w:rPr>
        <w:t xml:space="preserve">המסד הראייתי </w:t>
      </w:r>
    </w:p>
    <w:p w:rsidR="00A41C51" w:rsidRPr="00A41C51" w:rsidRDefault="00A41C51" w:rsidP="00B75088">
      <w:pPr>
        <w:tabs>
          <w:tab w:val="left" w:pos="226"/>
          <w:tab w:val="left" w:pos="368"/>
        </w:tabs>
        <w:spacing w:line="360" w:lineRule="auto"/>
        <w:ind w:right="-284"/>
        <w:jc w:val="both"/>
        <w:rPr>
          <w:rFonts w:cs="David"/>
          <w:b/>
          <w:bCs/>
          <w:sz w:val="28"/>
          <w:szCs w:val="28"/>
          <w:rtl/>
        </w:rPr>
      </w:pPr>
      <w:r w:rsidRPr="00A41C51">
        <w:rPr>
          <w:rFonts w:cs="David" w:hint="cs"/>
          <w:b/>
          <w:bCs/>
          <w:sz w:val="28"/>
          <w:szCs w:val="28"/>
          <w:rtl/>
        </w:rPr>
        <w:t xml:space="preserve">השתלשלות העניינים בחקירה </w:t>
      </w:r>
    </w:p>
    <w:p w:rsidR="00CF5FBE" w:rsidRDefault="00933DEB" w:rsidP="00061A26">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הבריח התיכון להרשעת המערערת בעבירה של שימוש בסם מסוכן הוא </w:t>
      </w:r>
      <w:r w:rsidR="00C44561">
        <w:rPr>
          <w:rFonts w:cs="David" w:hint="cs"/>
          <w:sz w:val="28"/>
          <w:szCs w:val="28"/>
          <w:rtl/>
        </w:rPr>
        <w:t>ה</w:t>
      </w:r>
      <w:r>
        <w:rPr>
          <w:rFonts w:cs="David" w:hint="cs"/>
          <w:sz w:val="28"/>
          <w:szCs w:val="28"/>
          <w:rtl/>
        </w:rPr>
        <w:t>אמר</w:t>
      </w:r>
      <w:r w:rsidR="00C44561">
        <w:rPr>
          <w:rFonts w:cs="David" w:hint="cs"/>
          <w:sz w:val="28"/>
          <w:szCs w:val="28"/>
          <w:rtl/>
        </w:rPr>
        <w:t xml:space="preserve">ה שמסר </w:t>
      </w:r>
      <w:r>
        <w:rPr>
          <w:rFonts w:cs="David" w:hint="cs"/>
          <w:sz w:val="28"/>
          <w:szCs w:val="28"/>
          <w:rtl/>
        </w:rPr>
        <w:t xml:space="preserve">המפליל,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בחקיר</w:t>
      </w:r>
      <w:r w:rsidR="00C44561">
        <w:rPr>
          <w:rFonts w:cs="David" w:hint="cs"/>
          <w:sz w:val="28"/>
          <w:szCs w:val="28"/>
          <w:rtl/>
        </w:rPr>
        <w:t>תו במצ"ח</w:t>
      </w:r>
      <w:r w:rsidR="0094503F">
        <w:rPr>
          <w:rFonts w:cs="David" w:hint="cs"/>
          <w:sz w:val="28"/>
          <w:szCs w:val="28"/>
          <w:rtl/>
        </w:rPr>
        <w:t>,</w:t>
      </w:r>
      <w:r w:rsidR="00C44561">
        <w:rPr>
          <w:rFonts w:cs="David" w:hint="cs"/>
          <w:sz w:val="28"/>
          <w:szCs w:val="28"/>
          <w:rtl/>
        </w:rPr>
        <w:t xml:space="preserve"> ביום 6.3.2019</w:t>
      </w:r>
      <w:r>
        <w:rPr>
          <w:rFonts w:cs="David" w:hint="cs"/>
          <w:sz w:val="28"/>
          <w:szCs w:val="28"/>
          <w:rtl/>
        </w:rPr>
        <w:t xml:space="preserve">. עיון במסמכים ובעדויות שהוצגו בבית הדין מעלה, כי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זומן לחקירה במצ"ח בעקבות מידע מודיעיני ביחס למעורבותו בשימוש בסמים מסוכנים, בצוותא עם המערערת. בפתח חקירתו הוסברו לו </w:t>
      </w:r>
      <w:r w:rsidRPr="00933DEB">
        <w:rPr>
          <w:rFonts w:cs="David" w:hint="cs"/>
          <w:sz w:val="28"/>
          <w:szCs w:val="28"/>
          <w:rtl/>
        </w:rPr>
        <w:t xml:space="preserve">זכויותיו </w:t>
      </w:r>
      <w:r>
        <w:rPr>
          <w:rFonts w:cs="David" w:hint="cs"/>
          <w:sz w:val="28"/>
          <w:szCs w:val="28"/>
          <w:rtl/>
        </w:rPr>
        <w:t>והוצגו לו החשדות</w:t>
      </w:r>
      <w:r w:rsidR="00395AF0">
        <w:rPr>
          <w:rFonts w:cs="David" w:hint="cs"/>
          <w:sz w:val="28"/>
          <w:szCs w:val="28"/>
          <w:rtl/>
        </w:rPr>
        <w:t xml:space="preserve"> בעניינו</w:t>
      </w:r>
      <w:r>
        <w:rPr>
          <w:rFonts w:cs="David" w:hint="cs"/>
          <w:sz w:val="28"/>
          <w:szCs w:val="28"/>
          <w:rtl/>
        </w:rPr>
        <w:t xml:space="preserve">. זמן </w:t>
      </w:r>
      <w:r w:rsidR="00061A26">
        <w:rPr>
          <w:rFonts w:cs="David" w:hint="cs"/>
          <w:sz w:val="28"/>
          <w:szCs w:val="28"/>
          <w:rtl/>
        </w:rPr>
        <w:t xml:space="preserve">לא רב </w:t>
      </w:r>
      <w:r>
        <w:rPr>
          <w:rFonts w:cs="David" w:hint="cs"/>
          <w:sz w:val="28"/>
          <w:szCs w:val="28"/>
          <w:rtl/>
        </w:rPr>
        <w:t>לאחר מכן</w:t>
      </w:r>
      <w:r w:rsidR="00CF5FBE">
        <w:rPr>
          <w:rFonts w:cs="David" w:hint="cs"/>
          <w:sz w:val="28"/>
          <w:szCs w:val="28"/>
          <w:rtl/>
        </w:rPr>
        <w:t xml:space="preserve"> (כשעתיים מפתיחת החקירה), </w:t>
      </w:r>
      <w:r w:rsidR="00C44561" w:rsidRPr="00C44561">
        <w:rPr>
          <w:rFonts w:cs="David" w:hint="cs"/>
          <w:sz w:val="28"/>
          <w:szCs w:val="28"/>
          <w:rtl/>
        </w:rPr>
        <w:t>לאחר שמסר</w:t>
      </w:r>
      <w:r w:rsidR="00C44561" w:rsidRPr="00C44561">
        <w:rPr>
          <w:rFonts w:cs="David"/>
          <w:sz w:val="28"/>
          <w:szCs w:val="28"/>
          <w:rtl/>
        </w:rPr>
        <w:t xml:space="preserve"> </w:t>
      </w:r>
      <w:r w:rsidR="00C44561" w:rsidRPr="00C44561">
        <w:rPr>
          <w:rFonts w:cs="David" w:hint="cs"/>
          <w:sz w:val="28"/>
          <w:szCs w:val="28"/>
          <w:rtl/>
        </w:rPr>
        <w:t>דגימת</w:t>
      </w:r>
      <w:r w:rsidR="00C44561" w:rsidRPr="00C44561">
        <w:rPr>
          <w:rFonts w:cs="David"/>
          <w:sz w:val="28"/>
          <w:szCs w:val="28"/>
          <w:rtl/>
        </w:rPr>
        <w:t xml:space="preserve"> </w:t>
      </w:r>
      <w:r w:rsidR="00C44561" w:rsidRPr="00C44561">
        <w:rPr>
          <w:rFonts w:cs="David" w:hint="cs"/>
          <w:sz w:val="28"/>
          <w:szCs w:val="28"/>
          <w:rtl/>
        </w:rPr>
        <w:t>שתן</w:t>
      </w:r>
      <w:r w:rsidR="00C44561" w:rsidRPr="00C44561">
        <w:rPr>
          <w:rFonts w:cs="David"/>
          <w:sz w:val="28"/>
          <w:szCs w:val="28"/>
          <w:rtl/>
        </w:rPr>
        <w:t xml:space="preserve"> </w:t>
      </w:r>
      <w:r w:rsidR="00C44561" w:rsidRPr="00C44561">
        <w:rPr>
          <w:rFonts w:cs="David" w:hint="cs"/>
          <w:sz w:val="28"/>
          <w:szCs w:val="28"/>
          <w:rtl/>
        </w:rPr>
        <w:t>שתוצריה</w:t>
      </w:r>
      <w:r w:rsidR="00C44561" w:rsidRPr="00C44561">
        <w:rPr>
          <w:rFonts w:cs="David"/>
          <w:sz w:val="28"/>
          <w:szCs w:val="28"/>
          <w:rtl/>
        </w:rPr>
        <w:t xml:space="preserve"> </w:t>
      </w:r>
      <w:r w:rsidR="00C44561" w:rsidRPr="00C44561">
        <w:rPr>
          <w:rFonts w:cs="David" w:hint="cs"/>
          <w:sz w:val="28"/>
          <w:szCs w:val="28"/>
          <w:rtl/>
        </w:rPr>
        <w:t>בערכת</w:t>
      </w:r>
      <w:r w:rsidR="00C44561" w:rsidRPr="00C44561">
        <w:rPr>
          <w:rFonts w:cs="David"/>
          <w:sz w:val="28"/>
          <w:szCs w:val="28"/>
          <w:rtl/>
        </w:rPr>
        <w:t xml:space="preserve"> </w:t>
      </w:r>
      <w:r w:rsidR="00C44561" w:rsidRPr="00C44561">
        <w:rPr>
          <w:rFonts w:cs="David" w:hint="cs"/>
          <w:sz w:val="28"/>
          <w:szCs w:val="28"/>
          <w:rtl/>
        </w:rPr>
        <w:t>השדה</w:t>
      </w:r>
      <w:r w:rsidR="00C44561" w:rsidRPr="00C44561">
        <w:rPr>
          <w:rFonts w:cs="David"/>
          <w:sz w:val="28"/>
          <w:szCs w:val="28"/>
          <w:rtl/>
        </w:rPr>
        <w:t xml:space="preserve"> </w:t>
      </w:r>
      <w:r w:rsidR="00C44561" w:rsidRPr="00C44561">
        <w:rPr>
          <w:rFonts w:cs="David" w:hint="cs"/>
          <w:sz w:val="28"/>
          <w:szCs w:val="28"/>
          <w:rtl/>
        </w:rPr>
        <w:t>לימדו</w:t>
      </w:r>
      <w:r w:rsidR="00C44561" w:rsidRPr="00C44561">
        <w:rPr>
          <w:rFonts w:cs="David"/>
          <w:sz w:val="28"/>
          <w:szCs w:val="28"/>
          <w:rtl/>
        </w:rPr>
        <w:t xml:space="preserve"> </w:t>
      </w:r>
      <w:r w:rsidR="00C44561" w:rsidRPr="00C44561">
        <w:rPr>
          <w:rFonts w:cs="David" w:hint="cs"/>
          <w:sz w:val="28"/>
          <w:szCs w:val="28"/>
          <w:rtl/>
        </w:rPr>
        <w:t>על</w:t>
      </w:r>
      <w:r w:rsidR="00C44561" w:rsidRPr="00C44561">
        <w:rPr>
          <w:rFonts w:cs="David"/>
          <w:sz w:val="28"/>
          <w:szCs w:val="28"/>
          <w:rtl/>
        </w:rPr>
        <w:t xml:space="preserve"> </w:t>
      </w:r>
      <w:r w:rsidR="00026CA5">
        <w:rPr>
          <w:rFonts w:cs="David" w:hint="cs"/>
          <w:sz w:val="28"/>
          <w:szCs w:val="28"/>
          <w:rtl/>
        </w:rPr>
        <w:t>חשד ל</w:t>
      </w:r>
      <w:r w:rsidR="00C44561" w:rsidRPr="00C44561">
        <w:rPr>
          <w:rFonts w:cs="David" w:hint="cs"/>
          <w:sz w:val="28"/>
          <w:szCs w:val="28"/>
          <w:rtl/>
        </w:rPr>
        <w:t>הימצאות</w:t>
      </w:r>
      <w:r w:rsidR="00C44561" w:rsidRPr="00C44561">
        <w:rPr>
          <w:rFonts w:cs="David"/>
          <w:sz w:val="28"/>
          <w:szCs w:val="28"/>
          <w:rtl/>
        </w:rPr>
        <w:t xml:space="preserve"> </w:t>
      </w:r>
      <w:r w:rsidR="00C44561" w:rsidRPr="00C44561">
        <w:rPr>
          <w:rFonts w:cs="David" w:hint="cs"/>
          <w:sz w:val="28"/>
          <w:szCs w:val="28"/>
          <w:rtl/>
        </w:rPr>
        <w:t>תוצרי</w:t>
      </w:r>
      <w:r w:rsidR="00C44561" w:rsidRPr="00C44561">
        <w:rPr>
          <w:rFonts w:cs="David"/>
          <w:sz w:val="28"/>
          <w:szCs w:val="28"/>
          <w:rtl/>
        </w:rPr>
        <w:t xml:space="preserve"> </w:t>
      </w:r>
      <w:r w:rsidR="00C44561" w:rsidRPr="00C44561">
        <w:rPr>
          <w:rFonts w:cs="David" w:hint="cs"/>
          <w:sz w:val="28"/>
          <w:szCs w:val="28"/>
          <w:rtl/>
        </w:rPr>
        <w:t>חילוף</w:t>
      </w:r>
      <w:r w:rsidR="00C44561" w:rsidRPr="00C44561">
        <w:rPr>
          <w:rFonts w:cs="David"/>
          <w:sz w:val="28"/>
          <w:szCs w:val="28"/>
          <w:rtl/>
        </w:rPr>
        <w:t xml:space="preserve"> </w:t>
      </w:r>
      <w:r w:rsidR="00C44561" w:rsidRPr="00C44561">
        <w:rPr>
          <w:rFonts w:cs="David" w:hint="cs"/>
          <w:sz w:val="28"/>
          <w:szCs w:val="28"/>
          <w:rtl/>
        </w:rPr>
        <w:t>של</w:t>
      </w:r>
      <w:r w:rsidR="00C44561" w:rsidRPr="00C44561">
        <w:rPr>
          <w:rFonts w:cs="David"/>
          <w:sz w:val="28"/>
          <w:szCs w:val="28"/>
          <w:rtl/>
        </w:rPr>
        <w:t xml:space="preserve"> </w:t>
      </w:r>
      <w:r w:rsidR="00C44561" w:rsidRPr="00C44561">
        <w:rPr>
          <w:rFonts w:cs="David" w:hint="cs"/>
          <w:sz w:val="28"/>
          <w:szCs w:val="28"/>
          <w:rtl/>
        </w:rPr>
        <w:t>סם</w:t>
      </w:r>
      <w:r w:rsidR="00C44561" w:rsidRPr="00C44561">
        <w:rPr>
          <w:rFonts w:cs="David"/>
          <w:sz w:val="28"/>
          <w:szCs w:val="28"/>
          <w:rtl/>
        </w:rPr>
        <w:t xml:space="preserve"> </w:t>
      </w:r>
      <w:r w:rsidR="00C44561" w:rsidRPr="00C44561">
        <w:rPr>
          <w:rFonts w:cs="David" w:hint="cs"/>
          <w:sz w:val="28"/>
          <w:szCs w:val="28"/>
          <w:rtl/>
        </w:rPr>
        <w:t>מסוכן</w:t>
      </w:r>
      <w:r w:rsidR="00C44561" w:rsidRPr="00C44561">
        <w:rPr>
          <w:rFonts w:cs="David"/>
          <w:sz w:val="28"/>
          <w:szCs w:val="28"/>
          <w:rtl/>
        </w:rPr>
        <w:t xml:space="preserve"> </w:t>
      </w:r>
      <w:r w:rsidR="00C44561" w:rsidRPr="00C44561">
        <w:rPr>
          <w:rFonts w:cs="David" w:hint="cs"/>
          <w:sz w:val="28"/>
          <w:szCs w:val="28"/>
          <w:rtl/>
        </w:rPr>
        <w:t>מסוג</w:t>
      </w:r>
      <w:r w:rsidR="00C44561" w:rsidRPr="00C44561">
        <w:rPr>
          <w:rFonts w:cs="David"/>
          <w:sz w:val="28"/>
          <w:szCs w:val="28"/>
          <w:rtl/>
        </w:rPr>
        <w:t xml:space="preserve"> </w:t>
      </w:r>
      <w:r w:rsidR="00C44561" w:rsidRPr="00C44561">
        <w:rPr>
          <w:rFonts w:cs="David" w:hint="cs"/>
          <w:sz w:val="28"/>
          <w:szCs w:val="28"/>
          <w:rtl/>
        </w:rPr>
        <w:t>קנאביס</w:t>
      </w:r>
      <w:r w:rsidR="00C44561">
        <w:rPr>
          <w:rFonts w:cs="David" w:hint="cs"/>
          <w:sz w:val="28"/>
          <w:szCs w:val="28"/>
          <w:rtl/>
        </w:rPr>
        <w:t>,</w:t>
      </w:r>
      <w:r w:rsidR="00C44561" w:rsidRPr="00C44561">
        <w:rPr>
          <w:rFonts w:cs="David" w:hint="cs"/>
          <w:sz w:val="28"/>
          <w:szCs w:val="28"/>
          <w:rtl/>
        </w:rPr>
        <w:t xml:space="preserve"> </w:t>
      </w:r>
      <w:r w:rsidR="00395AF0">
        <w:rPr>
          <w:rFonts w:cs="David" w:hint="cs"/>
          <w:sz w:val="28"/>
          <w:szCs w:val="28"/>
          <w:rtl/>
        </w:rPr>
        <w:t xml:space="preserve">הודה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395AF0">
        <w:rPr>
          <w:rFonts w:cs="David" w:hint="cs"/>
          <w:sz w:val="28"/>
          <w:szCs w:val="28"/>
          <w:rtl/>
        </w:rPr>
        <w:t xml:space="preserve"> </w:t>
      </w:r>
      <w:r w:rsidR="00026CA5">
        <w:rPr>
          <w:rFonts w:cs="David" w:hint="cs"/>
          <w:sz w:val="28"/>
          <w:szCs w:val="28"/>
          <w:rtl/>
        </w:rPr>
        <w:t>ב</w:t>
      </w:r>
      <w:r w:rsidR="00395AF0">
        <w:rPr>
          <w:rFonts w:cs="David" w:hint="cs"/>
          <w:sz w:val="28"/>
          <w:szCs w:val="28"/>
          <w:rtl/>
        </w:rPr>
        <w:t xml:space="preserve">מעשי שימוש בסם </w:t>
      </w:r>
      <w:r w:rsidR="00026CA5">
        <w:rPr>
          <w:rFonts w:cs="David" w:hint="cs"/>
          <w:sz w:val="28"/>
          <w:szCs w:val="28"/>
          <w:rtl/>
        </w:rPr>
        <w:t xml:space="preserve">מסוכן </w:t>
      </w:r>
      <w:r w:rsidR="00395AF0">
        <w:rPr>
          <w:rFonts w:cs="David" w:hint="cs"/>
          <w:sz w:val="28"/>
          <w:szCs w:val="28"/>
          <w:rtl/>
        </w:rPr>
        <w:t xml:space="preserve">ביחידה ומחוצה לה. בין היתר, התוודה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026CA5">
        <w:rPr>
          <w:rFonts w:cs="David" w:hint="cs"/>
          <w:sz w:val="28"/>
          <w:szCs w:val="28"/>
          <w:rtl/>
        </w:rPr>
        <w:t xml:space="preserve"> </w:t>
      </w:r>
      <w:r w:rsidR="00395AF0">
        <w:rPr>
          <w:rFonts w:cs="David" w:hint="cs"/>
          <w:sz w:val="28"/>
          <w:szCs w:val="28"/>
          <w:rtl/>
        </w:rPr>
        <w:t>על אירוע שבו עשה ש</w:t>
      </w:r>
      <w:r w:rsidR="00CF5FBE">
        <w:rPr>
          <w:rFonts w:cs="David" w:hint="cs"/>
          <w:sz w:val="28"/>
          <w:szCs w:val="28"/>
          <w:rtl/>
        </w:rPr>
        <w:t>ימוש</w:t>
      </w:r>
      <w:r w:rsidR="00AD01F3">
        <w:rPr>
          <w:rFonts w:cs="David" w:hint="cs"/>
          <w:sz w:val="28"/>
          <w:szCs w:val="28"/>
          <w:rtl/>
        </w:rPr>
        <w:t xml:space="preserve"> בסם מסוכן ביחידה, בצוותא עם </w:t>
      </w:r>
      <w:r w:rsidR="00CF5FBE">
        <w:rPr>
          <w:rFonts w:cs="David" w:hint="cs"/>
          <w:sz w:val="28"/>
          <w:szCs w:val="28"/>
          <w:rtl/>
        </w:rPr>
        <w:t>המערערת</w:t>
      </w:r>
      <w:r w:rsidR="00AD01F3">
        <w:rPr>
          <w:rFonts w:cs="David" w:hint="cs"/>
          <w:sz w:val="28"/>
          <w:szCs w:val="28"/>
          <w:rtl/>
        </w:rPr>
        <w:t xml:space="preserve"> ו</w:t>
      </w:r>
      <w:r w:rsidR="00C44561">
        <w:rPr>
          <w:rFonts w:cs="David" w:hint="cs"/>
          <w:sz w:val="28"/>
          <w:szCs w:val="28"/>
          <w:rtl/>
        </w:rPr>
        <w:t xml:space="preserve">עם </w:t>
      </w:r>
      <w:r w:rsidR="00CF5FBE">
        <w:rPr>
          <w:rFonts w:cs="David" w:hint="cs"/>
          <w:sz w:val="28"/>
          <w:szCs w:val="28"/>
          <w:rtl/>
        </w:rPr>
        <w:t xml:space="preserve">חיילת שלישית. </w:t>
      </w:r>
    </w:p>
    <w:p w:rsidR="00352B70" w:rsidRDefault="00026CA5" w:rsidP="009C135D">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בעדותו בבית הדין חזר בו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מדבריו בחקירה ו</w:t>
      </w:r>
      <w:r w:rsidR="00CF5FBE">
        <w:rPr>
          <w:rFonts w:cs="David" w:hint="cs"/>
          <w:sz w:val="28"/>
          <w:szCs w:val="28"/>
          <w:rtl/>
        </w:rPr>
        <w:t xml:space="preserve">אמרתו </w:t>
      </w:r>
      <w:r w:rsidR="00C44561">
        <w:rPr>
          <w:rFonts w:cs="David" w:hint="cs"/>
          <w:sz w:val="28"/>
          <w:szCs w:val="28"/>
          <w:rtl/>
        </w:rPr>
        <w:t>הו</w:t>
      </w:r>
      <w:r w:rsidR="00CF5FBE">
        <w:rPr>
          <w:rFonts w:cs="David" w:hint="cs"/>
          <w:sz w:val="28"/>
          <w:szCs w:val="28"/>
          <w:rtl/>
        </w:rPr>
        <w:t xml:space="preserve">גשה </w:t>
      </w:r>
      <w:r>
        <w:rPr>
          <w:rFonts w:cs="David" w:hint="cs"/>
          <w:sz w:val="28"/>
          <w:szCs w:val="28"/>
          <w:rtl/>
        </w:rPr>
        <w:t xml:space="preserve">כראיה </w:t>
      </w:r>
      <w:r w:rsidR="00CF5FBE">
        <w:rPr>
          <w:rFonts w:cs="David" w:hint="cs"/>
          <w:sz w:val="28"/>
          <w:szCs w:val="28"/>
          <w:rtl/>
        </w:rPr>
        <w:t xml:space="preserve">באמצעות החוקר שגבה אותה, מכוח </w:t>
      </w:r>
      <w:r w:rsidR="00CF5FBE" w:rsidRPr="00CF5FBE">
        <w:rPr>
          <w:rFonts w:cs="David" w:hint="cs"/>
          <w:sz w:val="28"/>
          <w:szCs w:val="28"/>
          <w:rtl/>
        </w:rPr>
        <w:t>סעיף</w:t>
      </w:r>
      <w:r w:rsidR="00CF5FBE" w:rsidRPr="00CF5FBE">
        <w:rPr>
          <w:rFonts w:cs="David"/>
          <w:sz w:val="28"/>
          <w:szCs w:val="28"/>
          <w:rtl/>
        </w:rPr>
        <w:t xml:space="preserve"> 10</w:t>
      </w:r>
      <w:r w:rsidR="00CF5FBE" w:rsidRPr="00CF5FBE">
        <w:rPr>
          <w:rFonts w:cs="David" w:hint="cs"/>
          <w:sz w:val="28"/>
          <w:szCs w:val="28"/>
          <w:rtl/>
        </w:rPr>
        <w:t>א</w:t>
      </w:r>
      <w:r w:rsidR="00CF5FBE" w:rsidRPr="00CF5FBE">
        <w:rPr>
          <w:rFonts w:cs="David"/>
          <w:sz w:val="28"/>
          <w:szCs w:val="28"/>
          <w:rtl/>
        </w:rPr>
        <w:t xml:space="preserve"> </w:t>
      </w:r>
      <w:r w:rsidR="00CF5FBE" w:rsidRPr="00CF5FBE">
        <w:rPr>
          <w:rFonts w:cs="David" w:hint="cs"/>
          <w:sz w:val="28"/>
          <w:szCs w:val="28"/>
          <w:rtl/>
        </w:rPr>
        <w:t>לפקודת</w:t>
      </w:r>
      <w:r w:rsidR="00CF5FBE" w:rsidRPr="00CF5FBE">
        <w:rPr>
          <w:rFonts w:cs="David"/>
          <w:sz w:val="28"/>
          <w:szCs w:val="28"/>
          <w:rtl/>
        </w:rPr>
        <w:t xml:space="preserve"> </w:t>
      </w:r>
      <w:r w:rsidR="00CF5FBE" w:rsidRPr="00CF5FBE">
        <w:rPr>
          <w:rFonts w:cs="David" w:hint="cs"/>
          <w:sz w:val="28"/>
          <w:szCs w:val="28"/>
          <w:rtl/>
        </w:rPr>
        <w:t>הראיות</w:t>
      </w:r>
      <w:r w:rsidR="00CF5FBE" w:rsidRPr="00CF5FBE">
        <w:rPr>
          <w:rFonts w:cs="David"/>
          <w:sz w:val="28"/>
          <w:szCs w:val="28"/>
          <w:rtl/>
        </w:rPr>
        <w:t xml:space="preserve"> </w:t>
      </w:r>
      <w:r w:rsidR="00CF5FBE">
        <w:rPr>
          <w:rFonts w:cs="David" w:hint="cs"/>
          <w:sz w:val="28"/>
          <w:szCs w:val="28"/>
          <w:rtl/>
        </w:rPr>
        <w:t>[נוסח חדש], התשל"א-1971</w:t>
      </w:r>
      <w:r w:rsidR="00731F1A">
        <w:rPr>
          <w:rFonts w:cs="David" w:hint="cs"/>
          <w:sz w:val="28"/>
          <w:szCs w:val="28"/>
          <w:rtl/>
        </w:rPr>
        <w:t xml:space="preserve"> (להלן: "פקודת הראיות")</w:t>
      </w:r>
      <w:r w:rsidR="009C135D">
        <w:rPr>
          <w:rFonts w:cs="David" w:hint="cs"/>
          <w:sz w:val="28"/>
          <w:szCs w:val="28"/>
          <w:rtl/>
        </w:rPr>
        <w:t xml:space="preserve"> (ת/8)</w:t>
      </w:r>
      <w:r w:rsidR="00395AF0">
        <w:rPr>
          <w:rFonts w:cs="David" w:hint="cs"/>
          <w:sz w:val="28"/>
          <w:szCs w:val="28"/>
          <w:rtl/>
        </w:rPr>
        <w:t xml:space="preserve">. </w:t>
      </w:r>
    </w:p>
    <w:p w:rsidR="00352B70" w:rsidRDefault="00352B70" w:rsidP="00352B70">
      <w:pPr>
        <w:pStyle w:val="a4"/>
        <w:tabs>
          <w:tab w:val="left" w:pos="226"/>
          <w:tab w:val="left" w:pos="3521"/>
        </w:tabs>
        <w:spacing w:line="360" w:lineRule="auto"/>
        <w:ind w:left="-57" w:right="-284"/>
        <w:jc w:val="both"/>
        <w:rPr>
          <w:rFonts w:cs="David"/>
          <w:sz w:val="28"/>
          <w:szCs w:val="28"/>
        </w:rPr>
      </w:pPr>
    </w:p>
    <w:p w:rsidR="00CF5FBE" w:rsidRPr="00CF5FBE" w:rsidRDefault="00395AF0" w:rsidP="00352B70">
      <w:pPr>
        <w:pStyle w:val="a4"/>
        <w:tabs>
          <w:tab w:val="left" w:pos="226"/>
          <w:tab w:val="left" w:pos="3521"/>
        </w:tabs>
        <w:spacing w:line="360" w:lineRule="auto"/>
        <w:ind w:left="-57" w:right="-284"/>
        <w:jc w:val="both"/>
        <w:rPr>
          <w:rFonts w:cs="David"/>
          <w:sz w:val="28"/>
          <w:szCs w:val="28"/>
          <w:rtl/>
        </w:rPr>
      </w:pPr>
      <w:r>
        <w:rPr>
          <w:rFonts w:cs="David" w:hint="cs"/>
          <w:sz w:val="28"/>
          <w:szCs w:val="28"/>
          <w:rtl/>
        </w:rPr>
        <w:t>מעיון ב</w:t>
      </w:r>
      <w:r w:rsidR="00026CA5">
        <w:rPr>
          <w:rFonts w:cs="David" w:hint="cs"/>
          <w:sz w:val="28"/>
          <w:szCs w:val="28"/>
          <w:rtl/>
        </w:rPr>
        <w:t>אמר</w:t>
      </w:r>
      <w:r>
        <w:rPr>
          <w:rFonts w:cs="David" w:hint="cs"/>
          <w:sz w:val="28"/>
          <w:szCs w:val="28"/>
          <w:rtl/>
        </w:rPr>
        <w:t xml:space="preserve">ה עולה, כי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CF5FBE">
        <w:rPr>
          <w:rFonts w:cs="David" w:hint="cs"/>
          <w:sz w:val="28"/>
          <w:szCs w:val="28"/>
          <w:rtl/>
        </w:rPr>
        <w:t xml:space="preserve"> </w:t>
      </w:r>
      <w:r w:rsidR="00CF5FBE" w:rsidRPr="00CF5FBE">
        <w:rPr>
          <w:rFonts w:cs="David" w:hint="cs"/>
          <w:sz w:val="28"/>
          <w:szCs w:val="28"/>
          <w:rtl/>
        </w:rPr>
        <w:t>נשאל</w:t>
      </w:r>
      <w:r w:rsidR="00CF5FBE" w:rsidRPr="00CF5FBE">
        <w:rPr>
          <w:rFonts w:cs="David"/>
          <w:sz w:val="28"/>
          <w:szCs w:val="28"/>
          <w:rtl/>
        </w:rPr>
        <w:t xml:space="preserve"> </w:t>
      </w:r>
      <w:r w:rsidR="00CF5FBE" w:rsidRPr="00CF5FBE">
        <w:rPr>
          <w:rFonts w:cs="David" w:hint="cs"/>
          <w:sz w:val="28"/>
          <w:szCs w:val="28"/>
          <w:rtl/>
        </w:rPr>
        <w:t>האם</w:t>
      </w:r>
      <w:r w:rsidR="00CF5FBE" w:rsidRPr="00CF5FBE">
        <w:rPr>
          <w:rFonts w:cs="David"/>
          <w:sz w:val="28"/>
          <w:szCs w:val="28"/>
          <w:rtl/>
        </w:rPr>
        <w:t xml:space="preserve"> </w:t>
      </w:r>
      <w:r w:rsidR="00CF5FBE" w:rsidRPr="00CF5FBE">
        <w:rPr>
          <w:rFonts w:cs="David" w:hint="cs"/>
          <w:sz w:val="28"/>
          <w:szCs w:val="28"/>
          <w:rtl/>
        </w:rPr>
        <w:t>השתמש</w:t>
      </w:r>
      <w:r w:rsidR="00CF5FBE" w:rsidRPr="00CF5FBE">
        <w:rPr>
          <w:rFonts w:cs="David"/>
          <w:sz w:val="28"/>
          <w:szCs w:val="28"/>
          <w:rtl/>
        </w:rPr>
        <w:t xml:space="preserve"> </w:t>
      </w:r>
      <w:r w:rsidR="00CF5FBE" w:rsidRPr="00CF5FBE">
        <w:rPr>
          <w:rFonts w:cs="David" w:hint="cs"/>
          <w:sz w:val="28"/>
          <w:szCs w:val="28"/>
          <w:rtl/>
        </w:rPr>
        <w:t>בסמים</w:t>
      </w:r>
      <w:r w:rsidR="00CF5FBE" w:rsidRPr="00CF5FBE">
        <w:rPr>
          <w:rFonts w:cs="David"/>
          <w:sz w:val="28"/>
          <w:szCs w:val="28"/>
          <w:rtl/>
        </w:rPr>
        <w:t xml:space="preserve"> </w:t>
      </w:r>
      <w:r w:rsidR="00CF5FBE" w:rsidRPr="00CF5FBE">
        <w:rPr>
          <w:rFonts w:cs="David" w:hint="cs"/>
          <w:sz w:val="28"/>
          <w:szCs w:val="28"/>
          <w:rtl/>
        </w:rPr>
        <w:t>במהלך</w:t>
      </w:r>
      <w:r w:rsidR="00CF5FBE" w:rsidRPr="00CF5FBE">
        <w:rPr>
          <w:rFonts w:cs="David"/>
          <w:sz w:val="28"/>
          <w:szCs w:val="28"/>
          <w:rtl/>
        </w:rPr>
        <w:t xml:space="preserve"> </w:t>
      </w:r>
      <w:r w:rsidR="00CF5FBE" w:rsidRPr="00CF5FBE">
        <w:rPr>
          <w:rFonts w:cs="David" w:hint="cs"/>
          <w:sz w:val="28"/>
          <w:szCs w:val="28"/>
          <w:rtl/>
        </w:rPr>
        <w:t>שירותו</w:t>
      </w:r>
      <w:r w:rsidR="00CF5FBE" w:rsidRPr="00CF5FBE">
        <w:rPr>
          <w:rFonts w:cs="David"/>
          <w:sz w:val="28"/>
          <w:szCs w:val="28"/>
          <w:rtl/>
        </w:rPr>
        <w:t xml:space="preserve"> </w:t>
      </w:r>
      <w:r w:rsidR="00CF5FBE" w:rsidRPr="00CF5FBE">
        <w:rPr>
          <w:rFonts w:cs="David" w:hint="cs"/>
          <w:sz w:val="28"/>
          <w:szCs w:val="28"/>
          <w:rtl/>
        </w:rPr>
        <w:t>הצבאי</w:t>
      </w:r>
      <w:r w:rsidR="00CF5FBE" w:rsidRPr="00CF5FBE">
        <w:rPr>
          <w:rFonts w:cs="David"/>
          <w:sz w:val="28"/>
          <w:szCs w:val="28"/>
          <w:rtl/>
        </w:rPr>
        <w:t xml:space="preserve"> </w:t>
      </w:r>
      <w:r w:rsidR="00CF5FBE" w:rsidRPr="00CF5FBE">
        <w:rPr>
          <w:rFonts w:cs="David" w:hint="cs"/>
          <w:sz w:val="28"/>
          <w:szCs w:val="28"/>
          <w:rtl/>
        </w:rPr>
        <w:t>בנסיבות</w:t>
      </w:r>
      <w:r w:rsidR="00CF5FBE" w:rsidRPr="00CF5FBE">
        <w:rPr>
          <w:rFonts w:cs="David"/>
          <w:sz w:val="28"/>
          <w:szCs w:val="28"/>
          <w:rtl/>
        </w:rPr>
        <w:t xml:space="preserve"> </w:t>
      </w:r>
      <w:r w:rsidR="00CF5FBE" w:rsidRPr="00CF5FBE">
        <w:rPr>
          <w:rFonts w:cs="David" w:hint="cs"/>
          <w:sz w:val="28"/>
          <w:szCs w:val="28"/>
          <w:rtl/>
        </w:rPr>
        <w:t>צבאיות</w:t>
      </w:r>
      <w:r w:rsidR="00CF5FBE" w:rsidRPr="00CF5FBE">
        <w:rPr>
          <w:rFonts w:cs="David"/>
          <w:sz w:val="28"/>
          <w:szCs w:val="28"/>
          <w:rtl/>
        </w:rPr>
        <w:t xml:space="preserve"> </w:t>
      </w:r>
      <w:r w:rsidR="00CF5FBE" w:rsidRPr="00CF5FBE">
        <w:rPr>
          <w:rFonts w:cs="David" w:hint="cs"/>
          <w:sz w:val="28"/>
          <w:szCs w:val="28"/>
          <w:rtl/>
        </w:rPr>
        <w:t>והשיב</w:t>
      </w:r>
      <w:r w:rsidR="00CF5FBE" w:rsidRPr="00CF5FBE">
        <w:rPr>
          <w:rFonts w:cs="David"/>
          <w:sz w:val="28"/>
          <w:szCs w:val="28"/>
          <w:rtl/>
        </w:rPr>
        <w:t xml:space="preserve"> </w:t>
      </w:r>
      <w:r w:rsidR="00CF5FBE" w:rsidRPr="00CF5FBE">
        <w:rPr>
          <w:rFonts w:cs="David" w:hint="cs"/>
          <w:sz w:val="28"/>
          <w:szCs w:val="28"/>
          <w:rtl/>
        </w:rPr>
        <w:t>כדלקמן</w:t>
      </w:r>
      <w:r w:rsidR="00CF5FBE" w:rsidRPr="00CF5FBE">
        <w:rPr>
          <w:rFonts w:cs="David"/>
          <w:sz w:val="28"/>
          <w:szCs w:val="28"/>
          <w:rtl/>
        </w:rPr>
        <w:t>:</w:t>
      </w:r>
    </w:p>
    <w:p w:rsidR="00F114A2" w:rsidRDefault="00CF5FBE" w:rsidP="00E53832">
      <w:pPr>
        <w:tabs>
          <w:tab w:val="left" w:pos="226"/>
          <w:tab w:val="left" w:pos="368"/>
        </w:tabs>
        <w:spacing w:line="240" w:lineRule="auto"/>
        <w:ind w:left="1077" w:right="1418"/>
        <w:jc w:val="both"/>
        <w:rPr>
          <w:rFonts w:cs="David"/>
          <w:sz w:val="28"/>
          <w:szCs w:val="28"/>
          <w:rtl/>
        </w:rPr>
      </w:pPr>
      <w:r w:rsidRPr="00CF5FBE">
        <w:rPr>
          <w:rFonts w:cs="David"/>
          <w:sz w:val="28"/>
          <w:szCs w:val="28"/>
          <w:rtl/>
        </w:rPr>
        <w:t>"</w:t>
      </w:r>
      <w:r w:rsidRPr="00CF5FBE">
        <w:rPr>
          <w:rFonts w:cs="David" w:hint="cs"/>
          <w:sz w:val="28"/>
          <w:szCs w:val="28"/>
          <w:rtl/>
        </w:rPr>
        <w:t>בעבר</w:t>
      </w:r>
      <w:r w:rsidRPr="00CF5FBE">
        <w:rPr>
          <w:rFonts w:cs="David"/>
          <w:sz w:val="28"/>
          <w:szCs w:val="28"/>
          <w:rtl/>
        </w:rPr>
        <w:t xml:space="preserve">, </w:t>
      </w:r>
      <w:r w:rsidRPr="00CF5FBE">
        <w:rPr>
          <w:rFonts w:cs="David" w:hint="cs"/>
          <w:sz w:val="28"/>
          <w:szCs w:val="28"/>
          <w:rtl/>
        </w:rPr>
        <w:t>פעם</w:t>
      </w:r>
      <w:r w:rsidRPr="00CF5FBE">
        <w:rPr>
          <w:rFonts w:cs="David"/>
          <w:sz w:val="28"/>
          <w:szCs w:val="28"/>
          <w:rtl/>
        </w:rPr>
        <w:t xml:space="preserve"> </w:t>
      </w:r>
      <w:r w:rsidRPr="00CF5FBE">
        <w:rPr>
          <w:rFonts w:cs="David" w:hint="cs"/>
          <w:sz w:val="28"/>
          <w:szCs w:val="28"/>
          <w:rtl/>
        </w:rPr>
        <w:t>אחת</w:t>
      </w:r>
      <w:r w:rsidRPr="00CF5FBE">
        <w:rPr>
          <w:rFonts w:cs="David"/>
          <w:sz w:val="28"/>
          <w:szCs w:val="28"/>
          <w:rtl/>
        </w:rPr>
        <w:t xml:space="preserve"> </w:t>
      </w:r>
      <w:r w:rsidRPr="00CF5FBE">
        <w:rPr>
          <w:rFonts w:cs="David" w:hint="cs"/>
          <w:sz w:val="28"/>
          <w:szCs w:val="28"/>
          <w:rtl/>
        </w:rPr>
        <w:t>עם</w:t>
      </w:r>
      <w:r w:rsidRPr="00CF5FBE">
        <w:rPr>
          <w:rFonts w:cs="David"/>
          <w:sz w:val="28"/>
          <w:szCs w:val="28"/>
          <w:rtl/>
        </w:rPr>
        <w:t xml:space="preserve"> </w:t>
      </w:r>
      <w:r w:rsidR="00E53832">
        <w:rPr>
          <w:rFonts w:cs="David" w:hint="cs"/>
          <w:sz w:val="28"/>
          <w:szCs w:val="28"/>
          <w:rtl/>
        </w:rPr>
        <w:t>א'</w:t>
      </w:r>
      <w:r w:rsidR="00E53832">
        <w:rPr>
          <w:rFonts w:cs="David" w:hint="cs"/>
          <w:sz w:val="28"/>
          <w:szCs w:val="28"/>
          <w:rtl/>
        </w:rPr>
        <w:tab/>
        <w:t xml:space="preserve"> ש'</w:t>
      </w:r>
      <w:r w:rsidRPr="00CF5FBE">
        <w:rPr>
          <w:rFonts w:cs="David"/>
          <w:sz w:val="28"/>
          <w:szCs w:val="28"/>
          <w:rtl/>
        </w:rPr>
        <w:t xml:space="preserve">, </w:t>
      </w:r>
      <w:r w:rsidRPr="00CF5FBE">
        <w:rPr>
          <w:rFonts w:cs="David" w:hint="cs"/>
          <w:sz w:val="28"/>
          <w:szCs w:val="28"/>
          <w:rtl/>
        </w:rPr>
        <w:t>ועוד</w:t>
      </w:r>
      <w:r w:rsidRPr="00CF5FBE">
        <w:rPr>
          <w:rFonts w:cs="David"/>
          <w:sz w:val="28"/>
          <w:szCs w:val="28"/>
          <w:rtl/>
        </w:rPr>
        <w:t xml:space="preserve"> </w:t>
      </w:r>
      <w:r w:rsidRPr="00CF5FBE">
        <w:rPr>
          <w:rFonts w:cs="David" w:hint="cs"/>
          <w:sz w:val="28"/>
          <w:szCs w:val="28"/>
          <w:rtl/>
        </w:rPr>
        <w:t>פעם</w:t>
      </w:r>
      <w:r w:rsidRPr="00CF5FBE">
        <w:rPr>
          <w:rFonts w:cs="David"/>
          <w:sz w:val="28"/>
          <w:szCs w:val="28"/>
          <w:rtl/>
        </w:rPr>
        <w:t xml:space="preserve"> </w:t>
      </w:r>
      <w:r w:rsidRPr="00CF5FBE">
        <w:rPr>
          <w:rFonts w:cs="David" w:hint="cs"/>
          <w:sz w:val="28"/>
          <w:szCs w:val="28"/>
          <w:rtl/>
        </w:rPr>
        <w:t>נוספת</w:t>
      </w:r>
      <w:r w:rsidRPr="00CF5FBE">
        <w:rPr>
          <w:rFonts w:cs="David"/>
          <w:sz w:val="28"/>
          <w:szCs w:val="28"/>
          <w:rtl/>
        </w:rPr>
        <w:t xml:space="preserve"> </w:t>
      </w:r>
      <w:r w:rsidRPr="00CF5FBE">
        <w:rPr>
          <w:rFonts w:cs="David" w:hint="cs"/>
          <w:sz w:val="28"/>
          <w:szCs w:val="28"/>
          <w:rtl/>
        </w:rPr>
        <w:t>עם</w:t>
      </w:r>
      <w:r w:rsidRPr="00CF5FBE">
        <w:rPr>
          <w:rFonts w:cs="David"/>
          <w:sz w:val="28"/>
          <w:szCs w:val="28"/>
          <w:rtl/>
        </w:rPr>
        <w:t xml:space="preserve"> </w:t>
      </w:r>
      <w:r w:rsidRPr="00CF5FBE">
        <w:rPr>
          <w:rFonts w:cs="David" w:hint="cs"/>
          <w:sz w:val="28"/>
          <w:szCs w:val="28"/>
          <w:rtl/>
        </w:rPr>
        <w:t>חבר</w:t>
      </w:r>
      <w:r w:rsidRPr="00CF5FBE">
        <w:rPr>
          <w:rFonts w:cs="David"/>
          <w:sz w:val="28"/>
          <w:szCs w:val="28"/>
          <w:rtl/>
        </w:rPr>
        <w:t xml:space="preserve"> </w:t>
      </w:r>
      <w:r w:rsidRPr="00CF5FBE">
        <w:rPr>
          <w:rFonts w:cs="David" w:hint="cs"/>
          <w:sz w:val="28"/>
          <w:szCs w:val="28"/>
          <w:rtl/>
        </w:rPr>
        <w:t>מהאזרחות</w:t>
      </w:r>
      <w:r w:rsidRPr="00CF5FBE">
        <w:rPr>
          <w:rFonts w:cs="David"/>
          <w:sz w:val="28"/>
          <w:szCs w:val="28"/>
          <w:rtl/>
        </w:rPr>
        <w:t xml:space="preserve"> </w:t>
      </w:r>
      <w:r w:rsidRPr="00CF5FBE">
        <w:rPr>
          <w:rFonts w:cs="David" w:hint="cs"/>
          <w:sz w:val="28"/>
          <w:szCs w:val="28"/>
          <w:rtl/>
        </w:rPr>
        <w:t>שהשתמשנו</w:t>
      </w:r>
      <w:r w:rsidRPr="00CF5FBE">
        <w:rPr>
          <w:rFonts w:cs="David"/>
          <w:sz w:val="28"/>
          <w:szCs w:val="28"/>
          <w:rtl/>
        </w:rPr>
        <w:t xml:space="preserve"> </w:t>
      </w:r>
      <w:r w:rsidRPr="00CF5FBE">
        <w:rPr>
          <w:rFonts w:cs="David" w:hint="cs"/>
          <w:sz w:val="28"/>
          <w:szCs w:val="28"/>
          <w:rtl/>
        </w:rPr>
        <w:t>בבסיס</w:t>
      </w:r>
      <w:r w:rsidR="00F114A2">
        <w:rPr>
          <w:rFonts w:cs="David" w:hint="cs"/>
          <w:sz w:val="28"/>
          <w:szCs w:val="28"/>
          <w:rtl/>
        </w:rPr>
        <w:t xml:space="preserve"> ...</w:t>
      </w:r>
      <w:r w:rsidR="00F114A2" w:rsidRPr="00CF5FBE">
        <w:rPr>
          <w:rFonts w:cs="David" w:hint="cs"/>
          <w:sz w:val="28"/>
          <w:szCs w:val="28"/>
          <w:rtl/>
        </w:rPr>
        <w:t xml:space="preserve"> </w:t>
      </w:r>
      <w:r w:rsidR="00F114A2">
        <w:rPr>
          <w:rFonts w:cs="David" w:hint="cs"/>
          <w:sz w:val="28"/>
          <w:szCs w:val="28"/>
          <w:rtl/>
        </w:rPr>
        <w:t xml:space="preserve">אפריל/מאי 2018... </w:t>
      </w:r>
      <w:r w:rsidRPr="00CF5FBE">
        <w:rPr>
          <w:rFonts w:cs="David" w:hint="cs"/>
          <w:sz w:val="28"/>
          <w:szCs w:val="28"/>
          <w:rtl/>
        </w:rPr>
        <w:t>ישבנו</w:t>
      </w:r>
      <w:r w:rsidRPr="00CF5FBE">
        <w:rPr>
          <w:rFonts w:cs="David"/>
          <w:sz w:val="28"/>
          <w:szCs w:val="28"/>
          <w:rtl/>
        </w:rPr>
        <w:t xml:space="preserve"> </w:t>
      </w:r>
      <w:r w:rsidRPr="00CF5FBE">
        <w:rPr>
          <w:rFonts w:cs="David" w:hint="cs"/>
          <w:sz w:val="28"/>
          <w:szCs w:val="28"/>
          <w:rtl/>
        </w:rPr>
        <w:t>בחדר</w:t>
      </w:r>
      <w:r w:rsidRPr="00CF5FBE">
        <w:rPr>
          <w:rFonts w:cs="David"/>
          <w:sz w:val="28"/>
          <w:szCs w:val="28"/>
          <w:rtl/>
        </w:rPr>
        <w:t xml:space="preserve"> </w:t>
      </w:r>
      <w:r w:rsidRPr="00CF5FBE">
        <w:rPr>
          <w:rFonts w:cs="David" w:hint="cs"/>
          <w:sz w:val="28"/>
          <w:szCs w:val="28"/>
          <w:rtl/>
        </w:rPr>
        <w:t>משמר</w:t>
      </w:r>
      <w:r w:rsidRPr="00CF5FBE">
        <w:rPr>
          <w:rFonts w:cs="David"/>
          <w:sz w:val="28"/>
          <w:szCs w:val="28"/>
          <w:rtl/>
        </w:rPr>
        <w:t xml:space="preserve">, </w:t>
      </w:r>
      <w:r w:rsidRPr="00CF5FBE">
        <w:rPr>
          <w:rFonts w:cs="David" w:hint="cs"/>
          <w:sz w:val="28"/>
          <w:szCs w:val="28"/>
          <w:rtl/>
        </w:rPr>
        <w:t>אני</w:t>
      </w:r>
      <w:r w:rsidRPr="00CF5FBE">
        <w:rPr>
          <w:rFonts w:cs="David"/>
          <w:sz w:val="28"/>
          <w:szCs w:val="28"/>
          <w:rtl/>
        </w:rPr>
        <w:t xml:space="preserve"> </w:t>
      </w:r>
      <w:r w:rsidR="00E53832">
        <w:rPr>
          <w:rFonts w:cs="David" w:hint="cs"/>
          <w:sz w:val="28"/>
          <w:szCs w:val="28"/>
          <w:rtl/>
        </w:rPr>
        <w:t>א' ש'</w:t>
      </w:r>
      <w:r w:rsidRPr="00CF5FBE">
        <w:rPr>
          <w:rFonts w:cs="David"/>
          <w:sz w:val="28"/>
          <w:szCs w:val="28"/>
          <w:rtl/>
        </w:rPr>
        <w:t xml:space="preserve"> </w:t>
      </w:r>
      <w:r w:rsidRPr="00CF5FBE">
        <w:rPr>
          <w:rFonts w:cs="David" w:hint="cs"/>
          <w:sz w:val="28"/>
          <w:szCs w:val="28"/>
          <w:rtl/>
        </w:rPr>
        <w:t>ועדי</w:t>
      </w:r>
      <w:r w:rsidRPr="00CF5FBE">
        <w:rPr>
          <w:rFonts w:cs="David"/>
          <w:sz w:val="28"/>
          <w:szCs w:val="28"/>
          <w:rtl/>
        </w:rPr>
        <w:t xml:space="preserve"> </w:t>
      </w:r>
      <w:r w:rsidRPr="00CF5FBE">
        <w:rPr>
          <w:rFonts w:cs="David" w:hint="cs"/>
          <w:sz w:val="28"/>
          <w:szCs w:val="28"/>
          <w:rtl/>
        </w:rPr>
        <w:t>משהו</w:t>
      </w:r>
      <w:r w:rsidRPr="00CF5FBE">
        <w:rPr>
          <w:rFonts w:cs="David"/>
          <w:sz w:val="28"/>
          <w:szCs w:val="28"/>
          <w:rtl/>
        </w:rPr>
        <w:t xml:space="preserve"> </w:t>
      </w:r>
      <w:r w:rsidRPr="00CF5FBE">
        <w:rPr>
          <w:rFonts w:cs="David" w:hint="cs"/>
          <w:sz w:val="28"/>
          <w:szCs w:val="28"/>
          <w:rtl/>
        </w:rPr>
        <w:t>עם</w:t>
      </w:r>
      <w:r w:rsidRPr="00CF5FBE">
        <w:rPr>
          <w:rFonts w:cs="David"/>
          <w:sz w:val="28"/>
          <w:szCs w:val="28"/>
          <w:rtl/>
        </w:rPr>
        <w:t xml:space="preserve"> </w:t>
      </w:r>
      <w:r w:rsidRPr="00CF5FBE">
        <w:rPr>
          <w:rFonts w:cs="David" w:hint="cs"/>
          <w:sz w:val="28"/>
          <w:szCs w:val="28"/>
          <w:rtl/>
        </w:rPr>
        <w:t>ס</w:t>
      </w:r>
      <w:r w:rsidRPr="00CF5FBE">
        <w:rPr>
          <w:rFonts w:cs="David"/>
          <w:sz w:val="28"/>
          <w:szCs w:val="28"/>
          <w:rtl/>
        </w:rPr>
        <w:t>'</w:t>
      </w:r>
      <w:r w:rsidR="00F114A2">
        <w:rPr>
          <w:rFonts w:cs="David" w:hint="cs"/>
          <w:sz w:val="28"/>
          <w:szCs w:val="28"/>
          <w:rtl/>
        </w:rPr>
        <w:t xml:space="preserve"> </w:t>
      </w:r>
      <w:r w:rsidRPr="00CF5FBE">
        <w:rPr>
          <w:rFonts w:cs="David" w:hint="cs"/>
          <w:sz w:val="28"/>
          <w:szCs w:val="28"/>
          <w:rtl/>
        </w:rPr>
        <w:t>סוודיו</w:t>
      </w:r>
      <w:r w:rsidRPr="00CF5FBE">
        <w:rPr>
          <w:rFonts w:cs="David"/>
          <w:sz w:val="28"/>
          <w:szCs w:val="28"/>
          <w:rtl/>
        </w:rPr>
        <w:t xml:space="preserve">, </w:t>
      </w:r>
      <w:r w:rsidRPr="00CF5FBE">
        <w:rPr>
          <w:rFonts w:cs="David" w:hint="cs"/>
          <w:sz w:val="28"/>
          <w:szCs w:val="28"/>
          <w:rtl/>
        </w:rPr>
        <w:t>סוודיה</w:t>
      </w:r>
      <w:r w:rsidRPr="00CF5FBE">
        <w:rPr>
          <w:rFonts w:cs="David"/>
          <w:sz w:val="28"/>
          <w:szCs w:val="28"/>
          <w:rtl/>
        </w:rPr>
        <w:t xml:space="preserve"> </w:t>
      </w:r>
      <w:r w:rsidRPr="00CF5FBE">
        <w:rPr>
          <w:rFonts w:cs="David" w:hint="cs"/>
          <w:sz w:val="28"/>
          <w:szCs w:val="28"/>
          <w:rtl/>
        </w:rPr>
        <w:t>משהו</w:t>
      </w:r>
      <w:r w:rsidRPr="00CF5FBE">
        <w:rPr>
          <w:rFonts w:cs="David"/>
          <w:sz w:val="28"/>
          <w:szCs w:val="28"/>
          <w:rtl/>
        </w:rPr>
        <w:t xml:space="preserve"> </w:t>
      </w:r>
      <w:r w:rsidRPr="00CF5FBE">
        <w:rPr>
          <w:rFonts w:cs="David" w:hint="cs"/>
          <w:sz w:val="28"/>
          <w:szCs w:val="28"/>
          <w:rtl/>
        </w:rPr>
        <w:t>כזה</w:t>
      </w:r>
      <w:r w:rsidR="00F114A2">
        <w:rPr>
          <w:rFonts w:cs="David" w:hint="cs"/>
          <w:sz w:val="28"/>
          <w:szCs w:val="28"/>
          <w:rtl/>
        </w:rPr>
        <w:t>.</w:t>
      </w:r>
      <w:r w:rsidRPr="00CF5FBE">
        <w:rPr>
          <w:rFonts w:cs="David"/>
          <w:sz w:val="28"/>
          <w:szCs w:val="28"/>
          <w:rtl/>
        </w:rPr>
        <w:t xml:space="preserve"> </w:t>
      </w:r>
      <w:r w:rsidRPr="00CF5FBE">
        <w:rPr>
          <w:rFonts w:cs="David" w:hint="cs"/>
          <w:sz w:val="28"/>
          <w:szCs w:val="28"/>
          <w:rtl/>
        </w:rPr>
        <w:t>חבר</w:t>
      </w:r>
      <w:r w:rsidRPr="00CF5FBE">
        <w:rPr>
          <w:rFonts w:cs="David"/>
          <w:sz w:val="28"/>
          <w:szCs w:val="28"/>
          <w:rtl/>
        </w:rPr>
        <w:t xml:space="preserve"> </w:t>
      </w:r>
      <w:r w:rsidRPr="00CF5FBE">
        <w:rPr>
          <w:rFonts w:cs="David" w:hint="cs"/>
          <w:sz w:val="28"/>
          <w:szCs w:val="28"/>
          <w:rtl/>
        </w:rPr>
        <w:t>מהאזרחות</w:t>
      </w:r>
      <w:r w:rsidRPr="00CF5FBE">
        <w:rPr>
          <w:rFonts w:cs="David"/>
          <w:sz w:val="28"/>
          <w:szCs w:val="28"/>
          <w:rtl/>
        </w:rPr>
        <w:t xml:space="preserve"> </w:t>
      </w:r>
      <w:r w:rsidRPr="00CF5FBE">
        <w:rPr>
          <w:rFonts w:cs="David" w:hint="cs"/>
          <w:sz w:val="28"/>
          <w:szCs w:val="28"/>
          <w:rtl/>
        </w:rPr>
        <w:t>טלפן</w:t>
      </w:r>
      <w:r w:rsidRPr="00CF5FBE">
        <w:rPr>
          <w:rFonts w:cs="David"/>
          <w:sz w:val="28"/>
          <w:szCs w:val="28"/>
          <w:rtl/>
        </w:rPr>
        <w:t xml:space="preserve"> </w:t>
      </w:r>
      <w:r w:rsidRPr="00CF5FBE">
        <w:rPr>
          <w:rFonts w:cs="David" w:hint="cs"/>
          <w:sz w:val="28"/>
          <w:szCs w:val="28"/>
          <w:rtl/>
        </w:rPr>
        <w:t>אלי</w:t>
      </w:r>
      <w:r w:rsidRPr="00CF5FBE">
        <w:rPr>
          <w:rFonts w:cs="David"/>
          <w:sz w:val="28"/>
          <w:szCs w:val="28"/>
          <w:rtl/>
        </w:rPr>
        <w:t xml:space="preserve">, </w:t>
      </w:r>
      <w:r w:rsidRPr="00CF5FBE">
        <w:rPr>
          <w:rFonts w:cs="David" w:hint="cs"/>
          <w:sz w:val="28"/>
          <w:szCs w:val="28"/>
          <w:rtl/>
        </w:rPr>
        <w:t>אמר</w:t>
      </w:r>
      <w:r w:rsidRPr="00CF5FBE">
        <w:rPr>
          <w:rFonts w:cs="David"/>
          <w:sz w:val="28"/>
          <w:szCs w:val="28"/>
          <w:rtl/>
        </w:rPr>
        <w:t xml:space="preserve"> </w:t>
      </w:r>
      <w:r w:rsidRPr="00CF5FBE">
        <w:rPr>
          <w:rFonts w:cs="David" w:hint="cs"/>
          <w:sz w:val="28"/>
          <w:szCs w:val="28"/>
          <w:rtl/>
        </w:rPr>
        <w:t>לי</w:t>
      </w:r>
      <w:r w:rsidRPr="00CF5FBE">
        <w:rPr>
          <w:rFonts w:cs="David"/>
          <w:sz w:val="28"/>
          <w:szCs w:val="28"/>
          <w:rtl/>
        </w:rPr>
        <w:t xml:space="preserve"> </w:t>
      </w:r>
      <w:r w:rsidRPr="00CF5FBE">
        <w:rPr>
          <w:rFonts w:cs="David" w:hint="cs"/>
          <w:sz w:val="28"/>
          <w:szCs w:val="28"/>
          <w:rtl/>
        </w:rPr>
        <w:t>בוא</w:t>
      </w:r>
      <w:r w:rsidRPr="00CF5FBE">
        <w:rPr>
          <w:rFonts w:cs="David"/>
          <w:sz w:val="28"/>
          <w:szCs w:val="28"/>
          <w:rtl/>
        </w:rPr>
        <w:t xml:space="preserve"> </w:t>
      </w:r>
      <w:r w:rsidRPr="00CF5FBE">
        <w:rPr>
          <w:rFonts w:cs="David" w:hint="cs"/>
          <w:sz w:val="28"/>
          <w:szCs w:val="28"/>
          <w:rtl/>
        </w:rPr>
        <w:t>נעשה</w:t>
      </w:r>
      <w:r w:rsidRPr="00CF5FBE">
        <w:rPr>
          <w:rFonts w:cs="David"/>
          <w:sz w:val="28"/>
          <w:szCs w:val="28"/>
          <w:rtl/>
        </w:rPr>
        <w:t xml:space="preserve"> </w:t>
      </w:r>
      <w:r w:rsidRPr="00CF5FBE">
        <w:rPr>
          <w:rFonts w:cs="David" w:hint="cs"/>
          <w:sz w:val="28"/>
          <w:szCs w:val="28"/>
          <w:rtl/>
        </w:rPr>
        <w:t>שאכטה</w:t>
      </w:r>
      <w:r w:rsidRPr="00CF5FBE">
        <w:rPr>
          <w:rFonts w:cs="David"/>
          <w:sz w:val="28"/>
          <w:szCs w:val="28"/>
          <w:rtl/>
        </w:rPr>
        <w:t xml:space="preserve">, </w:t>
      </w:r>
      <w:r w:rsidRPr="00CF5FBE">
        <w:rPr>
          <w:rFonts w:cs="David" w:hint="cs"/>
          <w:sz w:val="28"/>
          <w:szCs w:val="28"/>
          <w:rtl/>
        </w:rPr>
        <w:t>הוא</w:t>
      </w:r>
      <w:r w:rsidRPr="00CF5FBE">
        <w:rPr>
          <w:rFonts w:cs="David"/>
          <w:sz w:val="28"/>
          <w:szCs w:val="28"/>
          <w:rtl/>
        </w:rPr>
        <w:t xml:space="preserve"> </w:t>
      </w:r>
      <w:r w:rsidRPr="00CF5FBE">
        <w:rPr>
          <w:rFonts w:cs="David" w:hint="cs"/>
          <w:sz w:val="28"/>
          <w:szCs w:val="28"/>
          <w:rtl/>
        </w:rPr>
        <w:t>חשב</w:t>
      </w:r>
      <w:r w:rsidRPr="00CF5FBE">
        <w:rPr>
          <w:rFonts w:cs="David"/>
          <w:sz w:val="28"/>
          <w:szCs w:val="28"/>
          <w:rtl/>
        </w:rPr>
        <w:t xml:space="preserve"> </w:t>
      </w:r>
      <w:r w:rsidRPr="00CF5FBE">
        <w:rPr>
          <w:rFonts w:cs="David" w:hint="cs"/>
          <w:sz w:val="28"/>
          <w:szCs w:val="28"/>
          <w:rtl/>
        </w:rPr>
        <w:t>שאני</w:t>
      </w:r>
      <w:r w:rsidRPr="00CF5FBE">
        <w:rPr>
          <w:rFonts w:cs="David"/>
          <w:sz w:val="28"/>
          <w:szCs w:val="28"/>
          <w:rtl/>
        </w:rPr>
        <w:t xml:space="preserve"> </w:t>
      </w:r>
      <w:r w:rsidRPr="00CF5FBE">
        <w:rPr>
          <w:rFonts w:cs="David" w:hint="cs"/>
          <w:sz w:val="28"/>
          <w:szCs w:val="28"/>
          <w:rtl/>
        </w:rPr>
        <w:t>בבית</w:t>
      </w:r>
      <w:r w:rsidRPr="00CF5FBE">
        <w:rPr>
          <w:rFonts w:cs="David"/>
          <w:sz w:val="28"/>
          <w:szCs w:val="28"/>
          <w:rtl/>
        </w:rPr>
        <w:t xml:space="preserve">, </w:t>
      </w:r>
      <w:r w:rsidRPr="00CF5FBE">
        <w:rPr>
          <w:rFonts w:cs="David" w:hint="cs"/>
          <w:sz w:val="28"/>
          <w:szCs w:val="28"/>
          <w:rtl/>
        </w:rPr>
        <w:t>הטלפון</w:t>
      </w:r>
      <w:r w:rsidRPr="00CF5FBE">
        <w:rPr>
          <w:rFonts w:cs="David"/>
          <w:sz w:val="28"/>
          <w:szCs w:val="28"/>
          <w:rtl/>
        </w:rPr>
        <w:t xml:space="preserve"> </w:t>
      </w:r>
      <w:r w:rsidRPr="00CF5FBE">
        <w:rPr>
          <w:rFonts w:cs="David" w:hint="cs"/>
          <w:sz w:val="28"/>
          <w:szCs w:val="28"/>
          <w:rtl/>
        </w:rPr>
        <w:t>היה</w:t>
      </w:r>
      <w:r w:rsidRPr="00CF5FBE">
        <w:rPr>
          <w:rFonts w:cs="David"/>
          <w:sz w:val="28"/>
          <w:szCs w:val="28"/>
          <w:rtl/>
        </w:rPr>
        <w:t xml:space="preserve"> </w:t>
      </w:r>
      <w:r w:rsidRPr="00CF5FBE">
        <w:rPr>
          <w:rFonts w:cs="David" w:hint="cs"/>
          <w:sz w:val="28"/>
          <w:szCs w:val="28"/>
          <w:rtl/>
        </w:rPr>
        <w:t>על</w:t>
      </w:r>
      <w:r w:rsidRPr="00CF5FBE">
        <w:rPr>
          <w:rFonts w:cs="David"/>
          <w:sz w:val="28"/>
          <w:szCs w:val="28"/>
          <w:rtl/>
        </w:rPr>
        <w:t xml:space="preserve"> </w:t>
      </w:r>
      <w:r w:rsidRPr="00CF5FBE">
        <w:rPr>
          <w:rFonts w:cs="David" w:hint="cs"/>
          <w:sz w:val="28"/>
          <w:szCs w:val="28"/>
          <w:rtl/>
        </w:rPr>
        <w:t>ספיקר</w:t>
      </w:r>
      <w:r w:rsidRPr="00CF5FBE">
        <w:rPr>
          <w:rFonts w:cs="David"/>
          <w:sz w:val="28"/>
          <w:szCs w:val="28"/>
          <w:rtl/>
        </w:rPr>
        <w:t xml:space="preserve"> </w:t>
      </w:r>
      <w:r w:rsidRPr="00CF5FBE">
        <w:rPr>
          <w:rFonts w:cs="David" w:hint="cs"/>
          <w:sz w:val="28"/>
          <w:szCs w:val="28"/>
          <w:rtl/>
        </w:rPr>
        <w:t>ואורי</w:t>
      </w:r>
      <w:r w:rsidRPr="00CF5FBE">
        <w:rPr>
          <w:rFonts w:cs="David"/>
          <w:sz w:val="28"/>
          <w:szCs w:val="28"/>
          <w:rtl/>
        </w:rPr>
        <w:t xml:space="preserve"> </w:t>
      </w:r>
      <w:r w:rsidRPr="00CF5FBE">
        <w:rPr>
          <w:rFonts w:cs="David" w:hint="cs"/>
          <w:sz w:val="28"/>
          <w:szCs w:val="28"/>
          <w:rtl/>
        </w:rPr>
        <w:t>ועדי</w:t>
      </w:r>
      <w:r w:rsidRPr="00CF5FBE">
        <w:rPr>
          <w:rFonts w:cs="David"/>
          <w:sz w:val="28"/>
          <w:szCs w:val="28"/>
          <w:rtl/>
        </w:rPr>
        <w:t xml:space="preserve"> </w:t>
      </w:r>
      <w:r w:rsidRPr="00CF5FBE">
        <w:rPr>
          <w:rFonts w:cs="David" w:hint="cs"/>
          <w:sz w:val="28"/>
          <w:szCs w:val="28"/>
          <w:rtl/>
        </w:rPr>
        <w:t>שמעו</w:t>
      </w:r>
      <w:r w:rsidRPr="00CF5FBE">
        <w:rPr>
          <w:rFonts w:cs="David"/>
          <w:sz w:val="28"/>
          <w:szCs w:val="28"/>
          <w:rtl/>
        </w:rPr>
        <w:t xml:space="preserve">, </w:t>
      </w:r>
      <w:r w:rsidRPr="00CF5FBE">
        <w:rPr>
          <w:rFonts w:cs="David" w:hint="cs"/>
          <w:sz w:val="28"/>
          <w:szCs w:val="28"/>
          <w:rtl/>
        </w:rPr>
        <w:t>אורי</w:t>
      </w:r>
      <w:r w:rsidRPr="00CF5FBE">
        <w:rPr>
          <w:rFonts w:cs="David"/>
          <w:sz w:val="28"/>
          <w:szCs w:val="28"/>
          <w:rtl/>
        </w:rPr>
        <w:t xml:space="preserve"> </w:t>
      </w:r>
      <w:r w:rsidRPr="00CF5FBE">
        <w:rPr>
          <w:rFonts w:cs="David" w:hint="cs"/>
          <w:sz w:val="28"/>
          <w:szCs w:val="28"/>
          <w:rtl/>
        </w:rPr>
        <w:t>נתנה</w:t>
      </w:r>
      <w:r w:rsidRPr="00CF5FBE">
        <w:rPr>
          <w:rFonts w:cs="David"/>
          <w:sz w:val="28"/>
          <w:szCs w:val="28"/>
          <w:rtl/>
        </w:rPr>
        <w:t xml:space="preserve"> </w:t>
      </w:r>
      <w:r w:rsidRPr="00CF5FBE">
        <w:rPr>
          <w:rFonts w:cs="David" w:hint="cs"/>
          <w:sz w:val="28"/>
          <w:szCs w:val="28"/>
          <w:rtl/>
        </w:rPr>
        <w:t>לי</w:t>
      </w:r>
      <w:r w:rsidRPr="00CF5FBE">
        <w:rPr>
          <w:rFonts w:cs="David"/>
          <w:sz w:val="28"/>
          <w:szCs w:val="28"/>
          <w:rtl/>
        </w:rPr>
        <w:t xml:space="preserve"> </w:t>
      </w:r>
      <w:r w:rsidRPr="00CF5FBE">
        <w:rPr>
          <w:rFonts w:cs="David" w:hint="cs"/>
          <w:sz w:val="28"/>
          <w:szCs w:val="28"/>
          <w:rtl/>
        </w:rPr>
        <w:t>גיחוך</w:t>
      </w:r>
      <w:r w:rsidRPr="00CF5FBE">
        <w:rPr>
          <w:rFonts w:cs="David"/>
          <w:sz w:val="28"/>
          <w:szCs w:val="28"/>
          <w:rtl/>
        </w:rPr>
        <w:t xml:space="preserve"> </w:t>
      </w:r>
      <w:r w:rsidRPr="00CF5FBE">
        <w:rPr>
          <w:rFonts w:cs="David" w:hint="cs"/>
          <w:sz w:val="28"/>
          <w:szCs w:val="28"/>
          <w:rtl/>
        </w:rPr>
        <w:t>כזה</w:t>
      </w:r>
      <w:r w:rsidRPr="00CF5FBE">
        <w:rPr>
          <w:rFonts w:cs="David"/>
          <w:sz w:val="28"/>
          <w:szCs w:val="28"/>
          <w:rtl/>
        </w:rPr>
        <w:t xml:space="preserve"> </w:t>
      </w:r>
      <w:r w:rsidRPr="00CF5FBE">
        <w:rPr>
          <w:rFonts w:cs="David" w:hint="cs"/>
          <w:sz w:val="28"/>
          <w:szCs w:val="28"/>
          <w:rtl/>
        </w:rPr>
        <w:t>וכמה</w:t>
      </w:r>
      <w:r w:rsidRPr="00CF5FBE">
        <w:rPr>
          <w:rFonts w:cs="David"/>
          <w:sz w:val="28"/>
          <w:szCs w:val="28"/>
          <w:rtl/>
        </w:rPr>
        <w:t xml:space="preserve"> </w:t>
      </w:r>
      <w:r w:rsidRPr="00CF5FBE">
        <w:rPr>
          <w:rFonts w:cs="David" w:hint="cs"/>
          <w:sz w:val="28"/>
          <w:szCs w:val="28"/>
          <w:rtl/>
        </w:rPr>
        <w:t>ימים</w:t>
      </w:r>
      <w:r w:rsidRPr="00CF5FBE">
        <w:rPr>
          <w:rFonts w:cs="David"/>
          <w:sz w:val="28"/>
          <w:szCs w:val="28"/>
          <w:rtl/>
        </w:rPr>
        <w:t xml:space="preserve"> </w:t>
      </w:r>
      <w:r w:rsidRPr="00CF5FBE">
        <w:rPr>
          <w:rFonts w:cs="David" w:hint="cs"/>
          <w:sz w:val="28"/>
          <w:szCs w:val="28"/>
          <w:rtl/>
        </w:rPr>
        <w:t>לאחר</w:t>
      </w:r>
      <w:r w:rsidRPr="00CF5FBE">
        <w:rPr>
          <w:rFonts w:cs="David"/>
          <w:sz w:val="28"/>
          <w:szCs w:val="28"/>
          <w:rtl/>
        </w:rPr>
        <w:t xml:space="preserve"> </w:t>
      </w:r>
      <w:r w:rsidRPr="00CF5FBE">
        <w:rPr>
          <w:rFonts w:cs="David" w:hint="cs"/>
          <w:sz w:val="28"/>
          <w:szCs w:val="28"/>
          <w:rtl/>
        </w:rPr>
        <w:t>מכן</w:t>
      </w:r>
      <w:r w:rsidRPr="00CF5FBE">
        <w:rPr>
          <w:rFonts w:cs="David"/>
          <w:sz w:val="28"/>
          <w:szCs w:val="28"/>
          <w:rtl/>
        </w:rPr>
        <w:t xml:space="preserve"> </w:t>
      </w:r>
      <w:r w:rsidRPr="00CF5FBE">
        <w:rPr>
          <w:rFonts w:cs="David" w:hint="cs"/>
          <w:sz w:val="28"/>
          <w:szCs w:val="28"/>
          <w:rtl/>
        </w:rPr>
        <w:t>עדי</w:t>
      </w:r>
      <w:r w:rsidRPr="00CF5FBE">
        <w:rPr>
          <w:rFonts w:cs="David"/>
          <w:sz w:val="28"/>
          <w:szCs w:val="28"/>
          <w:rtl/>
        </w:rPr>
        <w:t xml:space="preserve"> </w:t>
      </w:r>
      <w:r w:rsidRPr="00CF5FBE">
        <w:rPr>
          <w:rFonts w:cs="David" w:hint="cs"/>
          <w:sz w:val="28"/>
          <w:szCs w:val="28"/>
          <w:rtl/>
        </w:rPr>
        <w:t>אמרה</w:t>
      </w:r>
      <w:r w:rsidRPr="00CF5FBE">
        <w:rPr>
          <w:rFonts w:cs="David"/>
          <w:sz w:val="28"/>
          <w:szCs w:val="28"/>
          <w:rtl/>
        </w:rPr>
        <w:t xml:space="preserve"> </w:t>
      </w:r>
      <w:r w:rsidRPr="00CF5FBE">
        <w:rPr>
          <w:rFonts w:cs="David" w:hint="cs"/>
          <w:sz w:val="28"/>
          <w:szCs w:val="28"/>
          <w:rtl/>
        </w:rPr>
        <w:t>לי</w:t>
      </w:r>
      <w:r w:rsidRPr="00CF5FBE">
        <w:rPr>
          <w:rFonts w:cs="David"/>
          <w:sz w:val="28"/>
          <w:szCs w:val="28"/>
          <w:rtl/>
        </w:rPr>
        <w:t xml:space="preserve"> </w:t>
      </w:r>
      <w:r w:rsidRPr="00CF5FBE">
        <w:rPr>
          <w:rFonts w:cs="David" w:hint="cs"/>
          <w:sz w:val="28"/>
          <w:szCs w:val="28"/>
          <w:rtl/>
        </w:rPr>
        <w:t>שהיא</w:t>
      </w:r>
      <w:r w:rsidRPr="00CF5FBE">
        <w:rPr>
          <w:rFonts w:cs="David"/>
          <w:sz w:val="28"/>
          <w:szCs w:val="28"/>
          <w:rtl/>
        </w:rPr>
        <w:t xml:space="preserve"> </w:t>
      </w:r>
      <w:r w:rsidRPr="00CF5FBE">
        <w:rPr>
          <w:rFonts w:cs="David" w:hint="cs"/>
          <w:sz w:val="28"/>
          <w:szCs w:val="28"/>
          <w:rtl/>
        </w:rPr>
        <w:t>רוצה</w:t>
      </w:r>
      <w:r w:rsidRPr="00CF5FBE">
        <w:rPr>
          <w:rFonts w:cs="David"/>
          <w:sz w:val="28"/>
          <w:szCs w:val="28"/>
          <w:rtl/>
        </w:rPr>
        <w:t xml:space="preserve"> </w:t>
      </w:r>
      <w:r w:rsidRPr="00CF5FBE">
        <w:rPr>
          <w:rFonts w:cs="David" w:hint="cs"/>
          <w:sz w:val="28"/>
          <w:szCs w:val="28"/>
          <w:rtl/>
        </w:rPr>
        <w:t>לנסות</w:t>
      </w:r>
      <w:r w:rsidRPr="00CF5FBE">
        <w:rPr>
          <w:rFonts w:cs="David"/>
          <w:sz w:val="28"/>
          <w:szCs w:val="28"/>
          <w:rtl/>
        </w:rPr>
        <w:t xml:space="preserve"> </w:t>
      </w:r>
      <w:r w:rsidRPr="00CF5FBE">
        <w:rPr>
          <w:rFonts w:cs="David" w:hint="cs"/>
          <w:sz w:val="28"/>
          <w:szCs w:val="28"/>
          <w:rtl/>
        </w:rPr>
        <w:t>לעשן</w:t>
      </w:r>
      <w:r w:rsidRPr="00CF5FBE">
        <w:rPr>
          <w:rFonts w:cs="David"/>
          <w:sz w:val="28"/>
          <w:szCs w:val="28"/>
          <w:rtl/>
        </w:rPr>
        <w:t xml:space="preserve"> </w:t>
      </w:r>
      <w:r w:rsidRPr="00CF5FBE">
        <w:rPr>
          <w:rFonts w:cs="David" w:hint="cs"/>
          <w:sz w:val="28"/>
          <w:szCs w:val="28"/>
          <w:rtl/>
        </w:rPr>
        <w:t>ובאורח</w:t>
      </w:r>
      <w:r w:rsidRPr="00CF5FBE">
        <w:rPr>
          <w:rFonts w:cs="David"/>
          <w:sz w:val="28"/>
          <w:szCs w:val="28"/>
          <w:rtl/>
        </w:rPr>
        <w:t xml:space="preserve"> </w:t>
      </w:r>
      <w:r w:rsidRPr="00CF5FBE">
        <w:rPr>
          <w:rFonts w:cs="David" w:hint="cs"/>
          <w:sz w:val="28"/>
          <w:szCs w:val="28"/>
          <w:rtl/>
        </w:rPr>
        <w:t>פלא</w:t>
      </w:r>
      <w:r w:rsidRPr="00CF5FBE">
        <w:rPr>
          <w:rFonts w:cs="David"/>
          <w:sz w:val="28"/>
          <w:szCs w:val="28"/>
          <w:rtl/>
        </w:rPr>
        <w:t xml:space="preserve"> </w:t>
      </w:r>
      <w:r w:rsidRPr="00CF5FBE">
        <w:rPr>
          <w:rFonts w:cs="David" w:hint="cs"/>
          <w:sz w:val="28"/>
          <w:szCs w:val="28"/>
          <w:rtl/>
        </w:rPr>
        <w:t>הוציאה</w:t>
      </w:r>
      <w:r w:rsidRPr="00CF5FBE">
        <w:rPr>
          <w:rFonts w:cs="David"/>
          <w:sz w:val="28"/>
          <w:szCs w:val="28"/>
          <w:rtl/>
        </w:rPr>
        <w:t xml:space="preserve"> </w:t>
      </w:r>
      <w:r w:rsidRPr="00CF5FBE">
        <w:rPr>
          <w:rFonts w:cs="David" w:hint="cs"/>
          <w:sz w:val="28"/>
          <w:szCs w:val="28"/>
          <w:rtl/>
        </w:rPr>
        <w:t>לי</w:t>
      </w:r>
      <w:r w:rsidRPr="00CF5FBE">
        <w:rPr>
          <w:rFonts w:cs="David"/>
          <w:sz w:val="28"/>
          <w:szCs w:val="28"/>
          <w:rtl/>
        </w:rPr>
        <w:t xml:space="preserve"> </w:t>
      </w:r>
      <w:r w:rsidRPr="00CF5FBE">
        <w:rPr>
          <w:rFonts w:cs="David" w:hint="cs"/>
          <w:sz w:val="28"/>
          <w:szCs w:val="28"/>
          <w:rtl/>
        </w:rPr>
        <w:t>פייסל</w:t>
      </w:r>
      <w:r w:rsidRPr="00CF5FBE">
        <w:rPr>
          <w:rFonts w:cs="David"/>
          <w:sz w:val="28"/>
          <w:szCs w:val="28"/>
          <w:rtl/>
        </w:rPr>
        <w:t xml:space="preserve"> </w:t>
      </w:r>
      <w:r w:rsidRPr="00CF5FBE">
        <w:rPr>
          <w:rFonts w:cs="David" w:hint="cs"/>
          <w:sz w:val="28"/>
          <w:szCs w:val="28"/>
          <w:rtl/>
        </w:rPr>
        <w:t>מקופסת</w:t>
      </w:r>
      <w:r w:rsidRPr="00CF5FBE">
        <w:rPr>
          <w:rFonts w:cs="David"/>
          <w:sz w:val="28"/>
          <w:szCs w:val="28"/>
          <w:rtl/>
        </w:rPr>
        <w:t xml:space="preserve"> </w:t>
      </w:r>
      <w:r w:rsidRPr="00CF5FBE">
        <w:rPr>
          <w:rFonts w:cs="David" w:hint="cs"/>
          <w:sz w:val="28"/>
          <w:szCs w:val="28"/>
          <w:rtl/>
        </w:rPr>
        <w:t>סיגריות</w:t>
      </w:r>
      <w:r w:rsidRPr="00CF5FBE">
        <w:rPr>
          <w:rFonts w:cs="David"/>
          <w:sz w:val="28"/>
          <w:szCs w:val="28"/>
          <w:rtl/>
        </w:rPr>
        <w:t xml:space="preserve">. </w:t>
      </w:r>
      <w:r w:rsidRPr="00CF5FBE">
        <w:rPr>
          <w:rFonts w:cs="David" w:hint="cs"/>
          <w:sz w:val="28"/>
          <w:szCs w:val="28"/>
          <w:rtl/>
        </w:rPr>
        <w:t>אמרתי</w:t>
      </w:r>
      <w:r w:rsidRPr="00CF5FBE">
        <w:rPr>
          <w:rFonts w:cs="David"/>
          <w:sz w:val="28"/>
          <w:szCs w:val="28"/>
          <w:rtl/>
        </w:rPr>
        <w:t xml:space="preserve"> </w:t>
      </w:r>
      <w:r w:rsidRPr="00CF5FBE">
        <w:rPr>
          <w:rFonts w:cs="David" w:hint="cs"/>
          <w:sz w:val="28"/>
          <w:szCs w:val="28"/>
          <w:rtl/>
        </w:rPr>
        <w:t>לה</w:t>
      </w:r>
      <w:r w:rsidRPr="00CF5FBE">
        <w:rPr>
          <w:rFonts w:cs="David"/>
          <w:sz w:val="28"/>
          <w:szCs w:val="28"/>
          <w:rtl/>
        </w:rPr>
        <w:t xml:space="preserve"> </w:t>
      </w:r>
      <w:r w:rsidRPr="00CF5FBE">
        <w:rPr>
          <w:rFonts w:cs="David" w:hint="cs"/>
          <w:sz w:val="28"/>
          <w:szCs w:val="28"/>
          <w:rtl/>
        </w:rPr>
        <w:t>אין</w:t>
      </w:r>
      <w:r w:rsidRPr="00CF5FBE">
        <w:rPr>
          <w:rFonts w:cs="David"/>
          <w:sz w:val="28"/>
          <w:szCs w:val="28"/>
          <w:rtl/>
        </w:rPr>
        <w:t xml:space="preserve"> </w:t>
      </w:r>
      <w:r w:rsidRPr="00CF5FBE">
        <w:rPr>
          <w:rFonts w:cs="David" w:hint="cs"/>
          <w:sz w:val="28"/>
          <w:szCs w:val="28"/>
          <w:rtl/>
        </w:rPr>
        <w:t>דבר</w:t>
      </w:r>
      <w:r w:rsidRPr="00CF5FBE">
        <w:rPr>
          <w:rFonts w:cs="David"/>
          <w:sz w:val="28"/>
          <w:szCs w:val="28"/>
          <w:rtl/>
        </w:rPr>
        <w:t xml:space="preserve"> </w:t>
      </w:r>
      <w:r w:rsidRPr="00CF5FBE">
        <w:rPr>
          <w:rFonts w:cs="David" w:hint="cs"/>
          <w:sz w:val="28"/>
          <w:szCs w:val="28"/>
          <w:rtl/>
        </w:rPr>
        <w:t>כזה</w:t>
      </w:r>
      <w:r w:rsidRPr="00CF5FBE">
        <w:rPr>
          <w:rFonts w:cs="David"/>
          <w:sz w:val="28"/>
          <w:szCs w:val="28"/>
          <w:rtl/>
        </w:rPr>
        <w:t xml:space="preserve"> </w:t>
      </w:r>
      <w:r w:rsidRPr="00CF5FBE">
        <w:rPr>
          <w:rFonts w:cs="David" w:hint="cs"/>
          <w:sz w:val="28"/>
          <w:szCs w:val="28"/>
          <w:rtl/>
        </w:rPr>
        <w:t>אני</w:t>
      </w:r>
      <w:r w:rsidRPr="00CF5FBE">
        <w:rPr>
          <w:rFonts w:cs="David"/>
          <w:sz w:val="28"/>
          <w:szCs w:val="28"/>
          <w:rtl/>
        </w:rPr>
        <w:t xml:space="preserve"> </w:t>
      </w:r>
      <w:r w:rsidRPr="00CF5FBE">
        <w:rPr>
          <w:rFonts w:cs="David" w:hint="cs"/>
          <w:sz w:val="28"/>
          <w:szCs w:val="28"/>
          <w:rtl/>
        </w:rPr>
        <w:t>לא</w:t>
      </w:r>
      <w:r w:rsidRPr="00CF5FBE">
        <w:rPr>
          <w:rFonts w:cs="David"/>
          <w:sz w:val="28"/>
          <w:szCs w:val="28"/>
          <w:rtl/>
        </w:rPr>
        <w:t xml:space="preserve"> </w:t>
      </w:r>
      <w:r w:rsidRPr="00CF5FBE">
        <w:rPr>
          <w:rFonts w:cs="David" w:hint="cs"/>
          <w:sz w:val="28"/>
          <w:szCs w:val="28"/>
          <w:rtl/>
        </w:rPr>
        <w:t>מבין</w:t>
      </w:r>
      <w:r w:rsidRPr="00CF5FBE">
        <w:rPr>
          <w:rFonts w:cs="David"/>
          <w:sz w:val="28"/>
          <w:szCs w:val="28"/>
          <w:rtl/>
        </w:rPr>
        <w:t xml:space="preserve"> </w:t>
      </w:r>
      <w:r w:rsidRPr="00CF5FBE">
        <w:rPr>
          <w:rFonts w:cs="David" w:hint="cs"/>
          <w:sz w:val="28"/>
          <w:szCs w:val="28"/>
          <w:rtl/>
        </w:rPr>
        <w:t>בזה</w:t>
      </w:r>
      <w:r w:rsidRPr="00CF5FBE">
        <w:rPr>
          <w:rFonts w:cs="David"/>
          <w:sz w:val="28"/>
          <w:szCs w:val="28"/>
          <w:rtl/>
        </w:rPr>
        <w:t xml:space="preserve"> </w:t>
      </w:r>
      <w:r w:rsidRPr="00CF5FBE">
        <w:rPr>
          <w:rFonts w:cs="David" w:hint="cs"/>
          <w:sz w:val="28"/>
          <w:szCs w:val="28"/>
          <w:rtl/>
        </w:rPr>
        <w:t>אני</w:t>
      </w:r>
      <w:r w:rsidRPr="00CF5FBE">
        <w:rPr>
          <w:rFonts w:cs="David"/>
          <w:sz w:val="28"/>
          <w:szCs w:val="28"/>
          <w:rtl/>
        </w:rPr>
        <w:t xml:space="preserve"> </w:t>
      </w:r>
      <w:r w:rsidRPr="00CF5FBE">
        <w:rPr>
          <w:rFonts w:cs="David" w:hint="cs"/>
          <w:sz w:val="28"/>
          <w:szCs w:val="28"/>
          <w:rtl/>
        </w:rPr>
        <w:t>לא</w:t>
      </w:r>
      <w:r w:rsidRPr="00CF5FBE">
        <w:rPr>
          <w:rFonts w:cs="David"/>
          <w:sz w:val="28"/>
          <w:szCs w:val="28"/>
          <w:rtl/>
        </w:rPr>
        <w:t xml:space="preserve"> </w:t>
      </w:r>
      <w:r w:rsidRPr="00CF5FBE">
        <w:rPr>
          <w:rFonts w:cs="David" w:hint="cs"/>
          <w:sz w:val="28"/>
          <w:szCs w:val="28"/>
          <w:rtl/>
        </w:rPr>
        <w:t>רוצה</w:t>
      </w:r>
      <w:r w:rsidRPr="00CF5FBE">
        <w:rPr>
          <w:rFonts w:cs="David"/>
          <w:sz w:val="28"/>
          <w:szCs w:val="28"/>
          <w:rtl/>
        </w:rPr>
        <w:t xml:space="preserve"> </w:t>
      </w:r>
      <w:r w:rsidRPr="00CF5FBE">
        <w:rPr>
          <w:rFonts w:cs="David" w:hint="cs"/>
          <w:sz w:val="28"/>
          <w:szCs w:val="28"/>
          <w:rtl/>
        </w:rPr>
        <w:t>להתעסק</w:t>
      </w:r>
      <w:r w:rsidRPr="00CF5FBE">
        <w:rPr>
          <w:rFonts w:cs="David"/>
          <w:sz w:val="28"/>
          <w:szCs w:val="28"/>
          <w:rtl/>
        </w:rPr>
        <w:t xml:space="preserve"> </w:t>
      </w:r>
      <w:r w:rsidRPr="00CF5FBE">
        <w:rPr>
          <w:rFonts w:cs="David" w:hint="cs"/>
          <w:sz w:val="28"/>
          <w:szCs w:val="28"/>
          <w:rtl/>
        </w:rPr>
        <w:t>בזה</w:t>
      </w:r>
      <w:r w:rsidRPr="00CF5FBE">
        <w:rPr>
          <w:rFonts w:cs="David"/>
          <w:sz w:val="28"/>
          <w:szCs w:val="28"/>
          <w:rtl/>
        </w:rPr>
        <w:t xml:space="preserve"> </w:t>
      </w:r>
      <w:r w:rsidRPr="00CF5FBE">
        <w:rPr>
          <w:rFonts w:cs="David" w:hint="cs"/>
          <w:sz w:val="28"/>
          <w:szCs w:val="28"/>
          <w:rtl/>
        </w:rPr>
        <w:t>תמצאי</w:t>
      </w:r>
      <w:r w:rsidRPr="00CF5FBE">
        <w:rPr>
          <w:rFonts w:cs="David"/>
          <w:sz w:val="28"/>
          <w:szCs w:val="28"/>
          <w:rtl/>
        </w:rPr>
        <w:t xml:space="preserve"> </w:t>
      </w:r>
      <w:r w:rsidRPr="00CF5FBE">
        <w:rPr>
          <w:rFonts w:cs="David" w:hint="cs"/>
          <w:sz w:val="28"/>
          <w:szCs w:val="28"/>
          <w:rtl/>
        </w:rPr>
        <w:t>מישהו</w:t>
      </w:r>
      <w:r w:rsidRPr="00CF5FBE">
        <w:rPr>
          <w:rFonts w:cs="David"/>
          <w:sz w:val="28"/>
          <w:szCs w:val="28"/>
          <w:rtl/>
        </w:rPr>
        <w:t xml:space="preserve"> </w:t>
      </w:r>
      <w:r w:rsidRPr="00CF5FBE">
        <w:rPr>
          <w:rFonts w:cs="David" w:hint="cs"/>
          <w:sz w:val="28"/>
          <w:szCs w:val="28"/>
          <w:rtl/>
        </w:rPr>
        <w:t>אחר</w:t>
      </w:r>
      <w:r w:rsidRPr="00CF5FBE">
        <w:rPr>
          <w:rFonts w:cs="David"/>
          <w:sz w:val="28"/>
          <w:szCs w:val="28"/>
          <w:rtl/>
        </w:rPr>
        <w:t xml:space="preserve"> </w:t>
      </w:r>
      <w:r w:rsidRPr="00CF5FBE">
        <w:rPr>
          <w:rFonts w:cs="David" w:hint="cs"/>
          <w:sz w:val="28"/>
          <w:szCs w:val="28"/>
          <w:rtl/>
        </w:rPr>
        <w:t>ויש</w:t>
      </w:r>
      <w:r w:rsidRPr="00CF5FBE">
        <w:rPr>
          <w:rFonts w:cs="David"/>
          <w:sz w:val="28"/>
          <w:szCs w:val="28"/>
          <w:rtl/>
        </w:rPr>
        <w:t xml:space="preserve"> </w:t>
      </w:r>
      <w:r w:rsidRPr="00CF5FBE">
        <w:rPr>
          <w:rFonts w:cs="David" w:hint="cs"/>
          <w:sz w:val="28"/>
          <w:szCs w:val="28"/>
          <w:rtl/>
        </w:rPr>
        <w:t>לציין</w:t>
      </w:r>
      <w:r w:rsidRPr="00CF5FBE">
        <w:rPr>
          <w:rFonts w:cs="David"/>
          <w:sz w:val="28"/>
          <w:szCs w:val="28"/>
          <w:rtl/>
        </w:rPr>
        <w:t xml:space="preserve"> </w:t>
      </w:r>
      <w:r w:rsidRPr="00CF5FBE">
        <w:rPr>
          <w:rFonts w:cs="David" w:hint="cs"/>
          <w:sz w:val="28"/>
          <w:szCs w:val="28"/>
          <w:rtl/>
        </w:rPr>
        <w:t>שהיינו</w:t>
      </w:r>
      <w:r w:rsidRPr="00CF5FBE">
        <w:rPr>
          <w:rFonts w:cs="David"/>
          <w:sz w:val="28"/>
          <w:szCs w:val="28"/>
          <w:rtl/>
        </w:rPr>
        <w:t xml:space="preserve"> </w:t>
      </w:r>
      <w:r w:rsidRPr="00CF5FBE">
        <w:rPr>
          <w:rFonts w:cs="David" w:hint="cs"/>
          <w:sz w:val="28"/>
          <w:szCs w:val="28"/>
          <w:rtl/>
        </w:rPr>
        <w:t>בסוג</w:t>
      </w:r>
      <w:r w:rsidRPr="00CF5FBE">
        <w:rPr>
          <w:rFonts w:cs="David"/>
          <w:sz w:val="28"/>
          <w:szCs w:val="28"/>
          <w:rtl/>
        </w:rPr>
        <w:t xml:space="preserve"> </w:t>
      </w:r>
      <w:r w:rsidRPr="00CF5FBE">
        <w:rPr>
          <w:rFonts w:cs="David" w:hint="cs"/>
          <w:sz w:val="28"/>
          <w:szCs w:val="28"/>
          <w:rtl/>
        </w:rPr>
        <w:t>של</w:t>
      </w:r>
      <w:r w:rsidRPr="00CF5FBE">
        <w:rPr>
          <w:rFonts w:cs="David"/>
          <w:sz w:val="28"/>
          <w:szCs w:val="28"/>
          <w:rtl/>
        </w:rPr>
        <w:t xml:space="preserve"> </w:t>
      </w:r>
      <w:r w:rsidRPr="00CF5FBE">
        <w:rPr>
          <w:rFonts w:cs="David" w:hint="cs"/>
          <w:sz w:val="28"/>
          <w:szCs w:val="28"/>
          <w:rtl/>
        </w:rPr>
        <w:t>מערכת</w:t>
      </w:r>
      <w:r w:rsidRPr="00CF5FBE">
        <w:rPr>
          <w:rFonts w:cs="David"/>
          <w:sz w:val="28"/>
          <w:szCs w:val="28"/>
          <w:rtl/>
        </w:rPr>
        <w:t xml:space="preserve"> </w:t>
      </w:r>
      <w:r w:rsidRPr="00CF5FBE">
        <w:rPr>
          <w:rFonts w:cs="David" w:hint="cs"/>
          <w:sz w:val="28"/>
          <w:szCs w:val="28"/>
          <w:rtl/>
        </w:rPr>
        <w:t>יחסים</w:t>
      </w:r>
      <w:r w:rsidRPr="00CF5FBE">
        <w:rPr>
          <w:rFonts w:cs="David"/>
          <w:sz w:val="28"/>
          <w:szCs w:val="28"/>
          <w:rtl/>
        </w:rPr>
        <w:t xml:space="preserve"> </w:t>
      </w:r>
      <w:r w:rsidRPr="00CF5FBE">
        <w:rPr>
          <w:rFonts w:cs="David" w:hint="cs"/>
          <w:sz w:val="28"/>
          <w:szCs w:val="28"/>
          <w:rtl/>
        </w:rPr>
        <w:t>כזה</w:t>
      </w:r>
      <w:r w:rsidRPr="00CF5FBE">
        <w:rPr>
          <w:rFonts w:cs="David"/>
          <w:sz w:val="28"/>
          <w:szCs w:val="28"/>
          <w:rtl/>
        </w:rPr>
        <w:t xml:space="preserve">. </w:t>
      </w:r>
      <w:r w:rsidRPr="00CF5FBE">
        <w:rPr>
          <w:rFonts w:cs="David" w:hint="cs"/>
          <w:sz w:val="28"/>
          <w:szCs w:val="28"/>
          <w:rtl/>
        </w:rPr>
        <w:t>אמרתי</w:t>
      </w:r>
      <w:r w:rsidRPr="00CF5FBE">
        <w:rPr>
          <w:rFonts w:cs="David"/>
          <w:sz w:val="28"/>
          <w:szCs w:val="28"/>
          <w:rtl/>
        </w:rPr>
        <w:t xml:space="preserve"> </w:t>
      </w:r>
      <w:r w:rsidRPr="00CF5FBE">
        <w:rPr>
          <w:rFonts w:cs="David" w:hint="cs"/>
          <w:sz w:val="28"/>
          <w:szCs w:val="28"/>
          <w:rtl/>
        </w:rPr>
        <w:t>לה</w:t>
      </w:r>
      <w:r w:rsidRPr="00CF5FBE">
        <w:rPr>
          <w:rFonts w:cs="David"/>
          <w:sz w:val="28"/>
          <w:szCs w:val="28"/>
          <w:rtl/>
        </w:rPr>
        <w:t xml:space="preserve"> </w:t>
      </w:r>
      <w:r w:rsidRPr="00CF5FBE">
        <w:rPr>
          <w:rFonts w:cs="David" w:hint="cs"/>
          <w:sz w:val="28"/>
          <w:szCs w:val="28"/>
          <w:rtl/>
        </w:rPr>
        <w:t>לא</w:t>
      </w:r>
      <w:r w:rsidRPr="00CF5FBE">
        <w:rPr>
          <w:rFonts w:cs="David"/>
          <w:sz w:val="28"/>
          <w:szCs w:val="28"/>
          <w:rtl/>
        </w:rPr>
        <w:t xml:space="preserve"> </w:t>
      </w:r>
      <w:r w:rsidRPr="00CF5FBE">
        <w:rPr>
          <w:rFonts w:cs="David" w:hint="cs"/>
          <w:sz w:val="28"/>
          <w:szCs w:val="28"/>
          <w:rtl/>
        </w:rPr>
        <w:t>אין</w:t>
      </w:r>
      <w:r w:rsidRPr="00CF5FBE">
        <w:rPr>
          <w:rFonts w:cs="David"/>
          <w:sz w:val="28"/>
          <w:szCs w:val="28"/>
          <w:rtl/>
        </w:rPr>
        <w:t xml:space="preserve"> </w:t>
      </w:r>
      <w:r w:rsidRPr="00CF5FBE">
        <w:rPr>
          <w:rFonts w:cs="David" w:hint="cs"/>
          <w:sz w:val="28"/>
          <w:szCs w:val="28"/>
          <w:rtl/>
        </w:rPr>
        <w:t>סיכוי</w:t>
      </w:r>
      <w:r w:rsidRPr="00CF5FBE">
        <w:rPr>
          <w:rFonts w:cs="David"/>
          <w:sz w:val="28"/>
          <w:szCs w:val="28"/>
          <w:rtl/>
        </w:rPr>
        <w:t xml:space="preserve"> </w:t>
      </w:r>
      <w:r w:rsidRPr="00CF5FBE">
        <w:rPr>
          <w:rFonts w:cs="David" w:hint="cs"/>
          <w:sz w:val="28"/>
          <w:szCs w:val="28"/>
          <w:rtl/>
        </w:rPr>
        <w:t>לא</w:t>
      </w:r>
      <w:r w:rsidRPr="00CF5FBE">
        <w:rPr>
          <w:rFonts w:cs="David"/>
          <w:sz w:val="28"/>
          <w:szCs w:val="28"/>
          <w:rtl/>
        </w:rPr>
        <w:t xml:space="preserve"> </w:t>
      </w:r>
      <w:r w:rsidRPr="00CF5FBE">
        <w:rPr>
          <w:rFonts w:cs="David" w:hint="cs"/>
          <w:sz w:val="28"/>
          <w:szCs w:val="28"/>
          <w:rtl/>
        </w:rPr>
        <w:t>מתעסק</w:t>
      </w:r>
      <w:r w:rsidRPr="00CF5FBE">
        <w:rPr>
          <w:rFonts w:cs="David"/>
          <w:sz w:val="28"/>
          <w:szCs w:val="28"/>
          <w:rtl/>
        </w:rPr>
        <w:t xml:space="preserve"> </w:t>
      </w:r>
      <w:r w:rsidRPr="00CF5FBE">
        <w:rPr>
          <w:rFonts w:cs="David" w:hint="cs"/>
          <w:sz w:val="28"/>
          <w:szCs w:val="28"/>
          <w:rtl/>
        </w:rPr>
        <w:t>עם</w:t>
      </w:r>
      <w:r w:rsidRPr="00CF5FBE">
        <w:rPr>
          <w:rFonts w:cs="David"/>
          <w:sz w:val="28"/>
          <w:szCs w:val="28"/>
          <w:rtl/>
        </w:rPr>
        <w:t xml:space="preserve"> </w:t>
      </w:r>
      <w:r w:rsidRPr="00CF5FBE">
        <w:rPr>
          <w:rFonts w:cs="David" w:hint="cs"/>
          <w:sz w:val="28"/>
          <w:szCs w:val="28"/>
          <w:rtl/>
        </w:rPr>
        <w:t>זה</w:t>
      </w:r>
      <w:r w:rsidRPr="00CF5FBE">
        <w:rPr>
          <w:rFonts w:cs="David"/>
          <w:sz w:val="28"/>
          <w:szCs w:val="28"/>
          <w:rtl/>
        </w:rPr>
        <w:t xml:space="preserve"> </w:t>
      </w:r>
      <w:r w:rsidRPr="00CF5FBE">
        <w:rPr>
          <w:rFonts w:cs="David" w:hint="cs"/>
          <w:sz w:val="28"/>
          <w:szCs w:val="28"/>
          <w:rtl/>
        </w:rPr>
        <w:t>ובמיוחד</w:t>
      </w:r>
      <w:r w:rsidRPr="00CF5FBE">
        <w:rPr>
          <w:rFonts w:cs="David"/>
          <w:sz w:val="28"/>
          <w:szCs w:val="28"/>
          <w:rtl/>
        </w:rPr>
        <w:t xml:space="preserve"> </w:t>
      </w:r>
      <w:r w:rsidRPr="00CF5FBE">
        <w:rPr>
          <w:rFonts w:cs="David" w:hint="cs"/>
          <w:sz w:val="28"/>
          <w:szCs w:val="28"/>
          <w:rtl/>
        </w:rPr>
        <w:t>לא</w:t>
      </w:r>
      <w:r w:rsidRPr="00CF5FBE">
        <w:rPr>
          <w:rFonts w:cs="David"/>
          <w:sz w:val="28"/>
          <w:szCs w:val="28"/>
          <w:rtl/>
        </w:rPr>
        <w:t xml:space="preserve"> </w:t>
      </w:r>
      <w:r w:rsidRPr="00CF5FBE">
        <w:rPr>
          <w:rFonts w:cs="David" w:hint="cs"/>
          <w:sz w:val="28"/>
          <w:szCs w:val="28"/>
          <w:rtl/>
        </w:rPr>
        <w:t>בבסיס</w:t>
      </w:r>
      <w:r w:rsidRPr="00CF5FBE">
        <w:rPr>
          <w:rFonts w:cs="David"/>
          <w:sz w:val="28"/>
          <w:szCs w:val="28"/>
          <w:rtl/>
        </w:rPr>
        <w:t xml:space="preserve">, </w:t>
      </w:r>
      <w:r w:rsidRPr="00CF5FBE">
        <w:rPr>
          <w:rFonts w:cs="David" w:hint="cs"/>
          <w:sz w:val="28"/>
          <w:szCs w:val="28"/>
          <w:rtl/>
        </w:rPr>
        <w:t>לאחר</w:t>
      </w:r>
      <w:r w:rsidRPr="00CF5FBE">
        <w:rPr>
          <w:rFonts w:cs="David"/>
          <w:sz w:val="28"/>
          <w:szCs w:val="28"/>
          <w:rtl/>
        </w:rPr>
        <w:t xml:space="preserve"> </w:t>
      </w:r>
      <w:r w:rsidRPr="00CF5FBE">
        <w:rPr>
          <w:rFonts w:cs="David" w:hint="cs"/>
          <w:sz w:val="28"/>
          <w:szCs w:val="28"/>
          <w:rtl/>
        </w:rPr>
        <w:t>כמה</w:t>
      </w:r>
      <w:r w:rsidRPr="00CF5FBE">
        <w:rPr>
          <w:rFonts w:cs="David"/>
          <w:sz w:val="28"/>
          <w:szCs w:val="28"/>
          <w:rtl/>
        </w:rPr>
        <w:t xml:space="preserve"> </w:t>
      </w:r>
      <w:r w:rsidRPr="00CF5FBE">
        <w:rPr>
          <w:rFonts w:cs="David" w:hint="cs"/>
          <w:sz w:val="28"/>
          <w:szCs w:val="28"/>
          <w:rtl/>
        </w:rPr>
        <w:t>זמן</w:t>
      </w:r>
      <w:r w:rsidRPr="00CF5FBE">
        <w:rPr>
          <w:rFonts w:cs="David"/>
          <w:sz w:val="28"/>
          <w:szCs w:val="28"/>
          <w:rtl/>
        </w:rPr>
        <w:t xml:space="preserve"> </w:t>
      </w:r>
      <w:r w:rsidRPr="00CF5FBE">
        <w:rPr>
          <w:rFonts w:cs="David" w:hint="cs"/>
          <w:sz w:val="28"/>
          <w:szCs w:val="28"/>
          <w:rtl/>
        </w:rPr>
        <w:t>השת</w:t>
      </w:r>
      <w:r w:rsidR="00F114A2">
        <w:rPr>
          <w:rFonts w:cs="David" w:hint="cs"/>
          <w:sz w:val="28"/>
          <w:szCs w:val="28"/>
          <w:rtl/>
        </w:rPr>
        <w:t>כ</w:t>
      </w:r>
      <w:r w:rsidRPr="00CF5FBE">
        <w:rPr>
          <w:rFonts w:cs="David" w:hint="cs"/>
          <w:sz w:val="28"/>
          <w:szCs w:val="28"/>
          <w:rtl/>
        </w:rPr>
        <w:t>נעתי</w:t>
      </w:r>
      <w:r w:rsidRPr="00CF5FBE">
        <w:rPr>
          <w:rFonts w:cs="David"/>
          <w:sz w:val="28"/>
          <w:szCs w:val="28"/>
          <w:rtl/>
        </w:rPr>
        <w:t xml:space="preserve"> </w:t>
      </w:r>
      <w:r w:rsidRPr="00CF5FBE">
        <w:rPr>
          <w:rFonts w:cs="David" w:hint="cs"/>
          <w:sz w:val="28"/>
          <w:szCs w:val="28"/>
          <w:rtl/>
        </w:rPr>
        <w:t>והלכנו</w:t>
      </w:r>
      <w:r w:rsidRPr="00CF5FBE">
        <w:rPr>
          <w:rFonts w:cs="David"/>
          <w:sz w:val="28"/>
          <w:szCs w:val="28"/>
          <w:rtl/>
        </w:rPr>
        <w:t xml:space="preserve"> </w:t>
      </w:r>
      <w:r w:rsidRPr="00CF5FBE">
        <w:rPr>
          <w:rFonts w:cs="David" w:hint="cs"/>
          <w:sz w:val="28"/>
          <w:szCs w:val="28"/>
          <w:rtl/>
        </w:rPr>
        <w:t>למאחורי</w:t>
      </w:r>
      <w:r w:rsidRPr="00CF5FBE">
        <w:rPr>
          <w:rFonts w:cs="David"/>
          <w:sz w:val="28"/>
          <w:szCs w:val="28"/>
          <w:rtl/>
        </w:rPr>
        <w:t xml:space="preserve"> </w:t>
      </w:r>
      <w:r w:rsidRPr="00CF5FBE">
        <w:rPr>
          <w:rFonts w:cs="David" w:hint="cs"/>
          <w:sz w:val="28"/>
          <w:szCs w:val="28"/>
          <w:rtl/>
        </w:rPr>
        <w:t>בניין</w:t>
      </w:r>
      <w:r w:rsidRPr="00CF5FBE">
        <w:rPr>
          <w:rFonts w:cs="David"/>
          <w:sz w:val="28"/>
          <w:szCs w:val="28"/>
          <w:rtl/>
        </w:rPr>
        <w:t xml:space="preserve"> </w:t>
      </w:r>
      <w:r w:rsidRPr="00CF5FBE">
        <w:rPr>
          <w:rFonts w:cs="David" w:hint="cs"/>
          <w:sz w:val="28"/>
          <w:szCs w:val="28"/>
          <w:rtl/>
        </w:rPr>
        <w:t>התקשוב</w:t>
      </w:r>
      <w:r w:rsidRPr="00CF5FBE">
        <w:rPr>
          <w:rFonts w:cs="David"/>
          <w:sz w:val="28"/>
          <w:szCs w:val="28"/>
          <w:rtl/>
        </w:rPr>
        <w:t xml:space="preserve">, </w:t>
      </w:r>
      <w:r w:rsidRPr="00CF5FBE">
        <w:rPr>
          <w:rFonts w:cs="David" w:hint="cs"/>
          <w:sz w:val="28"/>
          <w:szCs w:val="28"/>
          <w:rtl/>
        </w:rPr>
        <w:t>עישנו</w:t>
      </w:r>
      <w:r w:rsidRPr="00CF5FBE">
        <w:rPr>
          <w:rFonts w:cs="David"/>
          <w:sz w:val="28"/>
          <w:szCs w:val="28"/>
          <w:rtl/>
        </w:rPr>
        <w:t xml:space="preserve"> </w:t>
      </w:r>
      <w:r w:rsidRPr="00CF5FBE">
        <w:rPr>
          <w:rFonts w:cs="David" w:hint="cs"/>
          <w:sz w:val="28"/>
          <w:szCs w:val="28"/>
          <w:rtl/>
        </w:rPr>
        <w:t>שלושתנו</w:t>
      </w:r>
      <w:r w:rsidRPr="00CF5FBE">
        <w:rPr>
          <w:rFonts w:cs="David"/>
          <w:sz w:val="28"/>
          <w:szCs w:val="28"/>
          <w:rtl/>
        </w:rPr>
        <w:t xml:space="preserve"> </w:t>
      </w:r>
      <w:r w:rsidRPr="00CF5FBE">
        <w:rPr>
          <w:rFonts w:cs="David" w:hint="cs"/>
          <w:sz w:val="28"/>
          <w:szCs w:val="28"/>
          <w:rtl/>
        </w:rPr>
        <w:t>ומאז</w:t>
      </w:r>
      <w:r w:rsidRPr="00CF5FBE">
        <w:rPr>
          <w:rFonts w:cs="David"/>
          <w:sz w:val="28"/>
          <w:szCs w:val="28"/>
          <w:rtl/>
        </w:rPr>
        <w:t xml:space="preserve"> </w:t>
      </w:r>
      <w:r w:rsidRPr="00CF5FBE">
        <w:rPr>
          <w:rFonts w:cs="David" w:hint="cs"/>
          <w:sz w:val="28"/>
          <w:szCs w:val="28"/>
          <w:rtl/>
        </w:rPr>
        <w:t>לא</w:t>
      </w:r>
      <w:r w:rsidRPr="00CF5FBE">
        <w:rPr>
          <w:rFonts w:cs="David"/>
          <w:sz w:val="28"/>
          <w:szCs w:val="28"/>
          <w:rtl/>
        </w:rPr>
        <w:t xml:space="preserve"> </w:t>
      </w:r>
      <w:r w:rsidRPr="00CF5FBE">
        <w:rPr>
          <w:rFonts w:cs="David" w:hint="cs"/>
          <w:sz w:val="28"/>
          <w:szCs w:val="28"/>
          <w:rtl/>
        </w:rPr>
        <w:t>דיברנו</w:t>
      </w:r>
      <w:r w:rsidRPr="00CF5FBE">
        <w:rPr>
          <w:rFonts w:cs="David"/>
          <w:sz w:val="28"/>
          <w:szCs w:val="28"/>
          <w:rtl/>
        </w:rPr>
        <w:t xml:space="preserve"> </w:t>
      </w:r>
      <w:r w:rsidRPr="00CF5FBE">
        <w:rPr>
          <w:rFonts w:cs="David" w:hint="cs"/>
          <w:sz w:val="28"/>
          <w:szCs w:val="28"/>
          <w:rtl/>
        </w:rPr>
        <w:t>על</w:t>
      </w:r>
      <w:r w:rsidRPr="00CF5FBE">
        <w:rPr>
          <w:rFonts w:cs="David"/>
          <w:sz w:val="28"/>
          <w:szCs w:val="28"/>
          <w:rtl/>
        </w:rPr>
        <w:t xml:space="preserve"> </w:t>
      </w:r>
      <w:r w:rsidRPr="00CF5FBE">
        <w:rPr>
          <w:rFonts w:cs="David" w:hint="cs"/>
          <w:sz w:val="28"/>
          <w:szCs w:val="28"/>
          <w:rtl/>
        </w:rPr>
        <w:t>זה</w:t>
      </w:r>
      <w:r w:rsidR="00C44561">
        <w:rPr>
          <w:rFonts w:cs="David" w:hint="cs"/>
          <w:sz w:val="28"/>
          <w:szCs w:val="28"/>
          <w:rtl/>
        </w:rPr>
        <w:t>.</w:t>
      </w:r>
      <w:r w:rsidRPr="00CF5FBE">
        <w:rPr>
          <w:rFonts w:cs="David"/>
          <w:sz w:val="28"/>
          <w:szCs w:val="28"/>
          <w:rtl/>
        </w:rPr>
        <w:t xml:space="preserve">" </w:t>
      </w:r>
    </w:p>
    <w:p w:rsidR="00933DEB" w:rsidRPr="00B40F0A" w:rsidRDefault="00F114A2" w:rsidP="00831E89">
      <w:pPr>
        <w:pStyle w:val="a4"/>
        <w:numPr>
          <w:ilvl w:val="0"/>
          <w:numId w:val="1"/>
        </w:numPr>
        <w:tabs>
          <w:tab w:val="left" w:pos="226"/>
          <w:tab w:val="left" w:pos="3521"/>
        </w:tabs>
        <w:spacing w:line="360" w:lineRule="auto"/>
        <w:ind w:left="-57" w:right="-284" w:firstLine="0"/>
        <w:jc w:val="both"/>
        <w:rPr>
          <w:rFonts w:cs="David"/>
          <w:sz w:val="28"/>
          <w:szCs w:val="28"/>
        </w:rPr>
      </w:pPr>
      <w:r w:rsidRPr="00B40F0A">
        <w:rPr>
          <w:rFonts w:cs="David" w:hint="cs"/>
          <w:sz w:val="28"/>
          <w:szCs w:val="28"/>
          <w:rtl/>
        </w:rPr>
        <w:t xml:space="preserve">כמו כן, </w:t>
      </w:r>
      <w:r w:rsidR="00CF5FBE" w:rsidRPr="00B40F0A">
        <w:rPr>
          <w:rFonts w:cs="David" w:hint="cs"/>
          <w:sz w:val="28"/>
          <w:szCs w:val="28"/>
          <w:rtl/>
        </w:rPr>
        <w:t>במענה</w:t>
      </w:r>
      <w:r w:rsidR="00CF5FBE" w:rsidRPr="00B40F0A">
        <w:rPr>
          <w:rFonts w:cs="David"/>
          <w:sz w:val="28"/>
          <w:szCs w:val="28"/>
          <w:rtl/>
        </w:rPr>
        <w:t xml:space="preserve"> </w:t>
      </w:r>
      <w:r w:rsidR="00CF5FBE" w:rsidRPr="00B40F0A">
        <w:rPr>
          <w:rFonts w:cs="David" w:hint="cs"/>
          <w:sz w:val="28"/>
          <w:szCs w:val="28"/>
          <w:rtl/>
        </w:rPr>
        <w:t>לשאלה</w:t>
      </w:r>
      <w:r w:rsidR="00CF5FBE" w:rsidRPr="00B40F0A">
        <w:rPr>
          <w:rFonts w:cs="David"/>
          <w:sz w:val="28"/>
          <w:szCs w:val="28"/>
          <w:rtl/>
        </w:rPr>
        <w:t xml:space="preserve"> </w:t>
      </w:r>
      <w:r w:rsidR="00CF5FBE" w:rsidRPr="00B40F0A">
        <w:rPr>
          <w:rFonts w:cs="David" w:hint="cs"/>
          <w:sz w:val="28"/>
          <w:szCs w:val="28"/>
          <w:rtl/>
        </w:rPr>
        <w:t>באיזה</w:t>
      </w:r>
      <w:r w:rsidR="00CF5FBE" w:rsidRPr="00B40F0A">
        <w:rPr>
          <w:rFonts w:cs="David"/>
          <w:sz w:val="28"/>
          <w:szCs w:val="28"/>
          <w:rtl/>
        </w:rPr>
        <w:t xml:space="preserve"> </w:t>
      </w:r>
      <w:r w:rsidR="00CF5FBE" w:rsidRPr="00B40F0A">
        <w:rPr>
          <w:rFonts w:cs="David" w:hint="cs"/>
          <w:sz w:val="28"/>
          <w:szCs w:val="28"/>
          <w:rtl/>
        </w:rPr>
        <w:t>סם</w:t>
      </w:r>
      <w:r w:rsidR="00CF5FBE" w:rsidRPr="00B40F0A">
        <w:rPr>
          <w:rFonts w:cs="David"/>
          <w:sz w:val="28"/>
          <w:szCs w:val="28"/>
          <w:rtl/>
        </w:rPr>
        <w:t xml:space="preserve"> </w:t>
      </w:r>
      <w:r w:rsidR="00CF5FBE" w:rsidRPr="00B40F0A">
        <w:rPr>
          <w:rFonts w:cs="David" w:hint="cs"/>
          <w:sz w:val="28"/>
          <w:szCs w:val="28"/>
          <w:rtl/>
        </w:rPr>
        <w:t>השתמש</w:t>
      </w:r>
      <w:r w:rsidR="00153CE8">
        <w:rPr>
          <w:rFonts w:cs="David" w:hint="cs"/>
          <w:sz w:val="28"/>
          <w:szCs w:val="28"/>
          <w:rtl/>
        </w:rPr>
        <w:t>ו</w:t>
      </w:r>
      <w:r w:rsidR="00CF5FBE" w:rsidRPr="00B40F0A">
        <w:rPr>
          <w:rFonts w:cs="David"/>
          <w:sz w:val="28"/>
          <w:szCs w:val="28"/>
          <w:rtl/>
        </w:rPr>
        <w:t xml:space="preserve">, </w:t>
      </w:r>
      <w:r w:rsidR="00CF5FBE" w:rsidRPr="00B40F0A">
        <w:rPr>
          <w:rFonts w:cs="David" w:hint="cs"/>
          <w:sz w:val="28"/>
          <w:szCs w:val="28"/>
          <w:rtl/>
        </w:rPr>
        <w:t>השיב</w:t>
      </w:r>
      <w:r w:rsidR="00CF5FBE" w:rsidRPr="00B40F0A">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CF5FBE" w:rsidRPr="00B40F0A">
        <w:rPr>
          <w:rFonts w:cs="David"/>
          <w:sz w:val="28"/>
          <w:szCs w:val="28"/>
          <w:rtl/>
        </w:rPr>
        <w:t xml:space="preserve"> </w:t>
      </w:r>
      <w:r w:rsidR="00CF5FBE" w:rsidRPr="00B40F0A">
        <w:rPr>
          <w:rFonts w:cs="David" w:hint="cs"/>
          <w:sz w:val="28"/>
          <w:szCs w:val="28"/>
          <w:rtl/>
        </w:rPr>
        <w:t>כי</w:t>
      </w:r>
      <w:r w:rsidR="00CF5FBE" w:rsidRPr="00B40F0A">
        <w:rPr>
          <w:rFonts w:cs="David"/>
          <w:sz w:val="28"/>
          <w:szCs w:val="28"/>
          <w:rtl/>
        </w:rPr>
        <w:t xml:space="preserve"> </w:t>
      </w:r>
      <w:r w:rsidR="00CF5FBE" w:rsidRPr="00B40F0A">
        <w:rPr>
          <w:rFonts w:cs="David" w:hint="cs"/>
          <w:sz w:val="28"/>
          <w:szCs w:val="28"/>
          <w:rtl/>
        </w:rPr>
        <w:t>השתמשו</w:t>
      </w:r>
      <w:r w:rsidR="00CF5FBE" w:rsidRPr="00B40F0A">
        <w:rPr>
          <w:rFonts w:cs="David"/>
          <w:sz w:val="28"/>
          <w:szCs w:val="28"/>
          <w:rtl/>
        </w:rPr>
        <w:t xml:space="preserve"> </w:t>
      </w:r>
      <w:r w:rsidRPr="00B40F0A">
        <w:rPr>
          <w:rFonts w:cs="David" w:hint="cs"/>
          <w:sz w:val="28"/>
          <w:szCs w:val="28"/>
          <w:rtl/>
        </w:rPr>
        <w:t>"</w:t>
      </w:r>
      <w:r w:rsidR="00CF5FBE" w:rsidRPr="00B40F0A">
        <w:rPr>
          <w:rFonts w:cs="David" w:hint="cs"/>
          <w:sz w:val="28"/>
          <w:szCs w:val="28"/>
          <w:rtl/>
        </w:rPr>
        <w:t>בירוק</w:t>
      </w:r>
      <w:r w:rsidRPr="00B40F0A">
        <w:rPr>
          <w:rFonts w:cs="David" w:hint="cs"/>
          <w:sz w:val="28"/>
          <w:szCs w:val="28"/>
          <w:rtl/>
        </w:rPr>
        <w:t>"</w:t>
      </w:r>
      <w:r w:rsidR="00CF5FBE" w:rsidRPr="00B40F0A">
        <w:rPr>
          <w:rFonts w:cs="David"/>
          <w:sz w:val="28"/>
          <w:szCs w:val="28"/>
          <w:rtl/>
        </w:rPr>
        <w:t xml:space="preserve">, </w:t>
      </w:r>
      <w:r w:rsidR="00CF5FBE" w:rsidRPr="00B40F0A">
        <w:rPr>
          <w:rFonts w:cs="David" w:hint="cs"/>
          <w:sz w:val="28"/>
          <w:szCs w:val="28"/>
          <w:rtl/>
        </w:rPr>
        <w:t>ועישנו</w:t>
      </w:r>
      <w:r w:rsidR="00CF5FBE" w:rsidRPr="00B40F0A">
        <w:rPr>
          <w:rFonts w:cs="David"/>
          <w:sz w:val="28"/>
          <w:szCs w:val="28"/>
          <w:rtl/>
        </w:rPr>
        <w:t xml:space="preserve"> </w:t>
      </w:r>
      <w:r w:rsidRPr="00B40F0A">
        <w:rPr>
          <w:rFonts w:cs="David" w:hint="cs"/>
          <w:sz w:val="28"/>
          <w:szCs w:val="28"/>
          <w:rtl/>
        </w:rPr>
        <w:t>"</w:t>
      </w:r>
      <w:r w:rsidR="00CF5FBE" w:rsidRPr="00B40F0A">
        <w:rPr>
          <w:rFonts w:cs="David" w:hint="cs"/>
          <w:sz w:val="28"/>
          <w:szCs w:val="28"/>
          <w:rtl/>
        </w:rPr>
        <w:t>בפייסל</w:t>
      </w:r>
      <w:r w:rsidRPr="00B40F0A">
        <w:rPr>
          <w:rFonts w:cs="David" w:hint="cs"/>
          <w:sz w:val="28"/>
          <w:szCs w:val="28"/>
          <w:rtl/>
        </w:rPr>
        <w:t>"</w:t>
      </w:r>
      <w:r w:rsidR="00CF5FBE" w:rsidRPr="00B40F0A">
        <w:rPr>
          <w:rFonts w:cs="David"/>
          <w:sz w:val="28"/>
          <w:szCs w:val="28"/>
          <w:rtl/>
        </w:rPr>
        <w:t xml:space="preserve">. </w:t>
      </w:r>
      <w:r w:rsidRPr="00B40F0A">
        <w:rPr>
          <w:rFonts w:cs="David" w:hint="cs"/>
          <w:sz w:val="28"/>
          <w:szCs w:val="28"/>
          <w:rtl/>
        </w:rPr>
        <w:t>הוא ציין</w:t>
      </w:r>
      <w:r w:rsidR="00C44561">
        <w:rPr>
          <w:rFonts w:cs="David" w:hint="cs"/>
          <w:sz w:val="28"/>
          <w:szCs w:val="28"/>
          <w:rtl/>
        </w:rPr>
        <w:t xml:space="preserve"> עוד</w:t>
      </w:r>
      <w:r w:rsidRPr="00B40F0A">
        <w:rPr>
          <w:rFonts w:cs="David" w:hint="cs"/>
          <w:sz w:val="28"/>
          <w:szCs w:val="28"/>
          <w:rtl/>
        </w:rPr>
        <w:t xml:space="preserve">, כי </w:t>
      </w:r>
      <w:r w:rsidR="00CF5FBE" w:rsidRPr="00B40F0A">
        <w:rPr>
          <w:rFonts w:cs="David" w:hint="cs"/>
          <w:sz w:val="28"/>
          <w:szCs w:val="28"/>
          <w:rtl/>
        </w:rPr>
        <w:t>קשריו</w:t>
      </w:r>
      <w:r w:rsidR="00CF5FBE" w:rsidRPr="00B40F0A">
        <w:rPr>
          <w:rFonts w:cs="David"/>
          <w:sz w:val="28"/>
          <w:szCs w:val="28"/>
          <w:rtl/>
        </w:rPr>
        <w:t xml:space="preserve"> </w:t>
      </w:r>
      <w:r w:rsidR="00CF5FBE" w:rsidRPr="00B40F0A">
        <w:rPr>
          <w:rFonts w:cs="David" w:hint="cs"/>
          <w:sz w:val="28"/>
          <w:szCs w:val="28"/>
          <w:rtl/>
        </w:rPr>
        <w:t>עם</w:t>
      </w:r>
      <w:r w:rsidR="00CF5FBE" w:rsidRPr="00B40F0A">
        <w:rPr>
          <w:rFonts w:cs="David"/>
          <w:sz w:val="28"/>
          <w:szCs w:val="28"/>
          <w:rtl/>
        </w:rPr>
        <w:t xml:space="preserve"> </w:t>
      </w:r>
      <w:r w:rsidRPr="00B40F0A">
        <w:rPr>
          <w:rFonts w:cs="David" w:hint="cs"/>
          <w:sz w:val="28"/>
          <w:szCs w:val="28"/>
          <w:rtl/>
        </w:rPr>
        <w:t xml:space="preserve">המערערת </w:t>
      </w:r>
      <w:r w:rsidR="00831E89">
        <w:rPr>
          <w:rFonts w:cs="David" w:hint="cs"/>
          <w:sz w:val="28"/>
          <w:szCs w:val="28"/>
          <w:rtl/>
        </w:rPr>
        <w:t>מתמצים ב</w:t>
      </w:r>
      <w:r w:rsidRPr="00B40F0A">
        <w:rPr>
          <w:rFonts w:cs="David" w:hint="cs"/>
          <w:sz w:val="28"/>
          <w:szCs w:val="28"/>
          <w:rtl/>
        </w:rPr>
        <w:t>"</w:t>
      </w:r>
      <w:r w:rsidR="00CF5FBE" w:rsidRPr="00B40F0A">
        <w:rPr>
          <w:rFonts w:cs="David" w:hint="cs"/>
          <w:sz w:val="28"/>
          <w:szCs w:val="28"/>
          <w:rtl/>
        </w:rPr>
        <w:t>שלום</w:t>
      </w:r>
      <w:r w:rsidR="00C44561">
        <w:rPr>
          <w:rFonts w:cs="David" w:hint="cs"/>
          <w:sz w:val="28"/>
          <w:szCs w:val="28"/>
          <w:rtl/>
        </w:rPr>
        <w:t>-</w:t>
      </w:r>
      <w:r w:rsidR="00CF5FBE" w:rsidRPr="00B40F0A">
        <w:rPr>
          <w:rFonts w:cs="David" w:hint="cs"/>
          <w:sz w:val="28"/>
          <w:szCs w:val="28"/>
          <w:rtl/>
        </w:rPr>
        <w:t>שלום</w:t>
      </w:r>
      <w:r w:rsidRPr="00B40F0A">
        <w:rPr>
          <w:rFonts w:cs="David" w:hint="cs"/>
          <w:sz w:val="28"/>
          <w:szCs w:val="28"/>
          <w:rtl/>
        </w:rPr>
        <w:t>"</w:t>
      </w:r>
      <w:r w:rsidR="00CF5FBE" w:rsidRPr="00B40F0A">
        <w:rPr>
          <w:rFonts w:cs="David"/>
          <w:sz w:val="28"/>
          <w:szCs w:val="28"/>
          <w:rtl/>
        </w:rPr>
        <w:t xml:space="preserve">. </w:t>
      </w:r>
      <w:r w:rsidRPr="00B40F0A">
        <w:rPr>
          <w:rFonts w:cs="David" w:hint="cs"/>
          <w:sz w:val="28"/>
          <w:szCs w:val="28"/>
          <w:rtl/>
        </w:rPr>
        <w:t xml:space="preserve">בהמשך, פירט על מעשה </w:t>
      </w:r>
      <w:r w:rsidR="00CF5FBE" w:rsidRPr="00B40F0A">
        <w:rPr>
          <w:rFonts w:cs="David" w:hint="cs"/>
          <w:sz w:val="28"/>
          <w:szCs w:val="28"/>
          <w:rtl/>
        </w:rPr>
        <w:t>שימוש</w:t>
      </w:r>
      <w:r w:rsidR="00CF5FBE" w:rsidRPr="00B40F0A">
        <w:rPr>
          <w:rFonts w:cs="David"/>
          <w:sz w:val="28"/>
          <w:szCs w:val="28"/>
          <w:rtl/>
        </w:rPr>
        <w:t xml:space="preserve"> </w:t>
      </w:r>
      <w:r w:rsidR="00CF5FBE" w:rsidRPr="00B40F0A">
        <w:rPr>
          <w:rFonts w:cs="David" w:hint="cs"/>
          <w:sz w:val="28"/>
          <w:szCs w:val="28"/>
          <w:rtl/>
        </w:rPr>
        <w:t>נוסף</w:t>
      </w:r>
      <w:r w:rsidR="00CF5FBE" w:rsidRPr="00B40F0A">
        <w:rPr>
          <w:rFonts w:cs="David"/>
          <w:sz w:val="28"/>
          <w:szCs w:val="28"/>
          <w:rtl/>
        </w:rPr>
        <w:t xml:space="preserve"> </w:t>
      </w:r>
      <w:r w:rsidR="00CF5FBE" w:rsidRPr="00B40F0A">
        <w:rPr>
          <w:rFonts w:cs="David" w:hint="cs"/>
          <w:sz w:val="28"/>
          <w:szCs w:val="28"/>
          <w:rtl/>
        </w:rPr>
        <w:t>בסם</w:t>
      </w:r>
      <w:r w:rsidR="00CF5FBE" w:rsidRPr="00B40F0A">
        <w:rPr>
          <w:rFonts w:cs="David"/>
          <w:sz w:val="28"/>
          <w:szCs w:val="28"/>
          <w:rtl/>
        </w:rPr>
        <w:t xml:space="preserve"> </w:t>
      </w:r>
      <w:r w:rsidR="00CF5FBE" w:rsidRPr="00B40F0A">
        <w:rPr>
          <w:rFonts w:cs="David" w:hint="cs"/>
          <w:sz w:val="28"/>
          <w:szCs w:val="28"/>
          <w:rtl/>
        </w:rPr>
        <w:t>מסוג</w:t>
      </w:r>
      <w:r w:rsidR="00CF5FBE" w:rsidRPr="00B40F0A">
        <w:rPr>
          <w:rFonts w:cs="David"/>
          <w:sz w:val="28"/>
          <w:szCs w:val="28"/>
          <w:rtl/>
        </w:rPr>
        <w:t xml:space="preserve"> </w:t>
      </w:r>
      <w:r w:rsidR="00CF5FBE" w:rsidRPr="00B40F0A">
        <w:rPr>
          <w:rFonts w:cs="David" w:hint="cs"/>
          <w:sz w:val="28"/>
          <w:szCs w:val="28"/>
          <w:rtl/>
        </w:rPr>
        <w:t>קנאביס</w:t>
      </w:r>
      <w:r w:rsidR="00CF5FBE" w:rsidRPr="00B40F0A">
        <w:rPr>
          <w:rFonts w:cs="David"/>
          <w:sz w:val="28"/>
          <w:szCs w:val="28"/>
          <w:rtl/>
        </w:rPr>
        <w:t xml:space="preserve"> </w:t>
      </w:r>
      <w:r w:rsidR="00CF5FBE" w:rsidRPr="00B40F0A">
        <w:rPr>
          <w:rFonts w:cs="David" w:hint="cs"/>
          <w:sz w:val="28"/>
          <w:szCs w:val="28"/>
          <w:rtl/>
        </w:rPr>
        <w:t>בבסיס</w:t>
      </w:r>
      <w:r w:rsidRPr="00B40F0A">
        <w:rPr>
          <w:rFonts w:cs="David" w:hint="cs"/>
          <w:sz w:val="28"/>
          <w:szCs w:val="28"/>
          <w:rtl/>
        </w:rPr>
        <w:t>,</w:t>
      </w:r>
      <w:r w:rsidR="00CF5FBE" w:rsidRPr="00B40F0A">
        <w:rPr>
          <w:rFonts w:cs="David"/>
          <w:sz w:val="28"/>
          <w:szCs w:val="28"/>
          <w:rtl/>
        </w:rPr>
        <w:t xml:space="preserve"> </w:t>
      </w:r>
      <w:r w:rsidR="00CF5FBE" w:rsidRPr="00B40F0A">
        <w:rPr>
          <w:rFonts w:cs="David" w:hint="cs"/>
          <w:sz w:val="28"/>
          <w:szCs w:val="28"/>
          <w:rtl/>
        </w:rPr>
        <w:t>ב</w:t>
      </w:r>
      <w:r w:rsidRPr="00B40F0A">
        <w:rPr>
          <w:rFonts w:cs="David" w:hint="cs"/>
          <w:sz w:val="28"/>
          <w:szCs w:val="28"/>
          <w:rtl/>
        </w:rPr>
        <w:t xml:space="preserve">צוותא </w:t>
      </w:r>
      <w:r w:rsidR="00CF5FBE" w:rsidRPr="00B40F0A">
        <w:rPr>
          <w:rFonts w:cs="David" w:hint="cs"/>
          <w:sz w:val="28"/>
          <w:szCs w:val="28"/>
          <w:rtl/>
        </w:rPr>
        <w:t>עם</w:t>
      </w:r>
      <w:r w:rsidR="00CF5FBE" w:rsidRPr="00B40F0A">
        <w:rPr>
          <w:rFonts w:cs="David"/>
          <w:sz w:val="28"/>
          <w:szCs w:val="28"/>
          <w:rtl/>
        </w:rPr>
        <w:t xml:space="preserve"> </w:t>
      </w:r>
      <w:r w:rsidR="00CF5FBE" w:rsidRPr="00B40F0A">
        <w:rPr>
          <w:rFonts w:cs="David" w:hint="cs"/>
          <w:sz w:val="28"/>
          <w:szCs w:val="28"/>
          <w:rtl/>
        </w:rPr>
        <w:t>חבר</w:t>
      </w:r>
      <w:r w:rsidR="00CF5FBE" w:rsidRPr="00B40F0A">
        <w:rPr>
          <w:rFonts w:cs="David"/>
          <w:sz w:val="28"/>
          <w:szCs w:val="28"/>
          <w:rtl/>
        </w:rPr>
        <w:t xml:space="preserve">, </w:t>
      </w:r>
      <w:r w:rsidR="00CF5FBE" w:rsidRPr="00B40F0A">
        <w:rPr>
          <w:rFonts w:cs="David" w:hint="cs"/>
          <w:sz w:val="28"/>
          <w:szCs w:val="28"/>
          <w:rtl/>
        </w:rPr>
        <w:t>ו</w:t>
      </w:r>
      <w:r w:rsidRPr="00B40F0A">
        <w:rPr>
          <w:rFonts w:cs="David" w:hint="cs"/>
          <w:sz w:val="28"/>
          <w:szCs w:val="28"/>
          <w:rtl/>
        </w:rPr>
        <w:t xml:space="preserve">כן, </w:t>
      </w:r>
      <w:r w:rsidR="00CF5FBE" w:rsidRPr="00B40F0A">
        <w:rPr>
          <w:rFonts w:cs="David" w:hint="cs"/>
          <w:sz w:val="28"/>
          <w:szCs w:val="28"/>
          <w:rtl/>
        </w:rPr>
        <w:t>ה</w:t>
      </w:r>
      <w:r w:rsidRPr="00B40F0A">
        <w:rPr>
          <w:rFonts w:cs="David" w:hint="cs"/>
          <w:sz w:val="28"/>
          <w:szCs w:val="28"/>
          <w:rtl/>
        </w:rPr>
        <w:t xml:space="preserve">תוודה על מעשי שימוש </w:t>
      </w:r>
      <w:r w:rsidR="00CF5FBE" w:rsidRPr="00B40F0A">
        <w:rPr>
          <w:rFonts w:cs="David" w:hint="cs"/>
          <w:sz w:val="28"/>
          <w:szCs w:val="28"/>
          <w:rtl/>
        </w:rPr>
        <w:t>תכופים</w:t>
      </w:r>
      <w:r w:rsidR="00CF5FBE" w:rsidRPr="00B40F0A">
        <w:rPr>
          <w:rFonts w:cs="David"/>
          <w:sz w:val="28"/>
          <w:szCs w:val="28"/>
          <w:rtl/>
        </w:rPr>
        <w:t xml:space="preserve"> </w:t>
      </w:r>
      <w:r w:rsidR="00CF5FBE" w:rsidRPr="00B40F0A">
        <w:rPr>
          <w:rFonts w:cs="David" w:hint="cs"/>
          <w:sz w:val="28"/>
          <w:szCs w:val="28"/>
          <w:rtl/>
        </w:rPr>
        <w:t>בס</w:t>
      </w:r>
      <w:r w:rsidRPr="00B40F0A">
        <w:rPr>
          <w:rFonts w:cs="David" w:hint="cs"/>
          <w:sz w:val="28"/>
          <w:szCs w:val="28"/>
          <w:rtl/>
        </w:rPr>
        <w:t>ם</w:t>
      </w:r>
      <w:r w:rsidR="00CF5FBE" w:rsidRPr="00B40F0A">
        <w:rPr>
          <w:rFonts w:cs="David"/>
          <w:sz w:val="28"/>
          <w:szCs w:val="28"/>
          <w:rtl/>
        </w:rPr>
        <w:t xml:space="preserve"> </w:t>
      </w:r>
      <w:r w:rsidR="00CF5FBE" w:rsidRPr="00B40F0A">
        <w:rPr>
          <w:rFonts w:cs="David" w:hint="cs"/>
          <w:sz w:val="28"/>
          <w:szCs w:val="28"/>
          <w:rtl/>
        </w:rPr>
        <w:t>מסוג</w:t>
      </w:r>
      <w:r w:rsidR="00CF5FBE" w:rsidRPr="00B40F0A">
        <w:rPr>
          <w:rFonts w:cs="David"/>
          <w:sz w:val="28"/>
          <w:szCs w:val="28"/>
          <w:rtl/>
        </w:rPr>
        <w:t xml:space="preserve"> </w:t>
      </w:r>
      <w:r w:rsidR="00CF5FBE" w:rsidRPr="00B40F0A">
        <w:rPr>
          <w:rFonts w:cs="David" w:hint="cs"/>
          <w:sz w:val="28"/>
          <w:szCs w:val="28"/>
          <w:rtl/>
        </w:rPr>
        <w:t>קנאביס</w:t>
      </w:r>
      <w:r w:rsidRPr="00B40F0A">
        <w:rPr>
          <w:rFonts w:cs="David" w:hint="cs"/>
          <w:sz w:val="28"/>
          <w:szCs w:val="28"/>
          <w:rtl/>
        </w:rPr>
        <w:t>,</w:t>
      </w:r>
      <w:r w:rsidR="00CF5FBE" w:rsidRPr="00B40F0A">
        <w:rPr>
          <w:rFonts w:cs="David"/>
          <w:sz w:val="28"/>
          <w:szCs w:val="28"/>
          <w:rtl/>
        </w:rPr>
        <w:t xml:space="preserve"> </w:t>
      </w:r>
      <w:r w:rsidR="00CF5FBE" w:rsidRPr="00B40F0A">
        <w:rPr>
          <w:rFonts w:cs="David" w:hint="cs"/>
          <w:sz w:val="28"/>
          <w:szCs w:val="28"/>
          <w:rtl/>
        </w:rPr>
        <w:t>בנסיבות</w:t>
      </w:r>
      <w:r w:rsidR="00CF5FBE" w:rsidRPr="00B40F0A">
        <w:rPr>
          <w:rFonts w:cs="David"/>
          <w:sz w:val="28"/>
          <w:szCs w:val="28"/>
          <w:rtl/>
        </w:rPr>
        <w:t xml:space="preserve"> </w:t>
      </w:r>
      <w:r w:rsidR="00CF5FBE" w:rsidRPr="00B40F0A">
        <w:rPr>
          <w:rFonts w:cs="David" w:hint="cs"/>
          <w:sz w:val="28"/>
          <w:szCs w:val="28"/>
          <w:rtl/>
        </w:rPr>
        <w:t>אזרחיות</w:t>
      </w:r>
      <w:r w:rsidR="00CF5FBE" w:rsidRPr="00B40F0A">
        <w:rPr>
          <w:rFonts w:cs="David"/>
          <w:sz w:val="28"/>
          <w:szCs w:val="28"/>
          <w:rtl/>
        </w:rPr>
        <w:t xml:space="preserve">. </w:t>
      </w:r>
      <w:r w:rsidRPr="00B40F0A">
        <w:rPr>
          <w:rFonts w:cs="David" w:hint="cs"/>
          <w:sz w:val="28"/>
          <w:szCs w:val="28"/>
          <w:rtl/>
        </w:rPr>
        <w:t xml:space="preserve">לאחר שנחקר על-ידי </w:t>
      </w:r>
      <w:r w:rsidR="00CF5FBE" w:rsidRPr="00B40F0A">
        <w:rPr>
          <w:rFonts w:cs="David" w:hint="cs"/>
          <w:sz w:val="28"/>
          <w:szCs w:val="28"/>
          <w:rtl/>
        </w:rPr>
        <w:t>מפקדת</w:t>
      </w:r>
      <w:r w:rsidR="00CF5FBE" w:rsidRPr="00B40F0A">
        <w:rPr>
          <w:rFonts w:cs="David"/>
          <w:sz w:val="28"/>
          <w:szCs w:val="28"/>
          <w:rtl/>
        </w:rPr>
        <w:t xml:space="preserve"> </w:t>
      </w:r>
      <w:r w:rsidR="00CF5FBE" w:rsidRPr="00B40F0A">
        <w:rPr>
          <w:rFonts w:cs="David" w:hint="cs"/>
          <w:sz w:val="28"/>
          <w:szCs w:val="28"/>
          <w:rtl/>
        </w:rPr>
        <w:t>בסיס</w:t>
      </w:r>
      <w:r w:rsidRPr="00B40F0A">
        <w:rPr>
          <w:rFonts w:cs="David" w:hint="cs"/>
          <w:sz w:val="28"/>
          <w:szCs w:val="28"/>
          <w:rtl/>
        </w:rPr>
        <w:t xml:space="preserve"> מצ"ח</w:t>
      </w:r>
      <w:r w:rsidR="00551223">
        <w:rPr>
          <w:rFonts w:cs="David" w:hint="cs"/>
          <w:sz w:val="28"/>
          <w:szCs w:val="28"/>
          <w:rtl/>
        </w:rPr>
        <w:t xml:space="preserve"> יואב</w:t>
      </w:r>
      <w:r w:rsidR="00CF5FBE" w:rsidRPr="00B40F0A">
        <w:rPr>
          <w:rFonts w:cs="David"/>
          <w:sz w:val="28"/>
          <w:szCs w:val="28"/>
          <w:rtl/>
        </w:rPr>
        <w:t xml:space="preserve">, </w:t>
      </w:r>
      <w:r w:rsidR="00CF5FBE" w:rsidRPr="00B40F0A">
        <w:rPr>
          <w:rFonts w:cs="David" w:hint="cs"/>
          <w:sz w:val="28"/>
          <w:szCs w:val="28"/>
          <w:rtl/>
        </w:rPr>
        <w:t>ה</w:t>
      </w:r>
      <w:r w:rsidRPr="00B40F0A">
        <w:rPr>
          <w:rFonts w:cs="David" w:hint="cs"/>
          <w:sz w:val="28"/>
          <w:szCs w:val="28"/>
          <w:rtl/>
        </w:rPr>
        <w:t xml:space="preserve">תוודה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153CE8">
        <w:rPr>
          <w:rFonts w:cs="David" w:hint="cs"/>
          <w:sz w:val="28"/>
          <w:szCs w:val="28"/>
          <w:rtl/>
        </w:rPr>
        <w:t xml:space="preserve"> </w:t>
      </w:r>
      <w:r w:rsidR="00C44561">
        <w:rPr>
          <w:rFonts w:cs="David" w:hint="cs"/>
          <w:sz w:val="28"/>
          <w:szCs w:val="28"/>
          <w:rtl/>
        </w:rPr>
        <w:t xml:space="preserve">גם </w:t>
      </w:r>
      <w:r w:rsidRPr="00B40F0A">
        <w:rPr>
          <w:rFonts w:cs="David" w:hint="cs"/>
          <w:sz w:val="28"/>
          <w:szCs w:val="28"/>
          <w:rtl/>
        </w:rPr>
        <w:t xml:space="preserve">על </w:t>
      </w:r>
      <w:r w:rsidR="00CF5FBE" w:rsidRPr="00B40F0A">
        <w:rPr>
          <w:rFonts w:cs="David" w:hint="cs"/>
          <w:sz w:val="28"/>
          <w:szCs w:val="28"/>
          <w:rtl/>
        </w:rPr>
        <w:t>כ</w:t>
      </w:r>
      <w:r w:rsidR="00CF5FBE" w:rsidRPr="00B40F0A">
        <w:rPr>
          <w:rFonts w:cs="David"/>
          <w:sz w:val="28"/>
          <w:szCs w:val="28"/>
          <w:rtl/>
        </w:rPr>
        <w:t>-</w:t>
      </w:r>
      <w:r w:rsidRPr="00B40F0A">
        <w:rPr>
          <w:rFonts w:cs="David" w:hint="cs"/>
          <w:sz w:val="28"/>
          <w:szCs w:val="28"/>
          <w:rtl/>
        </w:rPr>
        <w:t>20-</w:t>
      </w:r>
      <w:r w:rsidR="00CF5FBE" w:rsidRPr="00B40F0A">
        <w:rPr>
          <w:rFonts w:cs="David"/>
          <w:sz w:val="28"/>
          <w:szCs w:val="28"/>
          <w:rtl/>
        </w:rPr>
        <w:t xml:space="preserve">15 </w:t>
      </w:r>
      <w:r w:rsidRPr="00B40F0A">
        <w:rPr>
          <w:rFonts w:cs="David" w:hint="cs"/>
          <w:sz w:val="28"/>
          <w:szCs w:val="28"/>
          <w:rtl/>
        </w:rPr>
        <w:t xml:space="preserve">מעשי שימוש בסם מסוכן מסוג קנאביס </w:t>
      </w:r>
      <w:r w:rsidR="00153CE8">
        <w:rPr>
          <w:rFonts w:cs="David" w:hint="cs"/>
          <w:sz w:val="28"/>
          <w:szCs w:val="28"/>
          <w:rtl/>
        </w:rPr>
        <w:t xml:space="preserve">שביצע בבסיס, בצוותא </w:t>
      </w:r>
      <w:r w:rsidRPr="00B40F0A">
        <w:rPr>
          <w:rFonts w:cs="David" w:hint="cs"/>
          <w:sz w:val="28"/>
          <w:szCs w:val="28"/>
          <w:rtl/>
        </w:rPr>
        <w:t xml:space="preserve">עם </w:t>
      </w:r>
      <w:r w:rsidR="00CF5FBE" w:rsidRPr="00B40F0A">
        <w:rPr>
          <w:rFonts w:cs="David" w:hint="cs"/>
          <w:sz w:val="28"/>
          <w:szCs w:val="28"/>
          <w:rtl/>
        </w:rPr>
        <w:t>טבח</w:t>
      </w:r>
      <w:r w:rsidR="00CF5FBE" w:rsidRPr="00B40F0A">
        <w:rPr>
          <w:rFonts w:cs="David"/>
          <w:sz w:val="28"/>
          <w:szCs w:val="28"/>
          <w:rtl/>
        </w:rPr>
        <w:t xml:space="preserve"> </w:t>
      </w:r>
      <w:r w:rsidR="00CF5FBE" w:rsidRPr="00B40F0A">
        <w:rPr>
          <w:rFonts w:cs="David" w:hint="cs"/>
          <w:sz w:val="28"/>
          <w:szCs w:val="28"/>
          <w:rtl/>
        </w:rPr>
        <w:t>מיחידתו</w:t>
      </w:r>
      <w:r w:rsidRPr="00B40F0A">
        <w:rPr>
          <w:rFonts w:cs="David" w:hint="cs"/>
          <w:sz w:val="28"/>
          <w:szCs w:val="28"/>
          <w:rtl/>
        </w:rPr>
        <w:t xml:space="preserve">. את שמו של הטבח, </w:t>
      </w:r>
      <w:r w:rsidR="00831E89">
        <w:rPr>
          <w:rFonts w:cs="David" w:hint="cs"/>
          <w:sz w:val="28"/>
          <w:szCs w:val="28"/>
          <w:rtl/>
        </w:rPr>
        <w:t>סירב ל</w:t>
      </w:r>
      <w:r w:rsidRPr="00B40F0A">
        <w:rPr>
          <w:rFonts w:cs="David" w:hint="cs"/>
          <w:sz w:val="28"/>
          <w:szCs w:val="28"/>
          <w:rtl/>
        </w:rPr>
        <w:t xml:space="preserve">ציין.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B40F0A">
        <w:rPr>
          <w:rFonts w:cs="David" w:hint="cs"/>
          <w:sz w:val="28"/>
          <w:szCs w:val="28"/>
          <w:rtl/>
        </w:rPr>
        <w:t xml:space="preserve"> סיים את דבריו בחקירה בהבעת חרטה על מעשיו. </w:t>
      </w:r>
    </w:p>
    <w:p w:rsidR="00300F5A" w:rsidRDefault="00707F25" w:rsidP="009C135D">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טור</w:t>
      </w:r>
      <w:r>
        <w:rPr>
          <w:rFonts w:cs="David"/>
          <w:sz w:val="28"/>
          <w:szCs w:val="28"/>
          <w:rtl/>
        </w:rPr>
        <w:t>'</w:t>
      </w:r>
      <w:r>
        <w:rPr>
          <w:rFonts w:cs="David" w:hint="cs"/>
          <w:sz w:val="28"/>
          <w:szCs w:val="28"/>
          <w:rtl/>
        </w:rPr>
        <w:t xml:space="preserve"> נ</w:t>
      </w:r>
      <w:r>
        <w:rPr>
          <w:rFonts w:cs="David"/>
          <w:sz w:val="28"/>
          <w:szCs w:val="28"/>
          <w:rtl/>
        </w:rPr>
        <w:t>'</w:t>
      </w:r>
      <w:r w:rsidR="00300F5A">
        <w:rPr>
          <w:rFonts w:cs="David" w:hint="cs"/>
          <w:sz w:val="28"/>
          <w:szCs w:val="28"/>
          <w:rtl/>
        </w:rPr>
        <w:t xml:space="preserve"> נשפט לפני בית דין והורשע ב</w:t>
      </w:r>
      <w:r w:rsidR="00C44561">
        <w:rPr>
          <w:rFonts w:cs="David" w:hint="cs"/>
          <w:sz w:val="28"/>
          <w:szCs w:val="28"/>
          <w:rtl/>
        </w:rPr>
        <w:t>ש</w:t>
      </w:r>
      <w:r w:rsidR="00300F5A">
        <w:rPr>
          <w:rFonts w:cs="David" w:hint="cs"/>
          <w:sz w:val="28"/>
          <w:szCs w:val="28"/>
          <w:rtl/>
        </w:rPr>
        <w:t xml:space="preserve">תי עבירות של שימוש בסם מסוכן. </w:t>
      </w:r>
      <w:r w:rsidR="00C44561">
        <w:rPr>
          <w:rFonts w:cs="David" w:hint="cs"/>
          <w:sz w:val="28"/>
          <w:szCs w:val="28"/>
          <w:rtl/>
        </w:rPr>
        <w:t xml:space="preserve">על-פי פרוטוקול הדיון </w:t>
      </w:r>
      <w:r w:rsidR="00300F5A">
        <w:rPr>
          <w:rFonts w:cs="David" w:hint="cs"/>
          <w:sz w:val="28"/>
          <w:szCs w:val="28"/>
          <w:rtl/>
        </w:rPr>
        <w:t>בבית הדין, במסגרת ההודאה בכתב אישום מתוקן</w:t>
      </w:r>
      <w:r w:rsidR="00C44561">
        <w:rPr>
          <w:rFonts w:cs="David" w:hint="cs"/>
          <w:sz w:val="28"/>
          <w:szCs w:val="28"/>
          <w:rtl/>
        </w:rPr>
        <w:t>,</w:t>
      </w:r>
      <w:r w:rsidR="00300F5A">
        <w:rPr>
          <w:rFonts w:cs="David" w:hint="cs"/>
          <w:sz w:val="28"/>
          <w:szCs w:val="28"/>
          <w:rtl/>
        </w:rPr>
        <w:t xml:space="preserve"> בעקבות הסדר טיעון </w:t>
      </w:r>
      <w:r w:rsidR="009C135D">
        <w:rPr>
          <w:rFonts w:cs="David" w:hint="cs"/>
          <w:sz w:val="28"/>
          <w:szCs w:val="28"/>
          <w:rtl/>
        </w:rPr>
        <w:t xml:space="preserve">שגובש </w:t>
      </w:r>
      <w:r w:rsidR="00300F5A">
        <w:rPr>
          <w:rFonts w:cs="David" w:hint="cs"/>
          <w:sz w:val="28"/>
          <w:szCs w:val="28"/>
          <w:rtl/>
        </w:rPr>
        <w:t xml:space="preserve">בין הצדדים, </w:t>
      </w:r>
      <w:r w:rsidR="00C44561">
        <w:rPr>
          <w:rFonts w:cs="David" w:hint="cs"/>
          <w:sz w:val="28"/>
          <w:szCs w:val="28"/>
          <w:rtl/>
        </w:rPr>
        <w:t xml:space="preserve">אישר </w:t>
      </w:r>
      <w:r>
        <w:rPr>
          <w:rFonts w:cs="David" w:hint="cs"/>
          <w:sz w:val="28"/>
          <w:szCs w:val="28"/>
          <w:rtl/>
        </w:rPr>
        <w:t>טור</w:t>
      </w:r>
      <w:r>
        <w:rPr>
          <w:rFonts w:cs="David"/>
          <w:sz w:val="28"/>
          <w:szCs w:val="28"/>
          <w:rtl/>
        </w:rPr>
        <w:t>'</w:t>
      </w:r>
      <w:r>
        <w:rPr>
          <w:rFonts w:cs="David" w:hint="cs"/>
          <w:sz w:val="28"/>
          <w:szCs w:val="28"/>
          <w:rtl/>
        </w:rPr>
        <w:t xml:space="preserve"> נ</w:t>
      </w:r>
      <w:r>
        <w:rPr>
          <w:rFonts w:cs="David"/>
          <w:sz w:val="28"/>
          <w:szCs w:val="28"/>
          <w:rtl/>
        </w:rPr>
        <w:t>'</w:t>
      </w:r>
      <w:r w:rsidR="00300F5A">
        <w:rPr>
          <w:rFonts w:cs="David" w:hint="cs"/>
          <w:sz w:val="28"/>
          <w:szCs w:val="28"/>
          <w:rtl/>
        </w:rPr>
        <w:t xml:space="preserve">, כי </w:t>
      </w:r>
      <w:r w:rsidR="00153CE8">
        <w:rPr>
          <w:rFonts w:cs="David" w:hint="cs"/>
          <w:sz w:val="28"/>
          <w:szCs w:val="28"/>
          <w:rtl/>
        </w:rPr>
        <w:t xml:space="preserve">בהיותו בבסיס צאלים, </w:t>
      </w:r>
      <w:r w:rsidR="00C44561">
        <w:rPr>
          <w:rFonts w:cs="David" w:hint="cs"/>
          <w:sz w:val="28"/>
          <w:szCs w:val="28"/>
          <w:rtl/>
        </w:rPr>
        <w:t>"</w:t>
      </w:r>
      <w:r w:rsidR="00300F5A">
        <w:rPr>
          <w:rFonts w:cs="David" w:hint="cs"/>
          <w:sz w:val="28"/>
          <w:szCs w:val="28"/>
          <w:rtl/>
        </w:rPr>
        <w:t xml:space="preserve">בין המועד 1 באפריל 2018 וה-1 ביוני 2018, השתמש ... יחד עם רב"ט </w:t>
      </w:r>
      <w:r w:rsidR="00E411C6">
        <w:rPr>
          <w:rFonts w:cs="David" w:hint="cs"/>
          <w:sz w:val="28"/>
          <w:szCs w:val="28"/>
          <w:rtl/>
        </w:rPr>
        <w:t>א</w:t>
      </w:r>
      <w:r w:rsidR="00E411C6">
        <w:rPr>
          <w:rFonts w:cs="David"/>
          <w:sz w:val="28"/>
          <w:szCs w:val="28"/>
          <w:rtl/>
        </w:rPr>
        <w:t>'</w:t>
      </w:r>
      <w:r w:rsidR="00E411C6">
        <w:rPr>
          <w:rFonts w:cs="David" w:hint="cs"/>
          <w:sz w:val="28"/>
          <w:szCs w:val="28"/>
          <w:rtl/>
        </w:rPr>
        <w:t xml:space="preserve"> ש</w:t>
      </w:r>
      <w:r w:rsidR="00E411C6">
        <w:rPr>
          <w:rFonts w:cs="David"/>
          <w:sz w:val="28"/>
          <w:szCs w:val="28"/>
          <w:rtl/>
        </w:rPr>
        <w:t>'</w:t>
      </w:r>
      <w:r w:rsidR="00300F5A">
        <w:rPr>
          <w:rFonts w:cs="David" w:hint="cs"/>
          <w:sz w:val="28"/>
          <w:szCs w:val="28"/>
          <w:rtl/>
        </w:rPr>
        <w:t xml:space="preserve"> ואדם נוסף, שזהותו אינה בידיעת התביעה, בסם" (ת/6).</w:t>
      </w:r>
    </w:p>
    <w:p w:rsidR="009C135D" w:rsidRDefault="00300F5A" w:rsidP="00896D72">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המערערת נחקרה במצ"ח </w:t>
      </w:r>
      <w:r w:rsidR="00C44561">
        <w:rPr>
          <w:rFonts w:cs="David" w:hint="cs"/>
          <w:sz w:val="28"/>
          <w:szCs w:val="28"/>
          <w:rtl/>
        </w:rPr>
        <w:t xml:space="preserve">ב-6.3.2019, </w:t>
      </w:r>
      <w:r>
        <w:rPr>
          <w:rFonts w:cs="David" w:hint="cs"/>
          <w:sz w:val="28"/>
          <w:szCs w:val="28"/>
          <w:rtl/>
        </w:rPr>
        <w:t>בשעות הערב</w:t>
      </w:r>
      <w:r w:rsidR="00C44561">
        <w:rPr>
          <w:rFonts w:cs="David" w:hint="cs"/>
          <w:sz w:val="28"/>
          <w:szCs w:val="28"/>
          <w:rtl/>
        </w:rPr>
        <w:t xml:space="preserve">. </w:t>
      </w:r>
      <w:r>
        <w:rPr>
          <w:rFonts w:cs="David" w:hint="cs"/>
          <w:sz w:val="28"/>
          <w:szCs w:val="28"/>
          <w:rtl/>
        </w:rPr>
        <w:t>ה</w:t>
      </w:r>
      <w:r w:rsidR="00C44561">
        <w:rPr>
          <w:rFonts w:cs="David" w:hint="cs"/>
          <w:sz w:val="28"/>
          <w:szCs w:val="28"/>
          <w:rtl/>
        </w:rPr>
        <w:t xml:space="preserve">יא </w:t>
      </w:r>
      <w:r w:rsidRPr="00300F5A">
        <w:rPr>
          <w:rFonts w:cs="David" w:hint="cs"/>
          <w:sz w:val="28"/>
          <w:szCs w:val="28"/>
          <w:rtl/>
        </w:rPr>
        <w:t xml:space="preserve">הכחישה </w:t>
      </w:r>
      <w:r w:rsidR="00C44561">
        <w:rPr>
          <w:rFonts w:cs="David" w:hint="cs"/>
          <w:sz w:val="28"/>
          <w:szCs w:val="28"/>
          <w:rtl/>
        </w:rPr>
        <w:t>ש</w:t>
      </w:r>
      <w:r>
        <w:rPr>
          <w:rFonts w:cs="David" w:hint="cs"/>
          <w:sz w:val="28"/>
          <w:szCs w:val="28"/>
          <w:rtl/>
        </w:rPr>
        <w:t xml:space="preserve">ביצעה </w:t>
      </w:r>
      <w:r w:rsidRPr="00300F5A">
        <w:rPr>
          <w:rFonts w:cs="David" w:hint="cs"/>
          <w:sz w:val="28"/>
          <w:szCs w:val="28"/>
          <w:rtl/>
        </w:rPr>
        <w:t xml:space="preserve">שימוש בסמים </w:t>
      </w:r>
      <w:r>
        <w:rPr>
          <w:rFonts w:cs="David" w:hint="cs"/>
          <w:sz w:val="28"/>
          <w:szCs w:val="28"/>
          <w:rtl/>
        </w:rPr>
        <w:t xml:space="preserve">מסוכנים </w:t>
      </w:r>
      <w:r w:rsidRPr="00300F5A">
        <w:rPr>
          <w:rFonts w:cs="David" w:hint="cs"/>
          <w:sz w:val="28"/>
          <w:szCs w:val="28"/>
          <w:rtl/>
        </w:rPr>
        <w:t>וסירבה למסור דגימת שתן</w:t>
      </w:r>
      <w:r>
        <w:rPr>
          <w:rFonts w:cs="David" w:hint="cs"/>
          <w:sz w:val="28"/>
          <w:szCs w:val="28"/>
          <w:rtl/>
        </w:rPr>
        <w:t xml:space="preserve"> לשם גילוי שימוש בסמים מסוכנים. את סירובה נימקה בכך </w:t>
      </w:r>
      <w:r w:rsidRPr="00300F5A">
        <w:rPr>
          <w:rFonts w:cs="David" w:hint="cs"/>
          <w:sz w:val="28"/>
          <w:szCs w:val="28"/>
          <w:rtl/>
        </w:rPr>
        <w:t>שהיא נוהגת לה</w:t>
      </w:r>
      <w:r w:rsidR="00E11EF3">
        <w:rPr>
          <w:rFonts w:cs="David" w:hint="cs"/>
          <w:sz w:val="28"/>
          <w:szCs w:val="28"/>
          <w:rtl/>
        </w:rPr>
        <w:t xml:space="preserve">תרועע עם </w:t>
      </w:r>
      <w:r w:rsidRPr="00300F5A">
        <w:rPr>
          <w:rFonts w:cs="David" w:hint="cs"/>
          <w:sz w:val="28"/>
          <w:szCs w:val="28"/>
          <w:rtl/>
        </w:rPr>
        <w:t xml:space="preserve">אזרחים </w:t>
      </w:r>
      <w:r>
        <w:rPr>
          <w:rFonts w:cs="David" w:hint="cs"/>
          <w:sz w:val="28"/>
          <w:szCs w:val="28"/>
          <w:rtl/>
        </w:rPr>
        <w:t xml:space="preserve">אשר צורכים </w:t>
      </w:r>
      <w:r w:rsidRPr="00300F5A">
        <w:rPr>
          <w:rFonts w:cs="David" w:hint="cs"/>
          <w:sz w:val="28"/>
          <w:szCs w:val="28"/>
          <w:rtl/>
        </w:rPr>
        <w:t>סמים</w:t>
      </w:r>
      <w:r w:rsidR="009C135D">
        <w:rPr>
          <w:rFonts w:cs="David" w:hint="cs"/>
          <w:sz w:val="28"/>
          <w:szCs w:val="28"/>
          <w:rtl/>
        </w:rPr>
        <w:t xml:space="preserve"> ו</w:t>
      </w:r>
      <w:r w:rsidRPr="00300F5A">
        <w:rPr>
          <w:rFonts w:cs="David" w:hint="cs"/>
          <w:sz w:val="28"/>
          <w:szCs w:val="28"/>
          <w:rtl/>
        </w:rPr>
        <w:t>ב</w:t>
      </w:r>
      <w:r>
        <w:rPr>
          <w:rFonts w:cs="David" w:hint="cs"/>
          <w:sz w:val="28"/>
          <w:szCs w:val="28"/>
          <w:rtl/>
        </w:rPr>
        <w:t xml:space="preserve">הם </w:t>
      </w:r>
      <w:r w:rsidRPr="00300F5A">
        <w:rPr>
          <w:rFonts w:cs="David" w:hint="cs"/>
          <w:sz w:val="28"/>
          <w:szCs w:val="28"/>
          <w:rtl/>
        </w:rPr>
        <w:t>בן זוגה, ו</w:t>
      </w:r>
      <w:r w:rsidR="00AF61D6">
        <w:rPr>
          <w:rFonts w:cs="David" w:hint="cs"/>
          <w:sz w:val="28"/>
          <w:szCs w:val="28"/>
          <w:rtl/>
        </w:rPr>
        <w:t xml:space="preserve">לכן </w:t>
      </w:r>
      <w:r w:rsidR="00831E89">
        <w:rPr>
          <w:rFonts w:cs="David" w:hint="cs"/>
          <w:sz w:val="28"/>
          <w:szCs w:val="28"/>
          <w:rtl/>
        </w:rPr>
        <w:t xml:space="preserve">היא </w:t>
      </w:r>
      <w:r w:rsidRPr="00300F5A">
        <w:rPr>
          <w:rFonts w:cs="David" w:hint="cs"/>
          <w:sz w:val="28"/>
          <w:szCs w:val="28"/>
          <w:rtl/>
        </w:rPr>
        <w:t>ח</w:t>
      </w:r>
      <w:r>
        <w:rPr>
          <w:rFonts w:cs="David" w:hint="cs"/>
          <w:sz w:val="28"/>
          <w:szCs w:val="28"/>
          <w:rtl/>
        </w:rPr>
        <w:t>ו</w:t>
      </w:r>
      <w:r w:rsidRPr="00300F5A">
        <w:rPr>
          <w:rFonts w:cs="David" w:hint="cs"/>
          <w:sz w:val="28"/>
          <w:szCs w:val="28"/>
          <w:rtl/>
        </w:rPr>
        <w:t>שש</w:t>
      </w:r>
      <w:r>
        <w:rPr>
          <w:rFonts w:cs="David" w:hint="cs"/>
          <w:sz w:val="28"/>
          <w:szCs w:val="28"/>
          <w:rtl/>
        </w:rPr>
        <w:t>ת</w:t>
      </w:r>
      <w:r w:rsidRPr="00300F5A">
        <w:rPr>
          <w:rFonts w:cs="David" w:hint="cs"/>
          <w:sz w:val="28"/>
          <w:szCs w:val="28"/>
          <w:rtl/>
        </w:rPr>
        <w:t xml:space="preserve"> שהדגימה תצא חיובית</w:t>
      </w:r>
      <w:r>
        <w:rPr>
          <w:rFonts w:cs="David" w:hint="cs"/>
          <w:sz w:val="28"/>
          <w:szCs w:val="28"/>
          <w:rtl/>
        </w:rPr>
        <w:t xml:space="preserve">. </w:t>
      </w:r>
      <w:r w:rsidRPr="00300F5A">
        <w:rPr>
          <w:rFonts w:cs="David" w:hint="cs"/>
          <w:sz w:val="28"/>
          <w:szCs w:val="28"/>
          <w:rtl/>
        </w:rPr>
        <w:t>ה</w:t>
      </w:r>
      <w:r>
        <w:rPr>
          <w:rFonts w:cs="David" w:hint="cs"/>
          <w:sz w:val="28"/>
          <w:szCs w:val="28"/>
          <w:rtl/>
        </w:rPr>
        <w:t xml:space="preserve">מערערת </w:t>
      </w:r>
      <w:r w:rsidRPr="00300F5A">
        <w:rPr>
          <w:rFonts w:cs="David" w:hint="cs"/>
          <w:sz w:val="28"/>
          <w:szCs w:val="28"/>
          <w:rtl/>
        </w:rPr>
        <w:t xml:space="preserve">עמדה בסירובה </w:t>
      </w:r>
      <w:r>
        <w:rPr>
          <w:rFonts w:cs="David" w:hint="cs"/>
          <w:sz w:val="28"/>
          <w:szCs w:val="28"/>
          <w:rtl/>
        </w:rPr>
        <w:t xml:space="preserve">גם לאחר </w:t>
      </w:r>
      <w:r w:rsidRPr="00300F5A">
        <w:rPr>
          <w:rFonts w:cs="David" w:hint="cs"/>
          <w:sz w:val="28"/>
          <w:szCs w:val="28"/>
          <w:rtl/>
        </w:rPr>
        <w:t>שהוסבר לה</w:t>
      </w:r>
      <w:r>
        <w:rPr>
          <w:rFonts w:cs="David" w:hint="cs"/>
          <w:sz w:val="28"/>
          <w:szCs w:val="28"/>
          <w:rtl/>
        </w:rPr>
        <w:t xml:space="preserve">, כי </w:t>
      </w:r>
      <w:r w:rsidRPr="00300F5A">
        <w:rPr>
          <w:rFonts w:cs="David" w:hint="cs"/>
          <w:sz w:val="28"/>
          <w:szCs w:val="28"/>
          <w:rtl/>
        </w:rPr>
        <w:t>חשיפה ל</w:t>
      </w:r>
      <w:r w:rsidR="009C135D">
        <w:rPr>
          <w:rFonts w:cs="David" w:hint="cs"/>
          <w:sz w:val="28"/>
          <w:szCs w:val="28"/>
          <w:rtl/>
        </w:rPr>
        <w:t>שימוש בסם מסוג קנאביס על</w:t>
      </w:r>
      <w:r w:rsidR="00896D72">
        <w:rPr>
          <w:rFonts w:cs="David" w:hint="cs"/>
          <w:sz w:val="28"/>
          <w:szCs w:val="28"/>
          <w:rtl/>
        </w:rPr>
        <w:t>-</w:t>
      </w:r>
      <w:r w:rsidR="009C135D">
        <w:rPr>
          <w:rFonts w:cs="David" w:hint="cs"/>
          <w:sz w:val="28"/>
          <w:szCs w:val="28"/>
          <w:rtl/>
        </w:rPr>
        <w:t xml:space="preserve">ידי </w:t>
      </w:r>
      <w:r>
        <w:rPr>
          <w:rFonts w:cs="David" w:hint="cs"/>
          <w:sz w:val="28"/>
          <w:szCs w:val="28"/>
          <w:rtl/>
        </w:rPr>
        <w:t>אחרים (</w:t>
      </w:r>
      <w:r w:rsidR="00E1402B">
        <w:rPr>
          <w:rFonts w:cs="David" w:hint="cs"/>
          <w:sz w:val="28"/>
          <w:szCs w:val="28"/>
          <w:rtl/>
        </w:rPr>
        <w:t>"</w:t>
      </w:r>
      <w:r>
        <w:rPr>
          <w:rFonts w:cs="David" w:hint="cs"/>
          <w:sz w:val="28"/>
          <w:szCs w:val="28"/>
          <w:rtl/>
        </w:rPr>
        <w:t xml:space="preserve">עישון </w:t>
      </w:r>
      <w:r w:rsidRPr="00300F5A">
        <w:rPr>
          <w:rFonts w:cs="David" w:hint="cs"/>
          <w:sz w:val="28"/>
          <w:szCs w:val="28"/>
          <w:rtl/>
        </w:rPr>
        <w:t>פסיבי</w:t>
      </w:r>
      <w:r w:rsidR="00E1402B">
        <w:rPr>
          <w:rFonts w:cs="David" w:hint="cs"/>
          <w:sz w:val="28"/>
          <w:szCs w:val="28"/>
          <w:rtl/>
        </w:rPr>
        <w:t>"</w:t>
      </w:r>
      <w:r>
        <w:rPr>
          <w:rFonts w:cs="David" w:hint="cs"/>
          <w:sz w:val="28"/>
          <w:szCs w:val="28"/>
          <w:rtl/>
        </w:rPr>
        <w:t xml:space="preserve">), אינה מובילה </w:t>
      </w:r>
      <w:r w:rsidRPr="00300F5A">
        <w:rPr>
          <w:rFonts w:cs="David" w:hint="cs"/>
          <w:sz w:val="28"/>
          <w:szCs w:val="28"/>
          <w:rtl/>
        </w:rPr>
        <w:t>לתוצאה חיובית בבדיק</w:t>
      </w:r>
      <w:r w:rsidR="00AF61D6">
        <w:rPr>
          <w:rFonts w:cs="David" w:hint="cs"/>
          <w:sz w:val="28"/>
          <w:szCs w:val="28"/>
          <w:rtl/>
        </w:rPr>
        <w:t xml:space="preserve">ת הדגימה </w:t>
      </w:r>
      <w:r>
        <w:rPr>
          <w:rFonts w:cs="David" w:hint="cs"/>
          <w:sz w:val="28"/>
          <w:szCs w:val="28"/>
          <w:rtl/>
        </w:rPr>
        <w:t>במעבדה</w:t>
      </w:r>
      <w:r w:rsidR="009C135D">
        <w:rPr>
          <w:rFonts w:cs="David" w:hint="cs"/>
          <w:sz w:val="28"/>
          <w:szCs w:val="28"/>
          <w:rtl/>
        </w:rPr>
        <w:t xml:space="preserve">. המערערת סירבה למסור דגימת שתן </w:t>
      </w:r>
      <w:r>
        <w:rPr>
          <w:rFonts w:cs="David" w:hint="cs"/>
          <w:sz w:val="28"/>
          <w:szCs w:val="28"/>
          <w:rtl/>
        </w:rPr>
        <w:t xml:space="preserve">אף </w:t>
      </w:r>
      <w:r w:rsidRPr="00300F5A">
        <w:rPr>
          <w:rFonts w:cs="David" w:hint="cs"/>
          <w:sz w:val="28"/>
          <w:szCs w:val="28"/>
          <w:rtl/>
        </w:rPr>
        <w:t xml:space="preserve">לאחר שהוצא </w:t>
      </w:r>
      <w:r>
        <w:rPr>
          <w:rFonts w:cs="David" w:hint="cs"/>
          <w:sz w:val="28"/>
          <w:szCs w:val="28"/>
          <w:rtl/>
        </w:rPr>
        <w:t xml:space="preserve">בעניינה </w:t>
      </w:r>
      <w:r w:rsidRPr="00300F5A">
        <w:rPr>
          <w:rFonts w:cs="David" w:hint="cs"/>
          <w:sz w:val="28"/>
          <w:szCs w:val="28"/>
          <w:rtl/>
        </w:rPr>
        <w:t>צו</w:t>
      </w:r>
      <w:r>
        <w:rPr>
          <w:rFonts w:cs="David" w:hint="cs"/>
          <w:sz w:val="28"/>
          <w:szCs w:val="28"/>
          <w:rtl/>
        </w:rPr>
        <w:t xml:space="preserve"> המורה לה למסור </w:t>
      </w:r>
      <w:r w:rsidR="009C135D">
        <w:rPr>
          <w:rFonts w:cs="David" w:hint="cs"/>
          <w:sz w:val="28"/>
          <w:szCs w:val="28"/>
          <w:rtl/>
        </w:rPr>
        <w:t>את ה</w:t>
      </w:r>
      <w:r>
        <w:rPr>
          <w:rFonts w:cs="David" w:hint="cs"/>
          <w:sz w:val="28"/>
          <w:szCs w:val="28"/>
          <w:rtl/>
        </w:rPr>
        <w:t>דגימ</w:t>
      </w:r>
      <w:r w:rsidR="009C135D">
        <w:rPr>
          <w:rFonts w:cs="David" w:hint="cs"/>
          <w:sz w:val="28"/>
          <w:szCs w:val="28"/>
          <w:rtl/>
        </w:rPr>
        <w:t>ה</w:t>
      </w:r>
      <w:r w:rsidR="00395AF0">
        <w:rPr>
          <w:rFonts w:cs="David" w:hint="cs"/>
          <w:sz w:val="28"/>
          <w:szCs w:val="28"/>
          <w:rtl/>
        </w:rPr>
        <w:t>,</w:t>
      </w:r>
      <w:r>
        <w:rPr>
          <w:rFonts w:cs="David" w:hint="cs"/>
          <w:sz w:val="28"/>
          <w:szCs w:val="28"/>
          <w:rtl/>
        </w:rPr>
        <w:t xml:space="preserve"> והוסברו לה </w:t>
      </w:r>
      <w:r w:rsidR="00AF61D6">
        <w:rPr>
          <w:rFonts w:cs="David" w:hint="cs"/>
          <w:sz w:val="28"/>
          <w:szCs w:val="28"/>
          <w:rtl/>
        </w:rPr>
        <w:t>המשמעויות וה</w:t>
      </w:r>
      <w:r>
        <w:rPr>
          <w:rFonts w:cs="David" w:hint="cs"/>
          <w:sz w:val="28"/>
          <w:szCs w:val="28"/>
          <w:rtl/>
        </w:rPr>
        <w:t xml:space="preserve">השלכות </w:t>
      </w:r>
      <w:r w:rsidR="00395AF0">
        <w:rPr>
          <w:rFonts w:cs="David" w:hint="cs"/>
          <w:sz w:val="28"/>
          <w:szCs w:val="28"/>
          <w:rtl/>
        </w:rPr>
        <w:t xml:space="preserve">הנלוות </w:t>
      </w:r>
      <w:r w:rsidR="00AF61D6">
        <w:rPr>
          <w:rFonts w:cs="David" w:hint="cs"/>
          <w:sz w:val="28"/>
          <w:szCs w:val="28"/>
          <w:rtl/>
        </w:rPr>
        <w:t>ל</w:t>
      </w:r>
      <w:r>
        <w:rPr>
          <w:rFonts w:cs="David" w:hint="cs"/>
          <w:sz w:val="28"/>
          <w:szCs w:val="28"/>
          <w:rtl/>
        </w:rPr>
        <w:t>סירוב</w:t>
      </w:r>
      <w:r w:rsidR="00395AF0">
        <w:rPr>
          <w:rFonts w:cs="David" w:hint="cs"/>
          <w:sz w:val="28"/>
          <w:szCs w:val="28"/>
          <w:rtl/>
        </w:rPr>
        <w:t xml:space="preserve"> לו</w:t>
      </w:r>
      <w:r>
        <w:rPr>
          <w:rFonts w:cs="David" w:hint="cs"/>
          <w:sz w:val="28"/>
          <w:szCs w:val="28"/>
          <w:rtl/>
        </w:rPr>
        <w:t xml:space="preserve">. </w:t>
      </w:r>
      <w:r w:rsidR="009C135D" w:rsidRPr="009C135D">
        <w:rPr>
          <w:rFonts w:cs="David" w:hint="cs"/>
          <w:sz w:val="28"/>
          <w:szCs w:val="28"/>
          <w:rtl/>
        </w:rPr>
        <w:t>המערערת הסכימה לחיפוש במכשירה הסלולארי. עיון בתכתוב</w:t>
      </w:r>
      <w:r w:rsidR="00594783">
        <w:rPr>
          <w:rFonts w:cs="David" w:hint="cs"/>
          <w:sz w:val="28"/>
          <w:szCs w:val="28"/>
          <w:rtl/>
        </w:rPr>
        <w:t>ו</w:t>
      </w:r>
      <w:r w:rsidR="009C135D" w:rsidRPr="009C135D">
        <w:rPr>
          <w:rFonts w:cs="David" w:hint="cs"/>
          <w:sz w:val="28"/>
          <w:szCs w:val="28"/>
          <w:rtl/>
        </w:rPr>
        <w:t>ת שנמצאו במכשיר הצביע על כך שבן זוגה דאז משתמש בסמים מסוכנים.</w:t>
      </w:r>
    </w:p>
    <w:p w:rsidR="00300F5A" w:rsidRPr="00300F5A" w:rsidRDefault="00300F5A" w:rsidP="009C135D">
      <w:pPr>
        <w:pStyle w:val="a4"/>
        <w:numPr>
          <w:ilvl w:val="0"/>
          <w:numId w:val="1"/>
        </w:numPr>
        <w:tabs>
          <w:tab w:val="left" w:pos="226"/>
          <w:tab w:val="left" w:pos="3521"/>
        </w:tabs>
        <w:spacing w:line="360" w:lineRule="auto"/>
        <w:ind w:left="-57" w:right="-284" w:firstLine="0"/>
        <w:jc w:val="both"/>
        <w:rPr>
          <w:rFonts w:cs="David"/>
          <w:sz w:val="28"/>
          <w:szCs w:val="28"/>
          <w:rtl/>
        </w:rPr>
      </w:pPr>
      <w:r>
        <w:rPr>
          <w:rFonts w:cs="David" w:hint="cs"/>
          <w:sz w:val="28"/>
          <w:szCs w:val="28"/>
          <w:rtl/>
        </w:rPr>
        <w:t xml:space="preserve">בכל הנוגע להפללתה בידי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השיבה המערערת בחקירה, כי </w:t>
      </w:r>
      <w:r w:rsidRPr="00300F5A">
        <w:rPr>
          <w:rFonts w:cs="David" w:hint="cs"/>
          <w:sz w:val="28"/>
          <w:szCs w:val="28"/>
          <w:rtl/>
        </w:rPr>
        <w:t>"לא יודעת למה הוא המציא את זה, הוא לא שונא אותי או משהו, רק היי מה קורה וביי". ה</w:t>
      </w:r>
      <w:r>
        <w:rPr>
          <w:rFonts w:cs="David" w:hint="cs"/>
          <w:sz w:val="28"/>
          <w:szCs w:val="28"/>
          <w:rtl/>
        </w:rPr>
        <w:t xml:space="preserve">מערערת </w:t>
      </w:r>
      <w:r w:rsidRPr="00300F5A">
        <w:rPr>
          <w:rFonts w:cs="David" w:hint="cs"/>
          <w:sz w:val="28"/>
          <w:szCs w:val="28"/>
          <w:rtl/>
        </w:rPr>
        <w:t>לא נשאלה שאל</w:t>
      </w:r>
      <w:r>
        <w:rPr>
          <w:rFonts w:cs="David" w:hint="cs"/>
          <w:sz w:val="28"/>
          <w:szCs w:val="28"/>
          <w:rtl/>
        </w:rPr>
        <w:t xml:space="preserve">ות נוספות בעניין ולא </w:t>
      </w:r>
      <w:r w:rsidR="00395AF0">
        <w:rPr>
          <w:rFonts w:cs="David" w:hint="cs"/>
          <w:sz w:val="28"/>
          <w:szCs w:val="28"/>
          <w:rtl/>
        </w:rPr>
        <w:t>התבקשה להתייחס ל</w:t>
      </w:r>
      <w:r w:rsidR="009C135D">
        <w:rPr>
          <w:rFonts w:cs="David" w:hint="cs"/>
          <w:sz w:val="28"/>
          <w:szCs w:val="28"/>
          <w:rtl/>
        </w:rPr>
        <w:t xml:space="preserve">מעורבותה באירוע </w:t>
      </w:r>
      <w:r w:rsidR="00395AF0">
        <w:rPr>
          <w:rFonts w:cs="David" w:hint="cs"/>
          <w:sz w:val="28"/>
          <w:szCs w:val="28"/>
          <w:rtl/>
        </w:rPr>
        <w:t xml:space="preserve">של חיילת נוספת מיחידתה, </w:t>
      </w:r>
      <w:r w:rsidR="009C135D">
        <w:rPr>
          <w:rFonts w:cs="David" w:hint="cs"/>
          <w:sz w:val="28"/>
          <w:szCs w:val="28"/>
          <w:rtl/>
        </w:rPr>
        <w:t xml:space="preserve">בשם </w:t>
      </w:r>
      <w:r w:rsidR="00395AF0">
        <w:rPr>
          <w:rFonts w:cs="David" w:hint="cs"/>
          <w:sz w:val="28"/>
          <w:szCs w:val="28"/>
          <w:rtl/>
        </w:rPr>
        <w:t xml:space="preserve">עדי. </w:t>
      </w:r>
    </w:p>
    <w:p w:rsidR="00A41C51" w:rsidRPr="00A41C51" w:rsidRDefault="00A41C51" w:rsidP="00A41C51">
      <w:pPr>
        <w:tabs>
          <w:tab w:val="left" w:pos="226"/>
          <w:tab w:val="left" w:pos="368"/>
        </w:tabs>
        <w:spacing w:line="360" w:lineRule="auto"/>
        <w:ind w:right="-284"/>
        <w:jc w:val="both"/>
        <w:rPr>
          <w:rFonts w:cs="David"/>
          <w:b/>
          <w:bCs/>
          <w:sz w:val="28"/>
          <w:szCs w:val="28"/>
        </w:rPr>
      </w:pPr>
      <w:r>
        <w:rPr>
          <w:rFonts w:cs="David" w:hint="cs"/>
          <w:b/>
          <w:bCs/>
          <w:sz w:val="28"/>
          <w:szCs w:val="28"/>
          <w:rtl/>
        </w:rPr>
        <w:t>מהלך המשפט בבית הדין קמא</w:t>
      </w:r>
    </w:p>
    <w:p w:rsidR="0022074D" w:rsidRPr="0022074D" w:rsidRDefault="006F60ED" w:rsidP="00896D72">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בבית הדין קמא</w:t>
      </w:r>
      <w:r w:rsidR="00A41C51">
        <w:rPr>
          <w:rFonts w:cs="David" w:hint="cs"/>
          <w:sz w:val="28"/>
          <w:szCs w:val="28"/>
          <w:rtl/>
        </w:rPr>
        <w:t xml:space="preserve">, במסגרת גדר הכפירה, </w:t>
      </w:r>
      <w:r>
        <w:rPr>
          <w:rFonts w:cs="David" w:hint="cs"/>
          <w:sz w:val="28"/>
          <w:szCs w:val="28"/>
          <w:rtl/>
        </w:rPr>
        <w:t>טע</w:t>
      </w:r>
      <w:r w:rsidR="00A41C51">
        <w:rPr>
          <w:rFonts w:cs="David" w:hint="cs"/>
          <w:sz w:val="28"/>
          <w:szCs w:val="28"/>
          <w:rtl/>
        </w:rPr>
        <w:t xml:space="preserve">נה </w:t>
      </w:r>
      <w:r>
        <w:rPr>
          <w:rFonts w:cs="David" w:hint="cs"/>
          <w:sz w:val="28"/>
          <w:szCs w:val="28"/>
          <w:rtl/>
        </w:rPr>
        <w:t>ה</w:t>
      </w:r>
      <w:r w:rsidR="00A41C51">
        <w:rPr>
          <w:rFonts w:cs="David" w:hint="cs"/>
          <w:sz w:val="28"/>
          <w:szCs w:val="28"/>
          <w:rtl/>
        </w:rPr>
        <w:t xml:space="preserve">הגנה </w:t>
      </w:r>
      <w:r w:rsidR="0022074D">
        <w:rPr>
          <w:rFonts w:cs="David" w:hint="cs"/>
          <w:sz w:val="28"/>
          <w:szCs w:val="28"/>
          <w:rtl/>
        </w:rPr>
        <w:t xml:space="preserve">כי </w:t>
      </w:r>
      <w:r w:rsidR="0022074D" w:rsidRPr="0022074D">
        <w:rPr>
          <w:rFonts w:cs="David" w:hint="cs"/>
          <w:sz w:val="28"/>
          <w:szCs w:val="28"/>
          <w:rtl/>
        </w:rPr>
        <w:t xml:space="preserve">"הנאשמת כופרת באישום הראשון לעניין שימוש בסם מסוכן. הנאשמת תטען כי אינה יכולה לדעת בשלב זה מדוע בחר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22074D" w:rsidRPr="0022074D">
        <w:rPr>
          <w:rFonts w:cs="David" w:hint="cs"/>
          <w:sz w:val="28"/>
          <w:szCs w:val="28"/>
          <w:rtl/>
        </w:rPr>
        <w:t xml:space="preserve"> להפלילה ועל כן תבקש הנאשמת לנהל הליך לעניין זה. כמו כן, כבר עתה </w:t>
      </w:r>
      <w:r w:rsidR="0022074D" w:rsidRPr="009C135D">
        <w:rPr>
          <w:rFonts w:cs="David" w:hint="cs"/>
          <w:b/>
          <w:bCs/>
          <w:sz w:val="28"/>
          <w:szCs w:val="28"/>
          <w:rtl/>
        </w:rPr>
        <w:t>יצוין כי בעת האירוע הנטען על</w:t>
      </w:r>
      <w:r w:rsidR="00896D72">
        <w:rPr>
          <w:rFonts w:cs="David" w:hint="cs"/>
          <w:b/>
          <w:bCs/>
          <w:sz w:val="28"/>
          <w:szCs w:val="28"/>
          <w:rtl/>
        </w:rPr>
        <w:t>-</w:t>
      </w:r>
      <w:r w:rsidR="0022074D" w:rsidRPr="009C135D">
        <w:rPr>
          <w:rFonts w:cs="David" w:hint="cs"/>
          <w:b/>
          <w:bCs/>
          <w:sz w:val="28"/>
          <w:szCs w:val="28"/>
          <w:rtl/>
        </w:rPr>
        <w:t xml:space="preserve">ידי </w:t>
      </w:r>
      <w:r w:rsidR="00707F25">
        <w:rPr>
          <w:rFonts w:cs="David" w:hint="cs"/>
          <w:b/>
          <w:bCs/>
          <w:sz w:val="28"/>
          <w:szCs w:val="28"/>
          <w:rtl/>
        </w:rPr>
        <w:t>טור</w:t>
      </w:r>
      <w:r w:rsidR="00707F25">
        <w:rPr>
          <w:rFonts w:cs="David"/>
          <w:b/>
          <w:bCs/>
          <w:sz w:val="28"/>
          <w:szCs w:val="28"/>
          <w:rtl/>
        </w:rPr>
        <w:t>'</w:t>
      </w:r>
      <w:r w:rsidR="00707F25">
        <w:rPr>
          <w:rFonts w:cs="David" w:hint="cs"/>
          <w:b/>
          <w:bCs/>
          <w:sz w:val="28"/>
          <w:szCs w:val="28"/>
          <w:rtl/>
        </w:rPr>
        <w:t xml:space="preserve"> נ</w:t>
      </w:r>
      <w:r w:rsidR="00707F25">
        <w:rPr>
          <w:rFonts w:cs="David"/>
          <w:b/>
          <w:bCs/>
          <w:sz w:val="28"/>
          <w:szCs w:val="28"/>
          <w:rtl/>
        </w:rPr>
        <w:t>'</w:t>
      </w:r>
      <w:r w:rsidR="0022074D" w:rsidRPr="009C135D">
        <w:rPr>
          <w:rFonts w:cs="David" w:hint="cs"/>
          <w:b/>
          <w:bCs/>
          <w:sz w:val="28"/>
          <w:szCs w:val="28"/>
          <w:rtl/>
        </w:rPr>
        <w:t xml:space="preserve"> הייתה חיילת נוספת אשר לטענת התביעה זהותה לא ידועה ואשר</w:t>
      </w:r>
      <w:r w:rsidR="00153CE8" w:rsidRPr="009C135D">
        <w:rPr>
          <w:rFonts w:cs="David" w:hint="cs"/>
          <w:b/>
          <w:bCs/>
          <w:sz w:val="28"/>
          <w:szCs w:val="28"/>
          <w:rtl/>
        </w:rPr>
        <w:t>,</w:t>
      </w:r>
      <w:r w:rsidR="0022074D" w:rsidRPr="009C135D">
        <w:rPr>
          <w:rFonts w:cs="David" w:hint="cs"/>
          <w:b/>
          <w:bCs/>
          <w:sz w:val="28"/>
          <w:szCs w:val="28"/>
          <w:rtl/>
        </w:rPr>
        <w:t xml:space="preserve"> לשיטת הנאשמת</w:t>
      </w:r>
      <w:r w:rsidR="00153CE8" w:rsidRPr="009C135D">
        <w:rPr>
          <w:rFonts w:cs="David" w:hint="cs"/>
          <w:b/>
          <w:bCs/>
          <w:sz w:val="28"/>
          <w:szCs w:val="28"/>
          <w:rtl/>
        </w:rPr>
        <w:t>,</w:t>
      </w:r>
      <w:r w:rsidR="0022074D" w:rsidRPr="009C135D">
        <w:rPr>
          <w:rFonts w:cs="David" w:hint="cs"/>
          <w:b/>
          <w:bCs/>
          <w:sz w:val="28"/>
          <w:szCs w:val="28"/>
          <w:rtl/>
        </w:rPr>
        <w:t xml:space="preserve"> יכולה לשפוך אור על המקרה ולהצדיק את גרסת הנאשמת לעניין אי שימוש בסם מסוכן</w:t>
      </w:r>
      <w:r w:rsidR="009732E6">
        <w:rPr>
          <w:rFonts w:cs="David" w:hint="cs"/>
          <w:sz w:val="28"/>
          <w:szCs w:val="28"/>
          <w:rtl/>
        </w:rPr>
        <w:t>"</w:t>
      </w:r>
      <w:r w:rsidR="009C135D">
        <w:rPr>
          <w:rFonts w:cs="David" w:hint="cs"/>
          <w:sz w:val="28"/>
          <w:szCs w:val="28"/>
          <w:rtl/>
        </w:rPr>
        <w:t xml:space="preserve"> (הדגשות הוספו)</w:t>
      </w:r>
      <w:r w:rsidR="0022074D" w:rsidRPr="0022074D">
        <w:rPr>
          <w:rFonts w:cs="David" w:hint="cs"/>
          <w:sz w:val="28"/>
          <w:szCs w:val="28"/>
          <w:rtl/>
        </w:rPr>
        <w:t>. לעניין האישום השני, העוסק בסירוב למ</w:t>
      </w:r>
      <w:r w:rsidR="009732E6">
        <w:rPr>
          <w:rFonts w:cs="David" w:hint="cs"/>
          <w:sz w:val="28"/>
          <w:szCs w:val="28"/>
          <w:rtl/>
        </w:rPr>
        <w:t>סור</w:t>
      </w:r>
      <w:r w:rsidR="0022074D" w:rsidRPr="0022074D">
        <w:rPr>
          <w:rFonts w:cs="David" w:hint="cs"/>
          <w:sz w:val="28"/>
          <w:szCs w:val="28"/>
          <w:rtl/>
        </w:rPr>
        <w:t xml:space="preserve"> דגימת שתן, </w:t>
      </w:r>
      <w:r w:rsidR="009732E6">
        <w:rPr>
          <w:rFonts w:cs="David" w:hint="cs"/>
          <w:sz w:val="28"/>
          <w:szCs w:val="28"/>
          <w:rtl/>
        </w:rPr>
        <w:t>ציינה ההגנה, כי "</w:t>
      </w:r>
      <w:r w:rsidR="0022074D" w:rsidRPr="0022074D">
        <w:rPr>
          <w:rFonts w:cs="David" w:hint="cs"/>
          <w:sz w:val="28"/>
          <w:szCs w:val="28"/>
          <w:rtl/>
        </w:rPr>
        <w:t>הנאשמת תודה בעובדות כתב האישום אך תכפור באשמה, הנאשמת תטען כי לא הוסברה לה מהות הסירוב וכן הפחד בו הייתה מצויה הנאשמת הואיל והוטחו בפניה חשדות קשים, לעניין השימוש בסם אשר לא היו ולא נבראו, הוסיפו לכך שהנאש</w:t>
      </w:r>
      <w:r w:rsidR="00594783">
        <w:rPr>
          <w:rFonts w:cs="David" w:hint="cs"/>
          <w:sz w:val="28"/>
          <w:szCs w:val="28"/>
          <w:rtl/>
        </w:rPr>
        <w:t>מת</w:t>
      </w:r>
      <w:r w:rsidR="0022074D" w:rsidRPr="0022074D">
        <w:rPr>
          <w:rFonts w:cs="David" w:hint="cs"/>
          <w:sz w:val="28"/>
          <w:szCs w:val="28"/>
          <w:rtl/>
        </w:rPr>
        <w:t xml:space="preserve"> חששה ל</w:t>
      </w:r>
      <w:r w:rsidR="00594783">
        <w:rPr>
          <w:rFonts w:cs="David" w:hint="cs"/>
          <w:sz w:val="28"/>
          <w:szCs w:val="28"/>
          <w:rtl/>
        </w:rPr>
        <w:t>י</w:t>
      </w:r>
      <w:r w:rsidR="0022074D" w:rsidRPr="0022074D">
        <w:rPr>
          <w:rFonts w:cs="David" w:hint="cs"/>
          <w:sz w:val="28"/>
          <w:szCs w:val="28"/>
          <w:rtl/>
        </w:rPr>
        <w:t>תן דגימת שתן</w:t>
      </w:r>
      <w:r w:rsidR="0022074D">
        <w:rPr>
          <w:rFonts w:cs="David" w:hint="cs"/>
          <w:sz w:val="28"/>
          <w:szCs w:val="28"/>
          <w:rtl/>
        </w:rPr>
        <w:t>"</w:t>
      </w:r>
      <w:r w:rsidR="0022074D" w:rsidRPr="0022074D">
        <w:rPr>
          <w:rFonts w:cs="David" w:hint="cs"/>
          <w:sz w:val="28"/>
          <w:szCs w:val="28"/>
          <w:rtl/>
        </w:rPr>
        <w:t xml:space="preserve">. </w:t>
      </w:r>
      <w:r w:rsidR="0022074D">
        <w:rPr>
          <w:rFonts w:cs="David" w:hint="cs"/>
          <w:sz w:val="28"/>
          <w:szCs w:val="28"/>
          <w:rtl/>
        </w:rPr>
        <w:t xml:space="preserve">בואר עוד, כי ההגנה מבקשת </w:t>
      </w:r>
      <w:r w:rsidR="0022074D" w:rsidRPr="0022074D">
        <w:rPr>
          <w:rFonts w:cs="David" w:hint="cs"/>
          <w:sz w:val="28"/>
          <w:szCs w:val="28"/>
          <w:rtl/>
        </w:rPr>
        <w:t>ל</w:t>
      </w:r>
      <w:r w:rsidR="0022074D">
        <w:rPr>
          <w:rFonts w:cs="David" w:hint="cs"/>
          <w:sz w:val="28"/>
          <w:szCs w:val="28"/>
          <w:rtl/>
        </w:rPr>
        <w:t xml:space="preserve">חקור את </w:t>
      </w:r>
      <w:r w:rsidR="0022074D" w:rsidRPr="0022074D">
        <w:rPr>
          <w:rFonts w:cs="David" w:hint="cs"/>
          <w:sz w:val="28"/>
          <w:szCs w:val="28"/>
          <w:rtl/>
        </w:rPr>
        <w:t>כל עדי התביעה</w:t>
      </w:r>
      <w:r w:rsidR="0022074D">
        <w:rPr>
          <w:rFonts w:cs="David" w:hint="cs"/>
          <w:sz w:val="28"/>
          <w:szCs w:val="28"/>
          <w:rtl/>
        </w:rPr>
        <w:t>, וכן, כי "</w:t>
      </w:r>
      <w:r w:rsidR="0022074D" w:rsidRPr="00313E4A">
        <w:rPr>
          <w:rFonts w:cs="David" w:hint="cs"/>
          <w:b/>
          <w:bCs/>
          <w:sz w:val="28"/>
          <w:szCs w:val="28"/>
          <w:rtl/>
        </w:rPr>
        <w:t>ככל וזהות החיילת הנוספת לא תיוודע לתביעה, תוגש בקשה מתאימה לזמנה כעדת הגנה. זהות החיילת הנוספת ידועה לנאשמת</w:t>
      </w:r>
      <w:r w:rsidR="0022074D" w:rsidRPr="0022074D">
        <w:rPr>
          <w:rFonts w:cs="David" w:hint="cs"/>
          <w:sz w:val="28"/>
          <w:szCs w:val="28"/>
          <w:rtl/>
        </w:rPr>
        <w:t>"</w:t>
      </w:r>
      <w:r w:rsidR="00313E4A">
        <w:rPr>
          <w:rFonts w:cs="David" w:hint="cs"/>
          <w:sz w:val="28"/>
          <w:szCs w:val="28"/>
          <w:rtl/>
        </w:rPr>
        <w:t xml:space="preserve"> (הדגשות הוספו)</w:t>
      </w:r>
      <w:r w:rsidR="0022074D" w:rsidRPr="0022074D">
        <w:rPr>
          <w:rFonts w:cs="David" w:hint="cs"/>
          <w:sz w:val="28"/>
          <w:szCs w:val="28"/>
          <w:rtl/>
        </w:rPr>
        <w:t xml:space="preserve">. </w:t>
      </w:r>
      <w:r w:rsidR="00C96A15">
        <w:rPr>
          <w:rFonts w:cs="David" w:hint="cs"/>
          <w:sz w:val="28"/>
          <w:szCs w:val="28"/>
          <w:rtl/>
        </w:rPr>
        <w:t xml:space="preserve">אף </w:t>
      </w:r>
      <w:r w:rsidR="0022074D" w:rsidRPr="0022074D">
        <w:rPr>
          <w:rFonts w:cs="David" w:hint="cs"/>
          <w:sz w:val="28"/>
          <w:szCs w:val="28"/>
          <w:rtl/>
        </w:rPr>
        <w:t xml:space="preserve">בפתח </w:t>
      </w:r>
      <w:r w:rsidR="0022074D">
        <w:rPr>
          <w:rFonts w:cs="David" w:hint="cs"/>
          <w:sz w:val="28"/>
          <w:szCs w:val="28"/>
          <w:rtl/>
        </w:rPr>
        <w:t>ישיבת ה</w:t>
      </w:r>
      <w:r w:rsidR="0022074D" w:rsidRPr="0022074D">
        <w:rPr>
          <w:rFonts w:cs="David" w:hint="cs"/>
          <w:sz w:val="28"/>
          <w:szCs w:val="28"/>
          <w:rtl/>
        </w:rPr>
        <w:t>הוכחות</w:t>
      </w:r>
      <w:r w:rsidR="00C96A15">
        <w:rPr>
          <w:rFonts w:cs="David" w:hint="cs"/>
          <w:sz w:val="28"/>
          <w:szCs w:val="28"/>
          <w:rtl/>
        </w:rPr>
        <w:t xml:space="preserve"> הפנ</w:t>
      </w:r>
      <w:r w:rsidR="00313E4A">
        <w:rPr>
          <w:rFonts w:cs="David" w:hint="cs"/>
          <w:sz w:val="28"/>
          <w:szCs w:val="28"/>
          <w:rtl/>
        </w:rPr>
        <w:t xml:space="preserve">ה בא כוחה של </w:t>
      </w:r>
      <w:r w:rsidR="00C96A15">
        <w:rPr>
          <w:rFonts w:cs="David" w:hint="cs"/>
          <w:sz w:val="28"/>
          <w:szCs w:val="28"/>
          <w:rtl/>
        </w:rPr>
        <w:t>המערערת ל</w:t>
      </w:r>
      <w:r w:rsidR="0022074D" w:rsidRPr="0022074D">
        <w:rPr>
          <w:rFonts w:cs="David" w:hint="cs"/>
          <w:sz w:val="28"/>
          <w:szCs w:val="28"/>
          <w:rtl/>
        </w:rPr>
        <w:t>גדר הכפירה</w:t>
      </w:r>
      <w:r w:rsidR="00C96A15">
        <w:rPr>
          <w:rFonts w:cs="David" w:hint="cs"/>
          <w:sz w:val="28"/>
          <w:szCs w:val="28"/>
          <w:rtl/>
        </w:rPr>
        <w:t>, כמפורט לעיל</w:t>
      </w:r>
      <w:r w:rsidR="0022074D">
        <w:rPr>
          <w:rFonts w:cs="David" w:hint="cs"/>
          <w:sz w:val="28"/>
          <w:szCs w:val="28"/>
          <w:rtl/>
        </w:rPr>
        <w:t xml:space="preserve">. </w:t>
      </w:r>
    </w:p>
    <w:p w:rsidR="006F435C" w:rsidRDefault="0022074D" w:rsidP="00896D72">
      <w:pPr>
        <w:pStyle w:val="a4"/>
        <w:numPr>
          <w:ilvl w:val="0"/>
          <w:numId w:val="1"/>
        </w:numPr>
        <w:tabs>
          <w:tab w:val="left" w:pos="226"/>
          <w:tab w:val="left" w:pos="3521"/>
        </w:tabs>
        <w:spacing w:line="360" w:lineRule="auto"/>
        <w:ind w:left="-57" w:right="-284" w:firstLine="0"/>
        <w:jc w:val="both"/>
        <w:rPr>
          <w:rFonts w:ascii="David" w:hAnsi="David" w:cs="David"/>
          <w:sz w:val="28"/>
          <w:szCs w:val="28"/>
        </w:rPr>
      </w:pPr>
      <w:r w:rsidRPr="00E11EF3">
        <w:rPr>
          <w:rFonts w:ascii="David" w:hAnsi="David" w:cs="David" w:hint="cs"/>
          <w:sz w:val="28"/>
          <w:szCs w:val="28"/>
          <w:rtl/>
        </w:rPr>
        <w:t>במהלך פרשת התביעה, כבר ב</w:t>
      </w:r>
      <w:r w:rsidR="006F435C">
        <w:rPr>
          <w:rFonts w:ascii="David" w:hAnsi="David" w:cs="David" w:hint="cs"/>
          <w:sz w:val="28"/>
          <w:szCs w:val="28"/>
          <w:rtl/>
        </w:rPr>
        <w:t xml:space="preserve">תחילת </w:t>
      </w:r>
      <w:r w:rsidRPr="00E11EF3">
        <w:rPr>
          <w:rFonts w:ascii="David" w:hAnsi="David" w:cs="David" w:hint="cs"/>
          <w:sz w:val="28"/>
          <w:szCs w:val="28"/>
          <w:rtl/>
        </w:rPr>
        <w:t>עדותו של טור</w:t>
      </w:r>
      <w:r w:rsidR="00707F25">
        <w:rPr>
          <w:rFonts w:ascii="David" w:hAnsi="David" w:cs="David" w:hint="cs"/>
          <w:sz w:val="28"/>
          <w:szCs w:val="28"/>
          <w:rtl/>
        </w:rPr>
        <w:t>' נ'</w:t>
      </w:r>
      <w:r w:rsidRPr="00E11EF3">
        <w:rPr>
          <w:rFonts w:ascii="David" w:hAnsi="David" w:cs="David" w:hint="cs"/>
          <w:sz w:val="28"/>
          <w:szCs w:val="28"/>
          <w:rtl/>
        </w:rPr>
        <w:t xml:space="preserve">, חזר בו האחרון מהפללתה של המערערת. </w:t>
      </w:r>
      <w:r w:rsidR="00707F25">
        <w:rPr>
          <w:rFonts w:ascii="David" w:hAnsi="David" w:cs="David" w:hint="cs"/>
          <w:sz w:val="28"/>
          <w:szCs w:val="28"/>
          <w:rtl/>
        </w:rPr>
        <w:t>טור</w:t>
      </w:r>
      <w:r w:rsidR="00707F25">
        <w:rPr>
          <w:rFonts w:ascii="David" w:hAnsi="David" w:cs="David"/>
          <w:sz w:val="28"/>
          <w:szCs w:val="28"/>
          <w:rtl/>
        </w:rPr>
        <w:t>'</w:t>
      </w:r>
      <w:r w:rsidR="00707F25">
        <w:rPr>
          <w:rFonts w:ascii="David" w:hAnsi="David" w:cs="David" w:hint="cs"/>
          <w:sz w:val="28"/>
          <w:szCs w:val="28"/>
          <w:rtl/>
        </w:rPr>
        <w:t xml:space="preserve"> נ</w:t>
      </w:r>
      <w:r w:rsidR="00707F25">
        <w:rPr>
          <w:rFonts w:ascii="David" w:hAnsi="David" w:cs="David"/>
          <w:sz w:val="28"/>
          <w:szCs w:val="28"/>
          <w:rtl/>
        </w:rPr>
        <w:t>'</w:t>
      </w:r>
      <w:r w:rsidRPr="00E11EF3">
        <w:rPr>
          <w:rFonts w:ascii="David" w:hAnsi="David" w:cs="David" w:hint="cs"/>
          <w:sz w:val="28"/>
          <w:szCs w:val="28"/>
          <w:rtl/>
        </w:rPr>
        <w:t xml:space="preserve"> אישר את </w:t>
      </w:r>
      <w:r w:rsidR="00395AF0">
        <w:rPr>
          <w:rFonts w:ascii="David" w:hAnsi="David" w:cs="David" w:hint="cs"/>
          <w:sz w:val="28"/>
          <w:szCs w:val="28"/>
          <w:rtl/>
        </w:rPr>
        <w:t xml:space="preserve">מרבית </w:t>
      </w:r>
      <w:r w:rsidRPr="00E11EF3">
        <w:rPr>
          <w:rFonts w:ascii="David" w:hAnsi="David" w:cs="David" w:hint="cs"/>
          <w:sz w:val="28"/>
          <w:szCs w:val="28"/>
          <w:rtl/>
        </w:rPr>
        <w:t xml:space="preserve">דבריו במצ"ח, </w:t>
      </w:r>
      <w:r w:rsidR="00395AF0">
        <w:rPr>
          <w:rFonts w:ascii="David" w:hAnsi="David" w:cs="David" w:hint="cs"/>
          <w:sz w:val="28"/>
          <w:szCs w:val="28"/>
          <w:rtl/>
        </w:rPr>
        <w:t xml:space="preserve">אך הכחיש את </w:t>
      </w:r>
      <w:r w:rsidRPr="00E11EF3">
        <w:rPr>
          <w:rFonts w:ascii="David" w:hAnsi="David" w:cs="David" w:hint="cs"/>
          <w:sz w:val="28"/>
          <w:szCs w:val="28"/>
          <w:rtl/>
        </w:rPr>
        <w:t>אלה העוסקים ב</w:t>
      </w:r>
      <w:r w:rsidR="00313E4A">
        <w:rPr>
          <w:rFonts w:ascii="David" w:hAnsi="David" w:cs="David" w:hint="cs"/>
          <w:sz w:val="28"/>
          <w:szCs w:val="28"/>
          <w:rtl/>
        </w:rPr>
        <w:t>מעורבותה של ה</w:t>
      </w:r>
      <w:r w:rsidRPr="00E11EF3">
        <w:rPr>
          <w:rFonts w:ascii="David" w:hAnsi="David" w:cs="David" w:hint="cs"/>
          <w:sz w:val="28"/>
          <w:szCs w:val="28"/>
          <w:rtl/>
        </w:rPr>
        <w:t>מערערת</w:t>
      </w:r>
      <w:r w:rsidR="00313E4A">
        <w:rPr>
          <w:rFonts w:ascii="David" w:hAnsi="David" w:cs="David" w:hint="cs"/>
          <w:sz w:val="28"/>
          <w:szCs w:val="28"/>
          <w:rtl/>
        </w:rPr>
        <w:t xml:space="preserve"> בשימוש בסם</w:t>
      </w:r>
      <w:r w:rsidRPr="00E11EF3">
        <w:rPr>
          <w:rFonts w:ascii="David" w:hAnsi="David" w:cs="David" w:hint="cs"/>
          <w:sz w:val="28"/>
          <w:szCs w:val="28"/>
          <w:rtl/>
        </w:rPr>
        <w:t xml:space="preserve">. בחקירה ראשית טען, כי מסר את שמה של המערערת מאחר שהחוקר הוליך אותו שולל </w:t>
      </w:r>
      <w:r w:rsidRPr="00E11EF3">
        <w:rPr>
          <w:rFonts w:cs="David" w:hint="cs"/>
          <w:sz w:val="28"/>
          <w:szCs w:val="28"/>
          <w:rtl/>
        </w:rPr>
        <w:t>ו</w:t>
      </w:r>
      <w:r w:rsidRPr="00E11EF3">
        <w:rPr>
          <w:rFonts w:ascii="David" w:hAnsi="David" w:cs="David" w:hint="cs"/>
          <w:sz w:val="28"/>
          <w:szCs w:val="28"/>
          <w:rtl/>
        </w:rPr>
        <w:t xml:space="preserve">רמז לו </w:t>
      </w:r>
      <w:r w:rsidR="00313E4A">
        <w:rPr>
          <w:rFonts w:ascii="David" w:hAnsi="David" w:cs="David" w:hint="cs"/>
          <w:sz w:val="28"/>
          <w:szCs w:val="28"/>
          <w:rtl/>
        </w:rPr>
        <w:t xml:space="preserve">כי </w:t>
      </w:r>
      <w:r w:rsidRPr="00E11EF3">
        <w:rPr>
          <w:rFonts w:ascii="David" w:hAnsi="David" w:cs="David" w:hint="cs"/>
          <w:sz w:val="28"/>
          <w:szCs w:val="28"/>
          <w:rtl/>
        </w:rPr>
        <w:t>המערערת הפלילה אותו. נטען על</w:t>
      </w:r>
      <w:r w:rsidR="009253FD">
        <w:rPr>
          <w:rFonts w:ascii="David" w:hAnsi="David" w:cs="David" w:hint="cs"/>
          <w:sz w:val="28"/>
          <w:szCs w:val="28"/>
          <w:rtl/>
        </w:rPr>
        <w:t>-</w:t>
      </w:r>
      <w:r w:rsidRPr="00E11EF3">
        <w:rPr>
          <w:rFonts w:ascii="David" w:hAnsi="David" w:cs="David" w:hint="cs"/>
          <w:sz w:val="28"/>
          <w:szCs w:val="28"/>
          <w:rtl/>
        </w:rPr>
        <w:t xml:space="preserve">ידיו, כי </w:t>
      </w:r>
      <w:r w:rsidR="00D85ABE" w:rsidRPr="00E11EF3">
        <w:rPr>
          <w:rFonts w:ascii="David" w:hAnsi="David" w:cs="David" w:hint="cs"/>
          <w:sz w:val="28"/>
          <w:szCs w:val="28"/>
          <w:rtl/>
        </w:rPr>
        <w:t>בדה את ה</w:t>
      </w:r>
      <w:r w:rsidRPr="00E11EF3">
        <w:rPr>
          <w:rFonts w:ascii="David" w:hAnsi="David" w:cs="David" w:hint="cs"/>
          <w:sz w:val="28"/>
          <w:szCs w:val="28"/>
          <w:rtl/>
        </w:rPr>
        <w:t>סיפור</w:t>
      </w:r>
      <w:r w:rsidR="00D85ABE" w:rsidRPr="00E11EF3">
        <w:rPr>
          <w:rFonts w:ascii="David" w:hAnsi="David" w:cs="David" w:hint="cs"/>
          <w:sz w:val="28"/>
          <w:szCs w:val="28"/>
          <w:rtl/>
        </w:rPr>
        <w:t xml:space="preserve"> </w:t>
      </w:r>
      <w:r w:rsidR="006F435C">
        <w:rPr>
          <w:rFonts w:ascii="David" w:hAnsi="David" w:cs="David" w:hint="cs"/>
          <w:sz w:val="28"/>
          <w:szCs w:val="28"/>
          <w:rtl/>
        </w:rPr>
        <w:t xml:space="preserve">שלפיו עשה שימוש בסם מסוכן בצוותא עם </w:t>
      </w:r>
      <w:r w:rsidR="00D85ABE" w:rsidRPr="00E11EF3">
        <w:rPr>
          <w:rFonts w:cs="David" w:hint="cs"/>
          <w:sz w:val="28"/>
          <w:szCs w:val="28"/>
          <w:rtl/>
        </w:rPr>
        <w:t>המערערת</w:t>
      </w:r>
      <w:r w:rsidRPr="00E11EF3">
        <w:rPr>
          <w:rFonts w:ascii="David" w:hAnsi="David" w:cs="David" w:hint="cs"/>
          <w:sz w:val="28"/>
          <w:szCs w:val="28"/>
          <w:rtl/>
        </w:rPr>
        <w:t>, מ</w:t>
      </w:r>
      <w:r w:rsidR="00D85ABE" w:rsidRPr="00E11EF3">
        <w:rPr>
          <w:rFonts w:ascii="David" w:hAnsi="David" w:cs="David" w:hint="cs"/>
          <w:sz w:val="28"/>
          <w:szCs w:val="28"/>
          <w:rtl/>
        </w:rPr>
        <w:t xml:space="preserve">כיוון </w:t>
      </w:r>
      <w:r w:rsidRPr="00E11EF3">
        <w:rPr>
          <w:rFonts w:ascii="David" w:hAnsi="David" w:cs="David" w:hint="cs"/>
          <w:sz w:val="28"/>
          <w:szCs w:val="28"/>
          <w:rtl/>
        </w:rPr>
        <w:t>שפעל מ</w:t>
      </w:r>
      <w:r w:rsidR="00D85ABE" w:rsidRPr="00E11EF3">
        <w:rPr>
          <w:rFonts w:ascii="David" w:hAnsi="David" w:cs="David" w:hint="cs"/>
          <w:sz w:val="28"/>
          <w:szCs w:val="28"/>
          <w:rtl/>
        </w:rPr>
        <w:t xml:space="preserve">תוך </w:t>
      </w:r>
      <w:r w:rsidRPr="00E11EF3">
        <w:rPr>
          <w:rFonts w:ascii="David" w:hAnsi="David" w:cs="David" w:hint="cs"/>
          <w:sz w:val="28"/>
          <w:szCs w:val="28"/>
          <w:rtl/>
        </w:rPr>
        <w:t>לחץ ו</w:t>
      </w:r>
      <w:r w:rsidR="00313E4A">
        <w:rPr>
          <w:rFonts w:ascii="David" w:hAnsi="David" w:cs="David" w:hint="cs"/>
          <w:sz w:val="28"/>
          <w:szCs w:val="28"/>
          <w:rtl/>
        </w:rPr>
        <w:t>מאחר ש</w:t>
      </w:r>
      <w:r w:rsidR="00D85ABE" w:rsidRPr="00E11EF3">
        <w:rPr>
          <w:rFonts w:ascii="David" w:hAnsi="David" w:cs="David" w:hint="cs"/>
          <w:sz w:val="28"/>
          <w:szCs w:val="28"/>
          <w:rtl/>
        </w:rPr>
        <w:t xml:space="preserve">סבר </w:t>
      </w:r>
      <w:r w:rsidR="00313E4A">
        <w:rPr>
          <w:rFonts w:ascii="David" w:hAnsi="David" w:cs="David" w:hint="cs"/>
          <w:sz w:val="28"/>
          <w:szCs w:val="28"/>
          <w:rtl/>
        </w:rPr>
        <w:t xml:space="preserve">כי </w:t>
      </w:r>
      <w:r w:rsidRPr="00E11EF3">
        <w:rPr>
          <w:rFonts w:ascii="David" w:hAnsi="David" w:cs="David" w:hint="cs"/>
          <w:sz w:val="28"/>
          <w:szCs w:val="28"/>
          <w:rtl/>
        </w:rPr>
        <w:t>הופלל על</w:t>
      </w:r>
      <w:r w:rsidR="00896D72">
        <w:rPr>
          <w:rFonts w:ascii="David" w:hAnsi="David" w:cs="David" w:hint="cs"/>
          <w:sz w:val="28"/>
          <w:szCs w:val="28"/>
          <w:rtl/>
        </w:rPr>
        <w:t>-</w:t>
      </w:r>
      <w:r w:rsidRPr="00E11EF3">
        <w:rPr>
          <w:rFonts w:ascii="David" w:hAnsi="David" w:cs="David" w:hint="cs"/>
          <w:sz w:val="28"/>
          <w:szCs w:val="28"/>
          <w:rtl/>
        </w:rPr>
        <w:t xml:space="preserve">ידיה. </w:t>
      </w:r>
      <w:r w:rsidR="00D85ABE" w:rsidRPr="00E11EF3">
        <w:rPr>
          <w:rFonts w:ascii="David" w:hAnsi="David" w:cs="David" w:hint="cs"/>
          <w:sz w:val="28"/>
          <w:szCs w:val="28"/>
          <w:rtl/>
        </w:rPr>
        <w:t>אשר ל</w:t>
      </w:r>
      <w:r w:rsidRPr="00E11EF3">
        <w:rPr>
          <w:rFonts w:ascii="David" w:hAnsi="David" w:cs="David" w:hint="cs"/>
          <w:sz w:val="28"/>
          <w:szCs w:val="28"/>
          <w:rtl/>
        </w:rPr>
        <w:t>הוד</w:t>
      </w:r>
      <w:r w:rsidR="00D85ABE" w:rsidRPr="00E11EF3">
        <w:rPr>
          <w:rFonts w:ascii="David" w:hAnsi="David" w:cs="David" w:hint="cs"/>
          <w:sz w:val="28"/>
          <w:szCs w:val="28"/>
          <w:rtl/>
        </w:rPr>
        <w:t>א</w:t>
      </w:r>
      <w:r w:rsidR="006F435C">
        <w:rPr>
          <w:rFonts w:ascii="David" w:hAnsi="David" w:cs="David" w:hint="cs"/>
          <w:sz w:val="28"/>
          <w:szCs w:val="28"/>
          <w:rtl/>
        </w:rPr>
        <w:t>ה</w:t>
      </w:r>
      <w:r w:rsidR="00CD6A6F">
        <w:rPr>
          <w:rFonts w:ascii="David" w:hAnsi="David" w:cs="David" w:hint="cs"/>
          <w:sz w:val="28"/>
          <w:szCs w:val="28"/>
          <w:rtl/>
        </w:rPr>
        <w:t xml:space="preserve"> שמסר</w:t>
      </w:r>
      <w:r w:rsidR="00D85ABE" w:rsidRPr="00E11EF3">
        <w:rPr>
          <w:rFonts w:ascii="David" w:hAnsi="David" w:cs="David" w:hint="cs"/>
          <w:sz w:val="28"/>
          <w:szCs w:val="28"/>
          <w:rtl/>
        </w:rPr>
        <w:t xml:space="preserve"> במשפט</w:t>
      </w:r>
      <w:r w:rsidR="00CD6A6F">
        <w:rPr>
          <w:rFonts w:ascii="David" w:hAnsi="David" w:cs="David" w:hint="cs"/>
          <w:sz w:val="28"/>
          <w:szCs w:val="28"/>
          <w:rtl/>
        </w:rPr>
        <w:t>ו</w:t>
      </w:r>
      <w:r w:rsidR="00D85ABE" w:rsidRPr="00E11EF3">
        <w:rPr>
          <w:rFonts w:ascii="David" w:hAnsi="David" w:cs="David" w:hint="cs"/>
          <w:sz w:val="28"/>
          <w:szCs w:val="28"/>
          <w:rtl/>
        </w:rPr>
        <w:t xml:space="preserve">, </w:t>
      </w:r>
      <w:r w:rsidR="00707F25">
        <w:rPr>
          <w:rFonts w:ascii="David" w:hAnsi="David" w:cs="David" w:hint="cs"/>
          <w:sz w:val="28"/>
          <w:szCs w:val="28"/>
          <w:rtl/>
        </w:rPr>
        <w:t>טור</w:t>
      </w:r>
      <w:r w:rsidR="00707F25">
        <w:rPr>
          <w:rFonts w:ascii="David" w:hAnsi="David" w:cs="David"/>
          <w:sz w:val="28"/>
          <w:szCs w:val="28"/>
          <w:rtl/>
        </w:rPr>
        <w:t>'</w:t>
      </w:r>
      <w:r w:rsidR="00707F25">
        <w:rPr>
          <w:rFonts w:ascii="David" w:hAnsi="David" w:cs="David" w:hint="cs"/>
          <w:sz w:val="28"/>
          <w:szCs w:val="28"/>
          <w:rtl/>
        </w:rPr>
        <w:t xml:space="preserve"> נ</w:t>
      </w:r>
      <w:r w:rsidR="00707F25">
        <w:rPr>
          <w:rFonts w:ascii="David" w:hAnsi="David" w:cs="David"/>
          <w:sz w:val="28"/>
          <w:szCs w:val="28"/>
          <w:rtl/>
        </w:rPr>
        <w:t>'</w:t>
      </w:r>
      <w:r w:rsidR="00313E4A">
        <w:rPr>
          <w:rFonts w:ascii="David" w:hAnsi="David" w:cs="David" w:hint="cs"/>
          <w:sz w:val="28"/>
          <w:szCs w:val="28"/>
          <w:rtl/>
        </w:rPr>
        <w:t xml:space="preserve"> </w:t>
      </w:r>
      <w:r w:rsidR="00D85ABE" w:rsidRPr="00E11EF3">
        <w:rPr>
          <w:rFonts w:ascii="David" w:hAnsi="David" w:cs="David" w:hint="cs"/>
          <w:sz w:val="28"/>
          <w:szCs w:val="28"/>
          <w:rtl/>
        </w:rPr>
        <w:t xml:space="preserve">טען, כי </w:t>
      </w:r>
      <w:r w:rsidR="00313E4A">
        <w:rPr>
          <w:rFonts w:ascii="David" w:hAnsi="David" w:cs="David" w:hint="cs"/>
          <w:sz w:val="28"/>
          <w:szCs w:val="28"/>
          <w:rtl/>
        </w:rPr>
        <w:t xml:space="preserve">אמנם </w:t>
      </w:r>
      <w:r w:rsidR="00D85ABE" w:rsidRPr="00E11EF3">
        <w:rPr>
          <w:rFonts w:ascii="David" w:hAnsi="David" w:cs="David" w:hint="cs"/>
          <w:sz w:val="28"/>
          <w:szCs w:val="28"/>
          <w:rtl/>
        </w:rPr>
        <w:t xml:space="preserve">אישר </w:t>
      </w:r>
      <w:r w:rsidR="006F435C">
        <w:rPr>
          <w:rFonts w:ascii="David" w:hAnsi="David" w:cs="David" w:hint="cs"/>
          <w:sz w:val="28"/>
          <w:szCs w:val="28"/>
          <w:rtl/>
        </w:rPr>
        <w:t xml:space="preserve">בבית הדין </w:t>
      </w:r>
      <w:r w:rsidR="00D85ABE" w:rsidRPr="00E11EF3">
        <w:rPr>
          <w:rFonts w:ascii="David" w:hAnsi="David" w:cs="David" w:hint="cs"/>
          <w:sz w:val="28"/>
          <w:szCs w:val="28"/>
          <w:rtl/>
        </w:rPr>
        <w:t>את הפרטים ביחס ל</w:t>
      </w:r>
      <w:r w:rsidR="006F435C">
        <w:rPr>
          <w:rFonts w:ascii="David" w:hAnsi="David" w:cs="David" w:hint="cs"/>
          <w:sz w:val="28"/>
          <w:szCs w:val="28"/>
          <w:rtl/>
        </w:rPr>
        <w:t>מעשה השימוש בסם ביחידה, בצוותא עם ה</w:t>
      </w:r>
      <w:r w:rsidR="00D85ABE" w:rsidRPr="00E11EF3">
        <w:rPr>
          <w:rFonts w:ascii="David" w:hAnsi="David" w:cs="David" w:hint="cs"/>
          <w:sz w:val="28"/>
          <w:szCs w:val="28"/>
          <w:rtl/>
        </w:rPr>
        <w:t>מערערת</w:t>
      </w:r>
      <w:r w:rsidR="006F435C">
        <w:rPr>
          <w:rFonts w:ascii="David" w:hAnsi="David" w:cs="David" w:hint="cs"/>
          <w:sz w:val="28"/>
          <w:szCs w:val="28"/>
          <w:rtl/>
        </w:rPr>
        <w:t xml:space="preserve">, </w:t>
      </w:r>
      <w:r w:rsidRPr="00E11EF3">
        <w:rPr>
          <w:rFonts w:ascii="David" w:hAnsi="David" w:cs="David" w:hint="cs"/>
          <w:sz w:val="28"/>
          <w:szCs w:val="28"/>
          <w:rtl/>
        </w:rPr>
        <w:t xml:space="preserve">במסגרת כתב </w:t>
      </w:r>
      <w:r w:rsidR="00D85ABE" w:rsidRPr="00E11EF3">
        <w:rPr>
          <w:rFonts w:ascii="David" w:hAnsi="David" w:cs="David" w:hint="cs"/>
          <w:sz w:val="28"/>
          <w:szCs w:val="28"/>
          <w:rtl/>
        </w:rPr>
        <w:t>ה</w:t>
      </w:r>
      <w:r w:rsidRPr="00E11EF3">
        <w:rPr>
          <w:rFonts w:ascii="David" w:hAnsi="David" w:cs="David" w:hint="cs"/>
          <w:sz w:val="28"/>
          <w:szCs w:val="28"/>
          <w:rtl/>
        </w:rPr>
        <w:t xml:space="preserve">אישום </w:t>
      </w:r>
      <w:r w:rsidR="00D85ABE" w:rsidRPr="00E11EF3">
        <w:rPr>
          <w:rFonts w:ascii="David" w:hAnsi="David" w:cs="David" w:hint="cs"/>
          <w:sz w:val="28"/>
          <w:szCs w:val="28"/>
          <w:rtl/>
        </w:rPr>
        <w:t>ה</w:t>
      </w:r>
      <w:r w:rsidRPr="00E11EF3">
        <w:rPr>
          <w:rFonts w:ascii="David" w:hAnsi="David" w:cs="David" w:hint="cs"/>
          <w:sz w:val="28"/>
          <w:szCs w:val="28"/>
          <w:rtl/>
        </w:rPr>
        <w:t>מתוקן ב</w:t>
      </w:r>
      <w:r w:rsidR="00D85ABE" w:rsidRPr="00E11EF3">
        <w:rPr>
          <w:rFonts w:ascii="David" w:hAnsi="David" w:cs="David" w:hint="cs"/>
          <w:sz w:val="28"/>
          <w:szCs w:val="28"/>
          <w:rtl/>
        </w:rPr>
        <w:t xml:space="preserve">עניינו, </w:t>
      </w:r>
      <w:r w:rsidR="00313E4A">
        <w:rPr>
          <w:rFonts w:ascii="David" w:hAnsi="David" w:cs="David" w:hint="cs"/>
          <w:sz w:val="28"/>
          <w:szCs w:val="28"/>
          <w:rtl/>
        </w:rPr>
        <w:t xml:space="preserve">אך טען, כי עשה כן </w:t>
      </w:r>
      <w:r w:rsidR="00D85ABE" w:rsidRPr="00E11EF3">
        <w:rPr>
          <w:rFonts w:ascii="David" w:hAnsi="David" w:cs="David" w:hint="cs"/>
          <w:sz w:val="28"/>
          <w:szCs w:val="28"/>
          <w:rtl/>
        </w:rPr>
        <w:t>ב</w:t>
      </w:r>
      <w:r w:rsidR="006F435C">
        <w:rPr>
          <w:rFonts w:ascii="David" w:hAnsi="David" w:cs="David" w:hint="cs"/>
          <w:sz w:val="28"/>
          <w:szCs w:val="28"/>
          <w:rtl/>
        </w:rPr>
        <w:t xml:space="preserve">עקבות </w:t>
      </w:r>
      <w:r w:rsidRPr="00E11EF3">
        <w:rPr>
          <w:rFonts w:ascii="David" w:hAnsi="David" w:cs="David" w:hint="cs"/>
          <w:sz w:val="28"/>
          <w:szCs w:val="28"/>
          <w:rtl/>
        </w:rPr>
        <w:t>לחץ שהפע</w:t>
      </w:r>
      <w:r w:rsidR="00D85ABE" w:rsidRPr="00E11EF3">
        <w:rPr>
          <w:rFonts w:ascii="David" w:hAnsi="David" w:cs="David" w:hint="cs"/>
          <w:sz w:val="28"/>
          <w:szCs w:val="28"/>
          <w:rtl/>
        </w:rPr>
        <w:t>י</w:t>
      </w:r>
      <w:r w:rsidRPr="00E11EF3">
        <w:rPr>
          <w:rFonts w:ascii="David" w:hAnsi="David" w:cs="David" w:hint="cs"/>
          <w:sz w:val="28"/>
          <w:szCs w:val="28"/>
          <w:rtl/>
        </w:rPr>
        <w:t>ל</w:t>
      </w:r>
      <w:r w:rsidR="00D85ABE" w:rsidRPr="00E11EF3">
        <w:rPr>
          <w:rFonts w:ascii="David" w:hAnsi="David" w:cs="David" w:hint="cs"/>
          <w:sz w:val="28"/>
          <w:szCs w:val="28"/>
          <w:rtl/>
        </w:rPr>
        <w:t xml:space="preserve">ו עליו </w:t>
      </w:r>
      <w:r w:rsidRPr="00E11EF3">
        <w:rPr>
          <w:rFonts w:ascii="David" w:hAnsi="David" w:cs="David" w:hint="cs"/>
          <w:sz w:val="28"/>
          <w:szCs w:val="28"/>
          <w:rtl/>
        </w:rPr>
        <w:t xml:space="preserve">אביו </w:t>
      </w:r>
      <w:r w:rsidR="006F435C">
        <w:rPr>
          <w:rFonts w:ascii="David" w:hAnsi="David" w:cs="David" w:hint="cs"/>
          <w:sz w:val="28"/>
          <w:szCs w:val="28"/>
          <w:rtl/>
        </w:rPr>
        <w:t>ו</w:t>
      </w:r>
      <w:r w:rsidR="00D85ABE" w:rsidRPr="00E11EF3">
        <w:rPr>
          <w:rFonts w:ascii="David" w:hAnsi="David" w:cs="David" w:hint="cs"/>
          <w:sz w:val="28"/>
          <w:szCs w:val="28"/>
          <w:rtl/>
        </w:rPr>
        <w:t xml:space="preserve">סנגורו. </w:t>
      </w:r>
      <w:r w:rsidR="006F435C">
        <w:rPr>
          <w:rFonts w:ascii="David" w:hAnsi="David" w:cs="David" w:hint="cs"/>
          <w:sz w:val="28"/>
          <w:szCs w:val="28"/>
          <w:rtl/>
        </w:rPr>
        <w:t>לאחר האמור</w:t>
      </w:r>
      <w:r w:rsidR="00D85ABE" w:rsidRPr="00E11EF3">
        <w:rPr>
          <w:rFonts w:ascii="David" w:hAnsi="David" w:cs="David" w:hint="cs"/>
          <w:sz w:val="28"/>
          <w:szCs w:val="28"/>
          <w:rtl/>
        </w:rPr>
        <w:t xml:space="preserve">, הוכרז </w:t>
      </w:r>
      <w:r w:rsidR="00707F25">
        <w:rPr>
          <w:rFonts w:ascii="David" w:hAnsi="David" w:cs="David" w:hint="cs"/>
          <w:sz w:val="28"/>
          <w:szCs w:val="28"/>
          <w:rtl/>
        </w:rPr>
        <w:t>טור</w:t>
      </w:r>
      <w:r w:rsidR="00707F25">
        <w:rPr>
          <w:rFonts w:ascii="David" w:hAnsi="David" w:cs="David"/>
          <w:sz w:val="28"/>
          <w:szCs w:val="28"/>
          <w:rtl/>
        </w:rPr>
        <w:t>'</w:t>
      </w:r>
      <w:r w:rsidR="00707F25">
        <w:rPr>
          <w:rFonts w:ascii="David" w:hAnsi="David" w:cs="David" w:hint="cs"/>
          <w:sz w:val="28"/>
          <w:szCs w:val="28"/>
          <w:rtl/>
        </w:rPr>
        <w:t xml:space="preserve"> נ</w:t>
      </w:r>
      <w:r w:rsidR="00707F25">
        <w:rPr>
          <w:rFonts w:ascii="David" w:hAnsi="David" w:cs="David"/>
          <w:sz w:val="28"/>
          <w:szCs w:val="28"/>
          <w:rtl/>
        </w:rPr>
        <w:t>'</w:t>
      </w:r>
      <w:r w:rsidR="00D85ABE" w:rsidRPr="00E11EF3">
        <w:rPr>
          <w:rFonts w:ascii="David" w:hAnsi="David" w:cs="David" w:hint="cs"/>
          <w:sz w:val="28"/>
          <w:szCs w:val="28"/>
          <w:rtl/>
        </w:rPr>
        <w:t xml:space="preserve"> כעד </w:t>
      </w:r>
      <w:r w:rsidR="00A179EF" w:rsidRPr="00E11EF3">
        <w:rPr>
          <w:rFonts w:ascii="David" w:hAnsi="David" w:cs="David" w:hint="cs"/>
          <w:sz w:val="28"/>
          <w:szCs w:val="28"/>
          <w:rtl/>
        </w:rPr>
        <w:t>עוין</w:t>
      </w:r>
      <w:r w:rsidR="00D85ABE" w:rsidRPr="00E11EF3">
        <w:rPr>
          <w:rFonts w:ascii="David" w:hAnsi="David" w:cs="David" w:hint="cs"/>
          <w:sz w:val="28"/>
          <w:szCs w:val="28"/>
          <w:rtl/>
        </w:rPr>
        <w:t>.</w:t>
      </w:r>
      <w:r w:rsidRPr="00E11EF3">
        <w:rPr>
          <w:rFonts w:ascii="David" w:hAnsi="David" w:cs="David" w:hint="cs"/>
          <w:sz w:val="28"/>
          <w:szCs w:val="28"/>
          <w:rtl/>
        </w:rPr>
        <w:t xml:space="preserve"> </w:t>
      </w:r>
    </w:p>
    <w:p w:rsidR="006F435C" w:rsidRPr="006F435C" w:rsidRDefault="006F435C" w:rsidP="00352B70">
      <w:pPr>
        <w:tabs>
          <w:tab w:val="left" w:pos="226"/>
          <w:tab w:val="left" w:pos="3521"/>
        </w:tabs>
        <w:spacing w:after="0" w:line="360" w:lineRule="auto"/>
        <w:ind w:left="-57" w:right="-284"/>
        <w:jc w:val="both"/>
        <w:rPr>
          <w:rFonts w:ascii="David" w:hAnsi="David" w:cs="David"/>
          <w:sz w:val="28"/>
          <w:szCs w:val="28"/>
        </w:rPr>
      </w:pPr>
      <w:r w:rsidRPr="006F435C">
        <w:rPr>
          <w:rFonts w:ascii="David" w:hAnsi="David" w:cs="David" w:hint="cs"/>
          <w:sz w:val="28"/>
          <w:szCs w:val="28"/>
          <w:rtl/>
        </w:rPr>
        <w:t xml:space="preserve">בהמשך, </w:t>
      </w:r>
      <w:r w:rsidR="00D85ABE" w:rsidRPr="006F435C">
        <w:rPr>
          <w:rFonts w:ascii="David" w:hAnsi="David" w:cs="David" w:hint="cs"/>
          <w:sz w:val="28"/>
          <w:szCs w:val="28"/>
          <w:rtl/>
        </w:rPr>
        <w:t>לשאלות ההגנה</w:t>
      </w:r>
      <w:r w:rsidRPr="006F435C">
        <w:rPr>
          <w:rFonts w:ascii="David" w:hAnsi="David" w:cs="David" w:hint="cs"/>
          <w:sz w:val="28"/>
          <w:szCs w:val="28"/>
          <w:rtl/>
        </w:rPr>
        <w:t>,</w:t>
      </w:r>
      <w:r w:rsidR="00D85ABE" w:rsidRPr="006F435C">
        <w:rPr>
          <w:rFonts w:ascii="David" w:hAnsi="David" w:cs="David" w:hint="cs"/>
          <w:sz w:val="28"/>
          <w:szCs w:val="28"/>
          <w:rtl/>
        </w:rPr>
        <w:t xml:space="preserve"> </w:t>
      </w:r>
      <w:r w:rsidRPr="006F435C">
        <w:rPr>
          <w:rFonts w:ascii="David" w:hAnsi="David" w:cs="David" w:hint="cs"/>
          <w:sz w:val="28"/>
          <w:szCs w:val="28"/>
          <w:rtl/>
        </w:rPr>
        <w:t xml:space="preserve">מסר </w:t>
      </w:r>
      <w:r w:rsidR="00707F25">
        <w:rPr>
          <w:rFonts w:ascii="David" w:hAnsi="David" w:cs="David" w:hint="cs"/>
          <w:sz w:val="28"/>
          <w:szCs w:val="28"/>
          <w:rtl/>
        </w:rPr>
        <w:t>טור</w:t>
      </w:r>
      <w:r w:rsidR="00707F25">
        <w:rPr>
          <w:rFonts w:ascii="David" w:hAnsi="David" w:cs="David"/>
          <w:sz w:val="28"/>
          <w:szCs w:val="28"/>
          <w:rtl/>
        </w:rPr>
        <w:t>'</w:t>
      </w:r>
      <w:r w:rsidR="00707F25">
        <w:rPr>
          <w:rFonts w:ascii="David" w:hAnsi="David" w:cs="David" w:hint="cs"/>
          <w:sz w:val="28"/>
          <w:szCs w:val="28"/>
          <w:rtl/>
        </w:rPr>
        <w:t xml:space="preserve"> נ</w:t>
      </w:r>
      <w:r w:rsidR="00707F25">
        <w:rPr>
          <w:rFonts w:ascii="David" w:hAnsi="David" w:cs="David"/>
          <w:sz w:val="28"/>
          <w:szCs w:val="28"/>
          <w:rtl/>
        </w:rPr>
        <w:t>'</w:t>
      </w:r>
      <w:r w:rsidR="00313E4A">
        <w:rPr>
          <w:rFonts w:ascii="David" w:hAnsi="David" w:cs="David" w:hint="cs"/>
          <w:sz w:val="28"/>
          <w:szCs w:val="28"/>
          <w:rtl/>
        </w:rPr>
        <w:t xml:space="preserve"> </w:t>
      </w:r>
      <w:r w:rsidRPr="006F435C">
        <w:rPr>
          <w:rFonts w:ascii="David" w:hAnsi="David" w:cs="David" w:hint="cs"/>
          <w:sz w:val="28"/>
          <w:szCs w:val="28"/>
          <w:rtl/>
        </w:rPr>
        <w:t xml:space="preserve">שוב </w:t>
      </w:r>
      <w:r w:rsidR="00D85ABE" w:rsidRPr="006F435C">
        <w:rPr>
          <w:rFonts w:ascii="David" w:hAnsi="David" w:cs="David" w:hint="cs"/>
          <w:sz w:val="28"/>
          <w:szCs w:val="28"/>
          <w:rtl/>
        </w:rPr>
        <w:t xml:space="preserve">כי הפליל את המערערת לשווא, עקב </w:t>
      </w:r>
      <w:r w:rsidR="0022074D" w:rsidRPr="006F435C">
        <w:rPr>
          <w:rFonts w:ascii="David" w:hAnsi="David" w:cs="David" w:hint="cs"/>
          <w:sz w:val="28"/>
          <w:szCs w:val="28"/>
          <w:rtl/>
        </w:rPr>
        <w:t xml:space="preserve">לחץ שהפעיל עליו החוקר. </w:t>
      </w:r>
      <w:r w:rsidR="00707F25">
        <w:rPr>
          <w:rFonts w:ascii="David" w:hAnsi="David" w:cs="David" w:hint="cs"/>
          <w:sz w:val="28"/>
          <w:szCs w:val="28"/>
          <w:rtl/>
        </w:rPr>
        <w:t>טור</w:t>
      </w:r>
      <w:r w:rsidR="00707F25">
        <w:rPr>
          <w:rFonts w:ascii="David" w:hAnsi="David" w:cs="David"/>
          <w:sz w:val="28"/>
          <w:szCs w:val="28"/>
          <w:rtl/>
        </w:rPr>
        <w:t>'</w:t>
      </w:r>
      <w:r w:rsidR="00707F25">
        <w:rPr>
          <w:rFonts w:ascii="David" w:hAnsi="David" w:cs="David" w:hint="cs"/>
          <w:sz w:val="28"/>
          <w:szCs w:val="28"/>
          <w:rtl/>
        </w:rPr>
        <w:t xml:space="preserve"> נ</w:t>
      </w:r>
      <w:r w:rsidR="00707F25">
        <w:rPr>
          <w:rFonts w:ascii="David" w:hAnsi="David" w:cs="David"/>
          <w:sz w:val="28"/>
          <w:szCs w:val="28"/>
          <w:rtl/>
        </w:rPr>
        <w:t>'</w:t>
      </w:r>
      <w:r w:rsidR="0022074D" w:rsidRPr="006F435C">
        <w:rPr>
          <w:rFonts w:ascii="David" w:hAnsi="David" w:cs="David" w:hint="cs"/>
          <w:sz w:val="28"/>
          <w:szCs w:val="28"/>
          <w:rtl/>
        </w:rPr>
        <w:t xml:space="preserve"> </w:t>
      </w:r>
      <w:r w:rsidR="00CD6A6F" w:rsidRPr="006F435C">
        <w:rPr>
          <w:rFonts w:ascii="David" w:hAnsi="David" w:cs="David" w:hint="cs"/>
          <w:sz w:val="28"/>
          <w:szCs w:val="28"/>
          <w:rtl/>
        </w:rPr>
        <w:t>שב ו</w:t>
      </w:r>
      <w:r w:rsidR="00D85ABE" w:rsidRPr="006F435C">
        <w:rPr>
          <w:rFonts w:ascii="David" w:hAnsi="David" w:cs="David" w:hint="cs"/>
          <w:sz w:val="28"/>
          <w:szCs w:val="28"/>
          <w:rtl/>
        </w:rPr>
        <w:t xml:space="preserve">אישר את </w:t>
      </w:r>
      <w:r w:rsidR="008F0580">
        <w:rPr>
          <w:rFonts w:ascii="David" w:hAnsi="David" w:cs="David" w:hint="cs"/>
          <w:sz w:val="28"/>
          <w:szCs w:val="28"/>
          <w:rtl/>
        </w:rPr>
        <w:t>מ</w:t>
      </w:r>
      <w:r w:rsidR="00E11EF3" w:rsidRPr="006F435C">
        <w:rPr>
          <w:rFonts w:ascii="David" w:hAnsi="David" w:cs="David" w:hint="cs"/>
          <w:sz w:val="28"/>
          <w:szCs w:val="28"/>
          <w:rtl/>
        </w:rPr>
        <w:t>רבית</w:t>
      </w:r>
      <w:r w:rsidR="008F0580">
        <w:rPr>
          <w:rFonts w:ascii="David" w:hAnsi="David" w:cs="David" w:hint="cs"/>
          <w:sz w:val="28"/>
          <w:szCs w:val="28"/>
          <w:rtl/>
        </w:rPr>
        <w:t xml:space="preserve"> מעשי </w:t>
      </w:r>
      <w:r w:rsidR="00E1402B">
        <w:rPr>
          <w:rFonts w:ascii="David" w:hAnsi="David" w:cs="David" w:hint="cs"/>
          <w:sz w:val="28"/>
          <w:szCs w:val="28"/>
          <w:rtl/>
        </w:rPr>
        <w:t>השימוש בסם</w:t>
      </w:r>
      <w:r w:rsidR="008F0580">
        <w:rPr>
          <w:rFonts w:ascii="David" w:hAnsi="David" w:cs="David" w:hint="cs"/>
          <w:sz w:val="28"/>
          <w:szCs w:val="28"/>
          <w:rtl/>
        </w:rPr>
        <w:t>,</w:t>
      </w:r>
      <w:r w:rsidR="00E1402B">
        <w:rPr>
          <w:rFonts w:ascii="David" w:hAnsi="David" w:cs="David" w:hint="cs"/>
          <w:sz w:val="28"/>
          <w:szCs w:val="28"/>
          <w:rtl/>
        </w:rPr>
        <w:t xml:space="preserve"> </w:t>
      </w:r>
      <w:r w:rsidR="00F22770">
        <w:rPr>
          <w:rFonts w:ascii="David" w:hAnsi="David" w:cs="David" w:hint="cs"/>
          <w:sz w:val="28"/>
          <w:szCs w:val="28"/>
          <w:rtl/>
        </w:rPr>
        <w:t>ש</w:t>
      </w:r>
      <w:r w:rsidR="00E1402B">
        <w:rPr>
          <w:rFonts w:ascii="David" w:hAnsi="David" w:cs="David" w:hint="cs"/>
          <w:sz w:val="28"/>
          <w:szCs w:val="28"/>
          <w:rtl/>
        </w:rPr>
        <w:t xml:space="preserve">בהם הודה </w:t>
      </w:r>
      <w:r w:rsidR="00D85ABE" w:rsidRPr="006F435C">
        <w:rPr>
          <w:rFonts w:ascii="David" w:hAnsi="David" w:cs="David" w:hint="cs"/>
          <w:sz w:val="28"/>
          <w:szCs w:val="28"/>
          <w:rtl/>
        </w:rPr>
        <w:t xml:space="preserve">באמרתו במצ"ח ובמסגרת הודאתו במשפטו, </w:t>
      </w:r>
      <w:r w:rsidRPr="006F435C">
        <w:rPr>
          <w:rFonts w:ascii="David" w:hAnsi="David" w:cs="David" w:hint="cs"/>
          <w:sz w:val="28"/>
          <w:szCs w:val="28"/>
          <w:rtl/>
        </w:rPr>
        <w:t xml:space="preserve">לפני בית הדין, </w:t>
      </w:r>
      <w:r w:rsidR="00D85ABE" w:rsidRPr="006F435C">
        <w:rPr>
          <w:rFonts w:ascii="David" w:hAnsi="David" w:cs="David" w:hint="cs"/>
          <w:sz w:val="28"/>
          <w:szCs w:val="28"/>
          <w:rtl/>
        </w:rPr>
        <w:t>אך טען</w:t>
      </w:r>
      <w:r w:rsidR="00E1402B">
        <w:rPr>
          <w:rFonts w:ascii="David" w:hAnsi="David" w:cs="David" w:hint="cs"/>
          <w:sz w:val="28"/>
          <w:szCs w:val="28"/>
          <w:rtl/>
        </w:rPr>
        <w:t xml:space="preserve"> כאמור</w:t>
      </w:r>
      <w:r w:rsidR="00D85ABE" w:rsidRPr="006F435C">
        <w:rPr>
          <w:rFonts w:ascii="David" w:hAnsi="David" w:cs="David" w:hint="cs"/>
          <w:sz w:val="28"/>
          <w:szCs w:val="28"/>
          <w:rtl/>
        </w:rPr>
        <w:t xml:space="preserve">, כי </w:t>
      </w:r>
      <w:r w:rsidR="00E1402B">
        <w:rPr>
          <w:rFonts w:ascii="David" w:hAnsi="David" w:cs="David" w:hint="cs"/>
          <w:sz w:val="28"/>
          <w:szCs w:val="28"/>
          <w:rtl/>
        </w:rPr>
        <w:t xml:space="preserve">השימוש עם המערערת לא היה ולא נברא, וגם </w:t>
      </w:r>
      <w:r w:rsidR="0022074D" w:rsidRPr="006F435C">
        <w:rPr>
          <w:rFonts w:ascii="David" w:hAnsi="David" w:cs="David" w:hint="cs"/>
          <w:sz w:val="28"/>
          <w:szCs w:val="28"/>
          <w:rtl/>
        </w:rPr>
        <w:t xml:space="preserve">החיילת </w:t>
      </w:r>
      <w:r w:rsidR="00D85ABE" w:rsidRPr="006F435C">
        <w:rPr>
          <w:rFonts w:ascii="David" w:hAnsi="David" w:cs="David" w:hint="cs"/>
          <w:sz w:val="28"/>
          <w:szCs w:val="28"/>
          <w:rtl/>
        </w:rPr>
        <w:t>השלישית, שאותה הזכיר ב</w:t>
      </w:r>
      <w:r w:rsidR="00313E4A">
        <w:rPr>
          <w:rFonts w:ascii="David" w:hAnsi="David" w:cs="David" w:hint="cs"/>
          <w:sz w:val="28"/>
          <w:szCs w:val="28"/>
          <w:rtl/>
        </w:rPr>
        <w:t>תיאור ה</w:t>
      </w:r>
      <w:r w:rsidR="00D85ABE" w:rsidRPr="006F435C">
        <w:rPr>
          <w:rFonts w:ascii="David" w:hAnsi="David" w:cs="David" w:hint="cs"/>
          <w:sz w:val="28"/>
          <w:szCs w:val="28"/>
          <w:rtl/>
        </w:rPr>
        <w:t xml:space="preserve">אירוע </w:t>
      </w:r>
      <w:r w:rsidR="00313E4A">
        <w:rPr>
          <w:rFonts w:ascii="David" w:hAnsi="David" w:cs="David" w:hint="cs"/>
          <w:sz w:val="28"/>
          <w:szCs w:val="28"/>
          <w:rtl/>
        </w:rPr>
        <w:t xml:space="preserve">שבו עשה שימוש </w:t>
      </w:r>
      <w:r w:rsidR="00D85ABE" w:rsidRPr="006F435C">
        <w:rPr>
          <w:rFonts w:ascii="David" w:hAnsi="David" w:cs="David" w:hint="cs"/>
          <w:sz w:val="28"/>
          <w:szCs w:val="28"/>
          <w:rtl/>
        </w:rPr>
        <w:t xml:space="preserve">בסם מסוכן, בצוותא עם המערערת, כמי שעשתה עמם שימוש בסם </w:t>
      </w:r>
      <w:r w:rsidR="00CD6A6F" w:rsidRPr="006F435C">
        <w:rPr>
          <w:rFonts w:ascii="David" w:hAnsi="David" w:cs="David" w:hint="cs"/>
          <w:sz w:val="28"/>
          <w:szCs w:val="28"/>
          <w:rtl/>
        </w:rPr>
        <w:t xml:space="preserve">מסוכן </w:t>
      </w:r>
      <w:r w:rsidR="00D85ABE" w:rsidRPr="006F435C">
        <w:rPr>
          <w:rFonts w:ascii="David" w:hAnsi="David" w:cs="David" w:hint="cs"/>
          <w:sz w:val="28"/>
          <w:szCs w:val="28"/>
          <w:rtl/>
        </w:rPr>
        <w:t>ו</w:t>
      </w:r>
      <w:r w:rsidRPr="006F435C">
        <w:rPr>
          <w:rFonts w:ascii="David" w:hAnsi="David" w:cs="David" w:hint="cs"/>
          <w:sz w:val="28"/>
          <w:szCs w:val="28"/>
          <w:rtl/>
        </w:rPr>
        <w:t xml:space="preserve">אף </w:t>
      </w:r>
      <w:r w:rsidR="00D85ABE" w:rsidRPr="006F435C">
        <w:rPr>
          <w:rFonts w:ascii="David" w:hAnsi="David" w:cs="David" w:hint="cs"/>
          <w:sz w:val="28"/>
          <w:szCs w:val="28"/>
          <w:rtl/>
        </w:rPr>
        <w:t xml:space="preserve">הביאה את הסם לתוככי היחידה ויזמה את </w:t>
      </w:r>
      <w:r w:rsidR="00313E4A">
        <w:rPr>
          <w:rFonts w:ascii="David" w:hAnsi="David" w:cs="David" w:hint="cs"/>
          <w:sz w:val="28"/>
          <w:szCs w:val="28"/>
          <w:rtl/>
        </w:rPr>
        <w:t>השימוש בו</w:t>
      </w:r>
      <w:r w:rsidR="00D85ABE" w:rsidRPr="006F435C">
        <w:rPr>
          <w:rFonts w:ascii="David" w:hAnsi="David" w:cs="David" w:hint="cs"/>
          <w:sz w:val="28"/>
          <w:szCs w:val="28"/>
          <w:rtl/>
        </w:rPr>
        <w:t xml:space="preserve"> </w:t>
      </w:r>
      <w:r w:rsidR="00D85ABE" w:rsidRPr="006F435C">
        <w:rPr>
          <w:rFonts w:ascii="David" w:hAnsi="David" w:cs="David"/>
          <w:sz w:val="28"/>
          <w:szCs w:val="28"/>
          <w:rtl/>
        </w:rPr>
        <w:t>–</w:t>
      </w:r>
      <w:r w:rsidR="00D85ABE" w:rsidRPr="006F435C">
        <w:rPr>
          <w:rFonts w:ascii="David" w:hAnsi="David" w:cs="David" w:hint="cs"/>
          <w:sz w:val="28"/>
          <w:szCs w:val="28"/>
          <w:rtl/>
        </w:rPr>
        <w:t xml:space="preserve"> </w:t>
      </w:r>
      <w:r w:rsidRPr="006F435C">
        <w:rPr>
          <w:rFonts w:ascii="David" w:hAnsi="David" w:cs="David" w:hint="cs"/>
          <w:sz w:val="28"/>
          <w:szCs w:val="28"/>
          <w:rtl/>
        </w:rPr>
        <w:t>אינה קיימת במציאות ו</w:t>
      </w:r>
      <w:r w:rsidR="00D85ABE" w:rsidRPr="006F435C">
        <w:rPr>
          <w:rFonts w:ascii="David" w:hAnsi="David" w:cs="David" w:hint="cs"/>
          <w:sz w:val="28"/>
          <w:szCs w:val="28"/>
          <w:rtl/>
        </w:rPr>
        <w:t xml:space="preserve">היא </w:t>
      </w:r>
      <w:r w:rsidR="0022074D" w:rsidRPr="006F435C">
        <w:rPr>
          <w:rFonts w:ascii="David" w:hAnsi="David" w:cs="David" w:hint="cs"/>
          <w:sz w:val="28"/>
          <w:szCs w:val="28"/>
          <w:rtl/>
        </w:rPr>
        <w:t>פרי דמיונו</w:t>
      </w:r>
      <w:r w:rsidR="00D85ABE" w:rsidRPr="006F435C">
        <w:rPr>
          <w:rFonts w:ascii="David" w:hAnsi="David" w:cs="David" w:hint="cs"/>
          <w:sz w:val="28"/>
          <w:szCs w:val="28"/>
          <w:rtl/>
        </w:rPr>
        <w:t xml:space="preserve">. </w:t>
      </w:r>
      <w:r w:rsidR="00707F25">
        <w:rPr>
          <w:rFonts w:ascii="David" w:hAnsi="David" w:cs="David" w:hint="cs"/>
          <w:sz w:val="28"/>
          <w:szCs w:val="28"/>
          <w:rtl/>
        </w:rPr>
        <w:t>טור</w:t>
      </w:r>
      <w:r w:rsidR="00707F25">
        <w:rPr>
          <w:rFonts w:ascii="David" w:hAnsi="David" w:cs="David"/>
          <w:sz w:val="28"/>
          <w:szCs w:val="28"/>
          <w:rtl/>
        </w:rPr>
        <w:t>'</w:t>
      </w:r>
      <w:r w:rsidR="00707F25">
        <w:rPr>
          <w:rFonts w:ascii="David" w:hAnsi="David" w:cs="David" w:hint="cs"/>
          <w:sz w:val="28"/>
          <w:szCs w:val="28"/>
          <w:rtl/>
        </w:rPr>
        <w:t xml:space="preserve"> נ</w:t>
      </w:r>
      <w:r w:rsidR="00707F25">
        <w:rPr>
          <w:rFonts w:ascii="David" w:hAnsi="David" w:cs="David"/>
          <w:sz w:val="28"/>
          <w:szCs w:val="28"/>
          <w:rtl/>
        </w:rPr>
        <w:t>'</w:t>
      </w:r>
      <w:r w:rsidR="00313E4A">
        <w:rPr>
          <w:rFonts w:ascii="David" w:hAnsi="David" w:cs="David" w:hint="cs"/>
          <w:sz w:val="28"/>
          <w:szCs w:val="28"/>
          <w:rtl/>
        </w:rPr>
        <w:t xml:space="preserve"> </w:t>
      </w:r>
      <w:r w:rsidR="00D85ABE" w:rsidRPr="006F435C">
        <w:rPr>
          <w:rFonts w:ascii="David" w:hAnsi="David" w:cs="David" w:hint="cs"/>
          <w:sz w:val="28"/>
          <w:szCs w:val="28"/>
          <w:rtl/>
        </w:rPr>
        <w:t xml:space="preserve">אישר, כי </w:t>
      </w:r>
      <w:r w:rsidR="0022074D" w:rsidRPr="006F435C">
        <w:rPr>
          <w:rFonts w:ascii="David" w:hAnsi="David" w:cs="David" w:hint="cs"/>
          <w:sz w:val="28"/>
          <w:szCs w:val="28"/>
          <w:rtl/>
        </w:rPr>
        <w:t xml:space="preserve">הקשר </w:t>
      </w:r>
      <w:r w:rsidRPr="006F435C">
        <w:rPr>
          <w:rFonts w:ascii="David" w:hAnsi="David" w:cs="David" w:hint="cs"/>
          <w:sz w:val="28"/>
          <w:szCs w:val="28"/>
          <w:rtl/>
        </w:rPr>
        <w:t xml:space="preserve">בינו לבין </w:t>
      </w:r>
      <w:r w:rsidR="0022074D" w:rsidRPr="006F435C">
        <w:rPr>
          <w:rFonts w:ascii="David" w:hAnsi="David" w:cs="David" w:hint="cs"/>
          <w:sz w:val="28"/>
          <w:szCs w:val="28"/>
          <w:rtl/>
        </w:rPr>
        <w:t>ה</w:t>
      </w:r>
      <w:r w:rsidR="00D85ABE" w:rsidRPr="006F435C">
        <w:rPr>
          <w:rFonts w:ascii="David" w:hAnsi="David" w:cs="David" w:hint="cs"/>
          <w:sz w:val="28"/>
          <w:szCs w:val="28"/>
          <w:rtl/>
        </w:rPr>
        <w:t xml:space="preserve">מערערת </w:t>
      </w:r>
      <w:r w:rsidR="0022074D" w:rsidRPr="006F435C">
        <w:rPr>
          <w:rFonts w:ascii="David" w:hAnsi="David" w:cs="David" w:hint="cs"/>
          <w:sz w:val="28"/>
          <w:szCs w:val="28"/>
          <w:rtl/>
        </w:rPr>
        <w:t xml:space="preserve">היה </w:t>
      </w:r>
      <w:r w:rsidRPr="006F435C">
        <w:rPr>
          <w:rFonts w:ascii="David" w:hAnsi="David" w:cs="David" w:hint="cs"/>
          <w:sz w:val="28"/>
          <w:szCs w:val="28"/>
          <w:rtl/>
        </w:rPr>
        <w:t xml:space="preserve">קשר שטחי, </w:t>
      </w:r>
      <w:r w:rsidR="0022074D" w:rsidRPr="006F435C">
        <w:rPr>
          <w:rFonts w:ascii="David" w:hAnsi="David" w:cs="David" w:hint="cs"/>
          <w:sz w:val="28"/>
          <w:szCs w:val="28"/>
          <w:rtl/>
        </w:rPr>
        <w:t>של "שלום</w:t>
      </w:r>
      <w:r w:rsidR="00D85ABE" w:rsidRPr="006F435C">
        <w:rPr>
          <w:rFonts w:ascii="David" w:hAnsi="David" w:cs="David" w:hint="cs"/>
          <w:sz w:val="28"/>
          <w:szCs w:val="28"/>
          <w:rtl/>
        </w:rPr>
        <w:t>-</w:t>
      </w:r>
      <w:r w:rsidR="0022074D" w:rsidRPr="006F435C">
        <w:rPr>
          <w:rFonts w:ascii="David" w:hAnsi="David" w:cs="David" w:hint="cs"/>
          <w:sz w:val="28"/>
          <w:szCs w:val="28"/>
          <w:rtl/>
        </w:rPr>
        <w:t>שלום</w:t>
      </w:r>
      <w:r w:rsidR="00D85ABE" w:rsidRPr="006F435C">
        <w:rPr>
          <w:rFonts w:ascii="David" w:hAnsi="David" w:cs="David" w:hint="cs"/>
          <w:sz w:val="28"/>
          <w:szCs w:val="28"/>
          <w:rtl/>
        </w:rPr>
        <w:t xml:space="preserve">". לשאלה נוספת של ההגנה, </w:t>
      </w:r>
      <w:r w:rsidRPr="006F435C">
        <w:rPr>
          <w:rFonts w:ascii="David" w:hAnsi="David" w:cs="David" w:hint="cs"/>
          <w:sz w:val="28"/>
          <w:szCs w:val="28"/>
          <w:rtl/>
        </w:rPr>
        <w:t>מסר</w:t>
      </w:r>
      <w:r w:rsidR="00D85ABE" w:rsidRPr="006F435C">
        <w:rPr>
          <w:rFonts w:ascii="David" w:hAnsi="David" w:cs="David" w:hint="cs"/>
          <w:sz w:val="28"/>
          <w:szCs w:val="28"/>
          <w:rtl/>
        </w:rPr>
        <w:t xml:space="preserve">, כי </w:t>
      </w:r>
      <w:r w:rsidR="0022074D" w:rsidRPr="006F435C">
        <w:rPr>
          <w:rFonts w:ascii="David" w:hAnsi="David" w:cs="David" w:hint="cs"/>
          <w:sz w:val="28"/>
          <w:szCs w:val="28"/>
          <w:rtl/>
        </w:rPr>
        <w:t xml:space="preserve">הפליל את </w:t>
      </w:r>
      <w:r w:rsidR="00D85ABE" w:rsidRPr="006F435C">
        <w:rPr>
          <w:rFonts w:ascii="David" w:hAnsi="David" w:cs="David" w:hint="cs"/>
          <w:sz w:val="28"/>
          <w:szCs w:val="28"/>
          <w:rtl/>
        </w:rPr>
        <w:t xml:space="preserve">המערערת מתוך רצון לנקום בה, לאחר </w:t>
      </w:r>
      <w:r w:rsidR="0022074D" w:rsidRPr="006F435C">
        <w:rPr>
          <w:rFonts w:ascii="David" w:hAnsi="David" w:cs="David" w:hint="cs"/>
          <w:sz w:val="28"/>
          <w:szCs w:val="28"/>
          <w:rtl/>
        </w:rPr>
        <w:t>שנמסר לו</w:t>
      </w:r>
      <w:r w:rsidR="00CD6A6F" w:rsidRPr="006F435C">
        <w:rPr>
          <w:rFonts w:ascii="David" w:hAnsi="David" w:cs="David" w:hint="cs"/>
          <w:sz w:val="28"/>
          <w:szCs w:val="28"/>
          <w:rtl/>
        </w:rPr>
        <w:t xml:space="preserve"> בחקירה</w:t>
      </w:r>
      <w:r w:rsidR="00D85ABE" w:rsidRPr="006F435C">
        <w:rPr>
          <w:rFonts w:ascii="David" w:hAnsi="David" w:cs="David" w:hint="cs"/>
          <w:sz w:val="28"/>
          <w:szCs w:val="28"/>
          <w:rtl/>
        </w:rPr>
        <w:t xml:space="preserve">, כי </w:t>
      </w:r>
      <w:r w:rsidRPr="006F435C">
        <w:rPr>
          <w:rFonts w:ascii="David" w:hAnsi="David" w:cs="David" w:hint="cs"/>
          <w:sz w:val="28"/>
          <w:szCs w:val="28"/>
          <w:rtl/>
        </w:rPr>
        <w:t xml:space="preserve">היא </w:t>
      </w:r>
      <w:r w:rsidR="0022074D" w:rsidRPr="006F435C">
        <w:rPr>
          <w:rFonts w:ascii="David" w:hAnsi="David" w:cs="David" w:hint="cs"/>
          <w:sz w:val="28"/>
          <w:szCs w:val="28"/>
          <w:rtl/>
        </w:rPr>
        <w:t>הפלילה אותו</w:t>
      </w:r>
      <w:r w:rsidRPr="006F435C">
        <w:rPr>
          <w:rFonts w:ascii="David" w:hAnsi="David" w:cs="David" w:hint="cs"/>
          <w:sz w:val="28"/>
          <w:szCs w:val="28"/>
          <w:rtl/>
        </w:rPr>
        <w:t xml:space="preserve"> קודם לכך</w:t>
      </w:r>
      <w:r w:rsidR="00D85ABE" w:rsidRPr="006F435C">
        <w:rPr>
          <w:rFonts w:ascii="David" w:hAnsi="David" w:cs="David" w:hint="cs"/>
          <w:sz w:val="28"/>
          <w:szCs w:val="28"/>
          <w:rtl/>
        </w:rPr>
        <w:t xml:space="preserve">. </w:t>
      </w:r>
    </w:p>
    <w:p w:rsidR="0022074D" w:rsidRPr="006F435C" w:rsidRDefault="00707F25" w:rsidP="00352B70">
      <w:pPr>
        <w:tabs>
          <w:tab w:val="left" w:pos="226"/>
          <w:tab w:val="left" w:pos="3521"/>
        </w:tabs>
        <w:spacing w:after="0" w:line="360" w:lineRule="auto"/>
        <w:ind w:left="-57" w:right="-284"/>
        <w:jc w:val="both"/>
        <w:rPr>
          <w:rFonts w:ascii="David" w:hAnsi="David" w:cs="David"/>
          <w:sz w:val="28"/>
          <w:szCs w:val="28"/>
          <w:rtl/>
        </w:rPr>
      </w:pPr>
      <w:r>
        <w:rPr>
          <w:rFonts w:ascii="David" w:hAnsi="David" w:cs="David" w:hint="cs"/>
          <w:sz w:val="28"/>
          <w:szCs w:val="28"/>
          <w:rtl/>
        </w:rPr>
        <w:t>טור</w:t>
      </w:r>
      <w:r>
        <w:rPr>
          <w:rFonts w:ascii="David" w:hAnsi="David" w:cs="David"/>
          <w:sz w:val="28"/>
          <w:szCs w:val="28"/>
          <w:rtl/>
        </w:rPr>
        <w:t>'</w:t>
      </w:r>
      <w:r>
        <w:rPr>
          <w:rFonts w:ascii="David" w:hAnsi="David" w:cs="David" w:hint="cs"/>
          <w:sz w:val="28"/>
          <w:szCs w:val="28"/>
          <w:rtl/>
        </w:rPr>
        <w:t xml:space="preserve"> נ</w:t>
      </w:r>
      <w:r>
        <w:rPr>
          <w:rFonts w:ascii="David" w:hAnsi="David" w:cs="David"/>
          <w:sz w:val="28"/>
          <w:szCs w:val="28"/>
          <w:rtl/>
        </w:rPr>
        <w:t>'</w:t>
      </w:r>
      <w:r w:rsidR="00D85ABE" w:rsidRPr="006F435C">
        <w:rPr>
          <w:rFonts w:ascii="David" w:hAnsi="David" w:cs="David" w:hint="cs"/>
          <w:sz w:val="28"/>
          <w:szCs w:val="28"/>
          <w:rtl/>
        </w:rPr>
        <w:t xml:space="preserve"> </w:t>
      </w:r>
      <w:r w:rsidR="00B625AF">
        <w:rPr>
          <w:rFonts w:ascii="David" w:hAnsi="David" w:cs="David" w:hint="cs"/>
          <w:sz w:val="28"/>
          <w:szCs w:val="28"/>
          <w:rtl/>
        </w:rPr>
        <w:t xml:space="preserve">נשאל </w:t>
      </w:r>
      <w:r w:rsidR="00D85ABE" w:rsidRPr="006F435C">
        <w:rPr>
          <w:rFonts w:ascii="David" w:hAnsi="David" w:cs="David" w:hint="cs"/>
          <w:sz w:val="28"/>
          <w:szCs w:val="28"/>
          <w:rtl/>
        </w:rPr>
        <w:t xml:space="preserve">על-ידי בית הדין, מדוע, </w:t>
      </w:r>
      <w:r w:rsidR="0022074D" w:rsidRPr="006F435C">
        <w:rPr>
          <w:rFonts w:ascii="David" w:hAnsi="David" w:cs="David" w:hint="cs"/>
          <w:sz w:val="28"/>
          <w:szCs w:val="28"/>
          <w:rtl/>
        </w:rPr>
        <w:t>אם מטר</w:t>
      </w:r>
      <w:r w:rsidR="00D85ABE" w:rsidRPr="006F435C">
        <w:rPr>
          <w:rFonts w:ascii="David" w:hAnsi="David" w:cs="David" w:hint="cs"/>
          <w:sz w:val="28"/>
          <w:szCs w:val="28"/>
          <w:rtl/>
        </w:rPr>
        <w:t xml:space="preserve">תו הייתה לנקום במערערת ולהפליל אותה, </w:t>
      </w:r>
      <w:r w:rsidR="00E11EF3" w:rsidRPr="006F435C">
        <w:rPr>
          <w:rFonts w:ascii="David" w:hAnsi="David" w:cs="David" w:hint="cs"/>
          <w:sz w:val="28"/>
          <w:szCs w:val="28"/>
          <w:rtl/>
        </w:rPr>
        <w:t xml:space="preserve">פירט באמרתו בחקירה, כי </w:t>
      </w:r>
      <w:r w:rsidR="0022074D" w:rsidRPr="006F435C">
        <w:rPr>
          <w:rFonts w:ascii="David" w:hAnsi="David" w:cs="David" w:hint="cs"/>
          <w:sz w:val="28"/>
          <w:szCs w:val="28"/>
          <w:rtl/>
        </w:rPr>
        <w:t xml:space="preserve">בחורה בשם עדי, </w:t>
      </w:r>
      <w:r w:rsidR="00E11EF3" w:rsidRPr="006F435C">
        <w:rPr>
          <w:rFonts w:ascii="David" w:hAnsi="David" w:cs="David" w:hint="cs"/>
          <w:sz w:val="28"/>
          <w:szCs w:val="28"/>
          <w:rtl/>
        </w:rPr>
        <w:t>ש</w:t>
      </w:r>
      <w:r w:rsidR="0022074D" w:rsidRPr="006F435C">
        <w:rPr>
          <w:rFonts w:ascii="David" w:hAnsi="David" w:cs="David" w:hint="cs"/>
          <w:sz w:val="28"/>
          <w:szCs w:val="28"/>
          <w:rtl/>
        </w:rPr>
        <w:t xml:space="preserve">עמה </w:t>
      </w:r>
      <w:r w:rsidR="00E11EF3" w:rsidRPr="006F435C">
        <w:rPr>
          <w:rFonts w:ascii="David" w:hAnsi="David" w:cs="David" w:hint="cs"/>
          <w:sz w:val="28"/>
          <w:szCs w:val="28"/>
          <w:rtl/>
        </w:rPr>
        <w:t>ניהל מ</w:t>
      </w:r>
      <w:r w:rsidR="0022074D" w:rsidRPr="006F435C">
        <w:rPr>
          <w:rFonts w:ascii="David" w:hAnsi="David" w:cs="David" w:hint="cs"/>
          <w:sz w:val="28"/>
          <w:szCs w:val="28"/>
          <w:rtl/>
        </w:rPr>
        <w:t>ערכת יחסים</w:t>
      </w:r>
      <w:r w:rsidR="00E11EF3" w:rsidRPr="006F435C">
        <w:rPr>
          <w:rFonts w:ascii="David" w:hAnsi="David" w:cs="David" w:hint="cs"/>
          <w:sz w:val="28"/>
          <w:szCs w:val="28"/>
          <w:rtl/>
        </w:rPr>
        <w:t xml:space="preserve">, יזמה את </w:t>
      </w:r>
      <w:r w:rsidR="0022074D" w:rsidRPr="006F435C">
        <w:rPr>
          <w:rFonts w:ascii="David" w:hAnsi="David" w:cs="David" w:hint="cs"/>
          <w:sz w:val="28"/>
          <w:szCs w:val="28"/>
          <w:rtl/>
        </w:rPr>
        <w:t>השימוש בסם המסוכן ו</w:t>
      </w:r>
      <w:r w:rsidR="00E11EF3" w:rsidRPr="006F435C">
        <w:rPr>
          <w:rFonts w:ascii="David" w:hAnsi="David" w:cs="David" w:hint="cs"/>
          <w:sz w:val="28"/>
          <w:szCs w:val="28"/>
          <w:rtl/>
        </w:rPr>
        <w:t xml:space="preserve">אף </w:t>
      </w:r>
      <w:r w:rsidR="0022074D" w:rsidRPr="006F435C">
        <w:rPr>
          <w:rFonts w:ascii="David" w:hAnsi="David" w:cs="David" w:hint="cs"/>
          <w:sz w:val="28"/>
          <w:szCs w:val="28"/>
          <w:rtl/>
        </w:rPr>
        <w:t xml:space="preserve">הביאה </w:t>
      </w:r>
      <w:r w:rsidR="00E11EF3" w:rsidRPr="006F435C">
        <w:rPr>
          <w:rFonts w:ascii="David" w:hAnsi="David" w:cs="David" w:hint="cs"/>
          <w:sz w:val="28"/>
          <w:szCs w:val="28"/>
          <w:rtl/>
        </w:rPr>
        <w:t>את הסם</w:t>
      </w:r>
      <w:r w:rsidR="00313E4A">
        <w:rPr>
          <w:rFonts w:ascii="David" w:hAnsi="David" w:cs="David" w:hint="cs"/>
          <w:sz w:val="28"/>
          <w:szCs w:val="28"/>
          <w:rtl/>
        </w:rPr>
        <w:t xml:space="preserve"> לתוככי היחידה</w:t>
      </w:r>
      <w:r w:rsidR="00E11EF3" w:rsidRPr="006F435C">
        <w:rPr>
          <w:rFonts w:ascii="David" w:hAnsi="David" w:cs="David" w:hint="cs"/>
          <w:sz w:val="28"/>
          <w:szCs w:val="28"/>
          <w:rtl/>
        </w:rPr>
        <w:t xml:space="preserve">. </w:t>
      </w:r>
      <w:r w:rsidR="00B625AF">
        <w:rPr>
          <w:rFonts w:ascii="David" w:hAnsi="David" w:cs="David" w:hint="cs"/>
          <w:sz w:val="28"/>
          <w:szCs w:val="28"/>
          <w:rtl/>
        </w:rPr>
        <w:t xml:space="preserve">בתגובה </w:t>
      </w:r>
      <w:r w:rsidR="00E11EF3" w:rsidRPr="006F435C">
        <w:rPr>
          <w:rFonts w:ascii="David" w:hAnsi="David" w:cs="David" w:hint="cs"/>
          <w:sz w:val="28"/>
          <w:szCs w:val="28"/>
          <w:rtl/>
        </w:rPr>
        <w:t xml:space="preserve">השיב, כי </w:t>
      </w:r>
      <w:r w:rsidR="0022074D" w:rsidRPr="006F435C">
        <w:rPr>
          <w:rFonts w:ascii="David" w:hAnsi="David" w:cs="David" w:hint="cs"/>
          <w:sz w:val="28"/>
          <w:szCs w:val="28"/>
          <w:rtl/>
        </w:rPr>
        <w:t>ביקש להתנקם ב</w:t>
      </w:r>
      <w:r w:rsidR="00E11EF3" w:rsidRPr="006F435C">
        <w:rPr>
          <w:rFonts w:ascii="David" w:hAnsi="David" w:cs="David" w:hint="cs"/>
          <w:sz w:val="28"/>
          <w:szCs w:val="28"/>
          <w:rtl/>
        </w:rPr>
        <w:t xml:space="preserve">מערערת, ברם, העדיף </w:t>
      </w:r>
      <w:r w:rsidR="0022074D" w:rsidRPr="006F435C">
        <w:rPr>
          <w:rFonts w:ascii="David" w:hAnsi="David" w:cs="David" w:hint="cs"/>
          <w:sz w:val="28"/>
          <w:szCs w:val="28"/>
          <w:rtl/>
        </w:rPr>
        <w:t>ל</w:t>
      </w:r>
      <w:r w:rsidR="00E11EF3" w:rsidRPr="006F435C">
        <w:rPr>
          <w:rFonts w:ascii="David" w:hAnsi="David" w:cs="David" w:hint="cs"/>
          <w:sz w:val="28"/>
          <w:szCs w:val="28"/>
          <w:rtl/>
        </w:rPr>
        <w:t xml:space="preserve">תאר מקרה </w:t>
      </w:r>
      <w:r w:rsidR="0022074D" w:rsidRPr="006F435C">
        <w:rPr>
          <w:rFonts w:ascii="David" w:hAnsi="David" w:cs="David" w:hint="cs"/>
          <w:sz w:val="28"/>
          <w:szCs w:val="28"/>
          <w:rtl/>
        </w:rPr>
        <w:t xml:space="preserve">שלא </w:t>
      </w:r>
      <w:r w:rsidR="00CD6A6F" w:rsidRPr="006F435C">
        <w:rPr>
          <w:rFonts w:ascii="David" w:hAnsi="David" w:cs="David" w:hint="cs"/>
          <w:sz w:val="28"/>
          <w:szCs w:val="28"/>
          <w:rtl/>
        </w:rPr>
        <w:t>ארע,</w:t>
      </w:r>
      <w:r w:rsidR="0022074D" w:rsidRPr="006F435C">
        <w:rPr>
          <w:rFonts w:ascii="David" w:hAnsi="David" w:cs="David" w:hint="cs"/>
          <w:sz w:val="28"/>
          <w:szCs w:val="28"/>
          <w:rtl/>
        </w:rPr>
        <w:t xml:space="preserve"> </w:t>
      </w:r>
      <w:r w:rsidR="00E11EF3" w:rsidRPr="006F435C">
        <w:rPr>
          <w:rFonts w:ascii="David" w:hAnsi="David" w:cs="David" w:hint="cs"/>
          <w:sz w:val="28"/>
          <w:szCs w:val="28"/>
          <w:rtl/>
        </w:rPr>
        <w:t xml:space="preserve">באופן שהמערערת </w:t>
      </w:r>
      <w:r w:rsidR="0022074D" w:rsidRPr="006F435C">
        <w:rPr>
          <w:rFonts w:ascii="David" w:hAnsi="David" w:cs="David" w:hint="cs"/>
          <w:sz w:val="28"/>
          <w:szCs w:val="28"/>
          <w:rtl/>
        </w:rPr>
        <w:t>לא תיפגע יתר על המידה</w:t>
      </w:r>
      <w:r w:rsidR="00E11EF3" w:rsidRPr="006F435C">
        <w:rPr>
          <w:rFonts w:ascii="David" w:hAnsi="David" w:cs="David" w:hint="cs"/>
          <w:sz w:val="28"/>
          <w:szCs w:val="28"/>
          <w:rtl/>
        </w:rPr>
        <w:t>, על</w:t>
      </w:r>
      <w:r w:rsidR="00A179EF">
        <w:rPr>
          <w:rFonts w:ascii="David" w:hAnsi="David" w:cs="David" w:hint="cs"/>
          <w:sz w:val="28"/>
          <w:szCs w:val="28"/>
          <w:rtl/>
        </w:rPr>
        <w:t>-</w:t>
      </w:r>
      <w:r w:rsidR="00E11EF3" w:rsidRPr="006F435C">
        <w:rPr>
          <w:rFonts w:ascii="David" w:hAnsi="David" w:cs="David" w:hint="cs"/>
          <w:sz w:val="28"/>
          <w:szCs w:val="28"/>
          <w:rtl/>
        </w:rPr>
        <w:t>כן</w:t>
      </w:r>
      <w:r w:rsidR="00CD6A6F" w:rsidRPr="006F435C">
        <w:rPr>
          <w:rFonts w:ascii="David" w:hAnsi="David" w:cs="David" w:hint="cs"/>
          <w:sz w:val="28"/>
          <w:szCs w:val="28"/>
          <w:rtl/>
        </w:rPr>
        <w:t xml:space="preserve">, כנטען, </w:t>
      </w:r>
      <w:r w:rsidR="00E11EF3" w:rsidRPr="006F435C">
        <w:rPr>
          <w:rFonts w:ascii="David" w:hAnsi="David" w:cs="David" w:hint="cs"/>
          <w:sz w:val="28"/>
          <w:szCs w:val="28"/>
          <w:rtl/>
        </w:rPr>
        <w:t xml:space="preserve">בדה את דמותה של עדי ואת חלקה באירוע. </w:t>
      </w:r>
    </w:p>
    <w:p w:rsidR="006F435C" w:rsidRDefault="00E11EF3" w:rsidP="00352B70">
      <w:pPr>
        <w:pStyle w:val="a4"/>
        <w:numPr>
          <w:ilvl w:val="0"/>
          <w:numId w:val="1"/>
        </w:numPr>
        <w:tabs>
          <w:tab w:val="left" w:pos="226"/>
          <w:tab w:val="left" w:pos="3521"/>
        </w:tabs>
        <w:spacing w:after="0" w:line="360" w:lineRule="auto"/>
        <w:ind w:left="-57" w:right="-284" w:firstLine="0"/>
        <w:jc w:val="both"/>
        <w:rPr>
          <w:rFonts w:cs="David"/>
          <w:sz w:val="28"/>
          <w:szCs w:val="28"/>
        </w:rPr>
      </w:pPr>
      <w:r w:rsidRPr="00E11EF3">
        <w:rPr>
          <w:rFonts w:cs="David" w:hint="cs"/>
          <w:sz w:val="28"/>
          <w:szCs w:val="28"/>
          <w:rtl/>
        </w:rPr>
        <w:t>במסגרת פרשת התביעה העידו אף מספר חוקרי מצ"ח. החוקרת שגבתה את אמרתה של המערערת מסרה</w:t>
      </w:r>
      <w:r w:rsidR="00CD6A6F">
        <w:rPr>
          <w:rFonts w:cs="David" w:hint="cs"/>
          <w:sz w:val="28"/>
          <w:szCs w:val="28"/>
          <w:rtl/>
        </w:rPr>
        <w:t xml:space="preserve"> בעדותה</w:t>
      </w:r>
      <w:r w:rsidRPr="00E11EF3">
        <w:rPr>
          <w:rFonts w:cs="David" w:hint="cs"/>
          <w:sz w:val="28"/>
          <w:szCs w:val="28"/>
          <w:rtl/>
        </w:rPr>
        <w:t xml:space="preserve">, כי </w:t>
      </w:r>
      <w:r w:rsidR="00551223">
        <w:rPr>
          <w:rFonts w:cs="David" w:hint="cs"/>
          <w:sz w:val="28"/>
          <w:szCs w:val="28"/>
          <w:rtl/>
        </w:rPr>
        <w:t xml:space="preserve">בפתח החקירה פרטה </w:t>
      </w:r>
      <w:r w:rsidRPr="00E11EF3">
        <w:rPr>
          <w:rFonts w:cs="David" w:hint="cs"/>
          <w:sz w:val="28"/>
          <w:szCs w:val="28"/>
          <w:rtl/>
        </w:rPr>
        <w:t xml:space="preserve">לפני המערערת </w:t>
      </w:r>
      <w:r w:rsidR="006F435C">
        <w:rPr>
          <w:rFonts w:cs="David" w:hint="cs"/>
          <w:sz w:val="28"/>
          <w:szCs w:val="28"/>
          <w:rtl/>
        </w:rPr>
        <w:t xml:space="preserve">מהן </w:t>
      </w:r>
      <w:r w:rsidRPr="00E11EF3">
        <w:rPr>
          <w:rFonts w:cs="David" w:hint="cs"/>
          <w:sz w:val="28"/>
          <w:szCs w:val="28"/>
          <w:rtl/>
        </w:rPr>
        <w:t xml:space="preserve">זכויותיה. המערערת </w:t>
      </w:r>
      <w:r w:rsidR="006F435C">
        <w:rPr>
          <w:rFonts w:cs="David" w:hint="cs"/>
          <w:sz w:val="28"/>
          <w:szCs w:val="28"/>
          <w:rtl/>
        </w:rPr>
        <w:t>מסרה לה</w:t>
      </w:r>
      <w:r w:rsidRPr="00E11EF3">
        <w:rPr>
          <w:rFonts w:cs="David" w:hint="cs"/>
          <w:sz w:val="28"/>
          <w:szCs w:val="28"/>
          <w:rtl/>
        </w:rPr>
        <w:t>, כי היא חוששת שהדגימה ת</w:t>
      </w:r>
      <w:r w:rsidR="00E1402B">
        <w:rPr>
          <w:rFonts w:cs="David" w:hint="cs"/>
          <w:sz w:val="28"/>
          <w:szCs w:val="28"/>
          <w:rtl/>
        </w:rPr>
        <w:t>י</w:t>
      </w:r>
      <w:r w:rsidRPr="00E11EF3">
        <w:rPr>
          <w:rFonts w:cs="David" w:hint="cs"/>
          <w:sz w:val="28"/>
          <w:szCs w:val="28"/>
          <w:rtl/>
        </w:rPr>
        <w:t xml:space="preserve">מצא חיובית לסם, מאחר שהיא נוהגת להתרועע עם אנשים אשר צורכים סמים. </w:t>
      </w:r>
      <w:r w:rsidR="00551223">
        <w:rPr>
          <w:rFonts w:cs="David" w:hint="cs"/>
          <w:sz w:val="28"/>
          <w:szCs w:val="28"/>
          <w:rtl/>
        </w:rPr>
        <w:t xml:space="preserve">יש לציין, כי </w:t>
      </w:r>
      <w:r w:rsidRPr="00E11EF3">
        <w:rPr>
          <w:rFonts w:cs="David" w:hint="cs"/>
          <w:sz w:val="28"/>
          <w:szCs w:val="28"/>
          <w:rtl/>
        </w:rPr>
        <w:t xml:space="preserve">בשלב החקירה הנגדית, נמנעה ההגנה מלהציג לחוקרת את טענת המערערת, כפי שהועלתה </w:t>
      </w:r>
      <w:r w:rsidR="00551223">
        <w:rPr>
          <w:rFonts w:cs="David" w:hint="cs"/>
          <w:sz w:val="28"/>
          <w:szCs w:val="28"/>
          <w:rtl/>
        </w:rPr>
        <w:t xml:space="preserve">מאוחר יותר, במהלך עדות המערערת </w:t>
      </w:r>
      <w:r w:rsidRPr="00E11EF3">
        <w:rPr>
          <w:rFonts w:cs="David" w:hint="cs"/>
          <w:sz w:val="28"/>
          <w:szCs w:val="28"/>
          <w:rtl/>
        </w:rPr>
        <w:t>ב</w:t>
      </w:r>
      <w:r w:rsidR="00551223">
        <w:rPr>
          <w:rFonts w:cs="David" w:hint="cs"/>
          <w:sz w:val="28"/>
          <w:szCs w:val="28"/>
          <w:rtl/>
        </w:rPr>
        <w:t>מסגרת פרשת ההגנה</w:t>
      </w:r>
      <w:r w:rsidRPr="00E11EF3">
        <w:rPr>
          <w:rFonts w:cs="David" w:hint="cs"/>
          <w:sz w:val="28"/>
          <w:szCs w:val="28"/>
          <w:rtl/>
        </w:rPr>
        <w:t xml:space="preserve">, </w:t>
      </w:r>
      <w:r w:rsidR="00551223">
        <w:rPr>
          <w:rFonts w:cs="David" w:hint="cs"/>
          <w:sz w:val="28"/>
          <w:szCs w:val="28"/>
          <w:rtl/>
        </w:rPr>
        <w:t xml:space="preserve">כי </w:t>
      </w:r>
      <w:r w:rsidRPr="00E11EF3">
        <w:rPr>
          <w:rFonts w:cs="David" w:hint="cs"/>
          <w:sz w:val="28"/>
          <w:szCs w:val="28"/>
          <w:rtl/>
        </w:rPr>
        <w:t xml:space="preserve">החוקרת מסרה לה שתוצרי "עישון פסיבי" נותרים בשתן </w:t>
      </w:r>
      <w:r w:rsidR="00CD6A6F">
        <w:rPr>
          <w:rFonts w:cs="David" w:hint="cs"/>
          <w:sz w:val="28"/>
          <w:szCs w:val="28"/>
          <w:rtl/>
        </w:rPr>
        <w:t>ב</w:t>
      </w:r>
      <w:r w:rsidRPr="00E11EF3">
        <w:rPr>
          <w:rFonts w:cs="David" w:hint="cs"/>
          <w:sz w:val="28"/>
          <w:szCs w:val="28"/>
          <w:rtl/>
        </w:rPr>
        <w:t xml:space="preserve">משך שלושה ימים. </w:t>
      </w:r>
    </w:p>
    <w:p w:rsidR="00E11EF3" w:rsidRPr="006F435C" w:rsidRDefault="00AD01F3" w:rsidP="00352B70">
      <w:pPr>
        <w:tabs>
          <w:tab w:val="left" w:pos="226"/>
          <w:tab w:val="left" w:pos="3521"/>
        </w:tabs>
        <w:spacing w:after="0" w:line="360" w:lineRule="auto"/>
        <w:ind w:left="-57" w:right="-284"/>
        <w:jc w:val="both"/>
        <w:rPr>
          <w:rFonts w:cs="David"/>
          <w:sz w:val="28"/>
          <w:szCs w:val="28"/>
        </w:rPr>
      </w:pPr>
      <w:r w:rsidRPr="006F435C">
        <w:rPr>
          <w:rFonts w:cs="David" w:hint="cs"/>
          <w:sz w:val="28"/>
          <w:szCs w:val="28"/>
          <w:rtl/>
        </w:rPr>
        <w:t xml:space="preserve">רס"ן ברק, </w:t>
      </w:r>
      <w:r w:rsidR="00E11EF3" w:rsidRPr="006F435C">
        <w:rPr>
          <w:rFonts w:cs="David" w:hint="cs"/>
          <w:sz w:val="28"/>
          <w:szCs w:val="28"/>
          <w:rtl/>
        </w:rPr>
        <w:t>מפקדת בסיס מצ"ח</w:t>
      </w:r>
      <w:r w:rsidRPr="006F435C">
        <w:rPr>
          <w:rFonts w:cs="David" w:hint="cs"/>
          <w:sz w:val="28"/>
          <w:szCs w:val="28"/>
          <w:rtl/>
        </w:rPr>
        <w:t xml:space="preserve"> יואב</w:t>
      </w:r>
      <w:r w:rsidR="00E11EF3" w:rsidRPr="006F435C">
        <w:rPr>
          <w:rFonts w:cs="David" w:hint="cs"/>
          <w:sz w:val="28"/>
          <w:szCs w:val="28"/>
          <w:rtl/>
        </w:rPr>
        <w:t xml:space="preserve">, </w:t>
      </w:r>
      <w:r w:rsidRPr="006F435C">
        <w:rPr>
          <w:rFonts w:cs="David" w:hint="cs"/>
          <w:sz w:val="28"/>
          <w:szCs w:val="28"/>
          <w:rtl/>
        </w:rPr>
        <w:t>פירטה</w:t>
      </w:r>
      <w:r w:rsidR="00CD6A6F" w:rsidRPr="006F435C">
        <w:rPr>
          <w:rFonts w:cs="David" w:hint="cs"/>
          <w:sz w:val="28"/>
          <w:szCs w:val="28"/>
          <w:rtl/>
        </w:rPr>
        <w:t xml:space="preserve"> בעדותה</w:t>
      </w:r>
      <w:r w:rsidRPr="006F435C">
        <w:rPr>
          <w:rFonts w:cs="David" w:hint="cs"/>
          <w:sz w:val="28"/>
          <w:szCs w:val="28"/>
          <w:rtl/>
        </w:rPr>
        <w:t>, כי החל</w:t>
      </w:r>
      <w:r w:rsidR="00551223">
        <w:rPr>
          <w:rFonts w:cs="David" w:hint="cs"/>
          <w:sz w:val="28"/>
          <w:szCs w:val="28"/>
          <w:rtl/>
        </w:rPr>
        <w:t>י</w:t>
      </w:r>
      <w:r w:rsidRPr="006F435C">
        <w:rPr>
          <w:rFonts w:cs="David" w:hint="cs"/>
          <w:sz w:val="28"/>
          <w:szCs w:val="28"/>
          <w:rtl/>
        </w:rPr>
        <w:t xml:space="preserve">טה לחייב את המערערת למסור דגימת שתן לשם גילוי שימוש בסמים מסוכנים, </w:t>
      </w:r>
      <w:r w:rsidR="00551223">
        <w:rPr>
          <w:rFonts w:cs="David" w:hint="cs"/>
          <w:sz w:val="28"/>
          <w:szCs w:val="28"/>
          <w:rtl/>
        </w:rPr>
        <w:t>נוכח ה</w:t>
      </w:r>
      <w:r w:rsidRPr="006F435C">
        <w:rPr>
          <w:rFonts w:cs="David" w:hint="cs"/>
          <w:sz w:val="28"/>
          <w:szCs w:val="28"/>
          <w:rtl/>
        </w:rPr>
        <w:t>מידע מודיעיני</w:t>
      </w:r>
      <w:r w:rsidR="00551223">
        <w:rPr>
          <w:rFonts w:cs="David" w:hint="cs"/>
          <w:sz w:val="28"/>
          <w:szCs w:val="28"/>
          <w:rtl/>
        </w:rPr>
        <w:t xml:space="preserve"> שהוצג לה</w:t>
      </w:r>
      <w:r w:rsidRPr="006F435C">
        <w:rPr>
          <w:rFonts w:cs="David" w:hint="cs"/>
          <w:sz w:val="28"/>
          <w:szCs w:val="28"/>
          <w:rtl/>
        </w:rPr>
        <w:t xml:space="preserve">, </w:t>
      </w:r>
      <w:r w:rsidR="00CD6A6F" w:rsidRPr="006F435C">
        <w:rPr>
          <w:rFonts w:cs="David" w:hint="cs"/>
          <w:sz w:val="28"/>
          <w:szCs w:val="28"/>
          <w:rtl/>
        </w:rPr>
        <w:t xml:space="preserve">אמרתו המפלילה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CD6A6F" w:rsidRPr="006F435C">
        <w:rPr>
          <w:rFonts w:cs="David" w:hint="cs"/>
          <w:sz w:val="28"/>
          <w:szCs w:val="28"/>
          <w:rtl/>
        </w:rPr>
        <w:t xml:space="preserve">, </w:t>
      </w:r>
      <w:r w:rsidRPr="006F435C">
        <w:rPr>
          <w:rFonts w:cs="David" w:hint="cs"/>
          <w:sz w:val="28"/>
          <w:szCs w:val="28"/>
          <w:rtl/>
        </w:rPr>
        <w:t xml:space="preserve">דבריה של המערערת באמרה, דבריה בשימוע לפני הוצאת </w:t>
      </w:r>
      <w:r w:rsidR="001F58B6" w:rsidRPr="006F435C">
        <w:rPr>
          <w:rFonts w:cs="David" w:hint="cs"/>
          <w:sz w:val="28"/>
          <w:szCs w:val="28"/>
          <w:rtl/>
        </w:rPr>
        <w:t>ה</w:t>
      </w:r>
      <w:r w:rsidRPr="006F435C">
        <w:rPr>
          <w:rFonts w:cs="David" w:hint="cs"/>
          <w:sz w:val="28"/>
          <w:szCs w:val="28"/>
          <w:rtl/>
        </w:rPr>
        <w:t>צו</w:t>
      </w:r>
      <w:r w:rsidR="001F58B6" w:rsidRPr="006F435C">
        <w:rPr>
          <w:rFonts w:cs="David" w:hint="cs"/>
          <w:sz w:val="28"/>
          <w:szCs w:val="28"/>
          <w:rtl/>
        </w:rPr>
        <w:t xml:space="preserve"> ("אני לא רוצה למסור</w:t>
      </w:r>
      <w:r w:rsidR="006F435C">
        <w:rPr>
          <w:rFonts w:cs="David" w:hint="cs"/>
          <w:sz w:val="28"/>
          <w:szCs w:val="28"/>
          <w:rtl/>
        </w:rPr>
        <w:t xml:space="preserve"> [דגימת שתן]</w:t>
      </w:r>
      <w:r w:rsidR="001F58B6" w:rsidRPr="006F435C">
        <w:rPr>
          <w:rFonts w:cs="David" w:hint="cs"/>
          <w:sz w:val="28"/>
          <w:szCs w:val="28"/>
          <w:rtl/>
        </w:rPr>
        <w:t>")</w:t>
      </w:r>
      <w:r w:rsidRPr="006F435C">
        <w:rPr>
          <w:rFonts w:cs="David" w:hint="cs"/>
          <w:sz w:val="28"/>
          <w:szCs w:val="28"/>
          <w:rtl/>
        </w:rPr>
        <w:t xml:space="preserve">, ותכתובות שנמצאו במהלך חיפוש ידני במכשיר הסלולארי שברשותה. </w:t>
      </w:r>
    </w:p>
    <w:p w:rsidR="00307E4C" w:rsidRDefault="00AD01F3" w:rsidP="00551223">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נוכח טענותיו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על לחץ שהופעל </w:t>
      </w:r>
      <w:r w:rsidR="00551223">
        <w:rPr>
          <w:rFonts w:cs="David" w:hint="cs"/>
          <w:sz w:val="28"/>
          <w:szCs w:val="28"/>
          <w:rtl/>
        </w:rPr>
        <w:t xml:space="preserve">כלפיו </w:t>
      </w:r>
      <w:r>
        <w:rPr>
          <w:rFonts w:cs="David" w:hint="cs"/>
          <w:sz w:val="28"/>
          <w:szCs w:val="28"/>
          <w:rtl/>
        </w:rPr>
        <w:t>בחקירה</w:t>
      </w:r>
      <w:r w:rsidR="00E11EF3" w:rsidRPr="00E11EF3">
        <w:rPr>
          <w:rFonts w:cs="David" w:hint="cs"/>
          <w:sz w:val="28"/>
          <w:szCs w:val="28"/>
          <w:rtl/>
        </w:rPr>
        <w:t xml:space="preserve">, </w:t>
      </w:r>
      <w:r>
        <w:rPr>
          <w:rFonts w:cs="David" w:hint="cs"/>
          <w:sz w:val="28"/>
          <w:szCs w:val="28"/>
          <w:rtl/>
        </w:rPr>
        <w:t xml:space="preserve">העיד </w:t>
      </w:r>
      <w:r w:rsidR="00CD6A6F">
        <w:rPr>
          <w:rFonts w:cs="David" w:hint="cs"/>
          <w:sz w:val="28"/>
          <w:szCs w:val="28"/>
          <w:rtl/>
        </w:rPr>
        <w:t xml:space="preserve">גם </w:t>
      </w:r>
      <w:r w:rsidR="00E11EF3" w:rsidRPr="00E11EF3">
        <w:rPr>
          <w:rFonts w:cs="David" w:hint="cs"/>
          <w:sz w:val="28"/>
          <w:szCs w:val="28"/>
          <w:rtl/>
        </w:rPr>
        <w:t>החוקר שגבה את אמרתו. ה</w:t>
      </w:r>
      <w:r>
        <w:rPr>
          <w:rFonts w:cs="David" w:hint="cs"/>
          <w:sz w:val="28"/>
          <w:szCs w:val="28"/>
          <w:rtl/>
        </w:rPr>
        <w:t xml:space="preserve">אחרון מסר, </w:t>
      </w:r>
      <w:r w:rsidR="00E11EF3" w:rsidRPr="00E11EF3">
        <w:rPr>
          <w:rFonts w:cs="David" w:hint="cs"/>
          <w:sz w:val="28"/>
          <w:szCs w:val="28"/>
          <w:rtl/>
        </w:rPr>
        <w:t xml:space="preserve">כי כלל זכויותיו </w:t>
      </w:r>
      <w:r w:rsidR="00CD6A6F">
        <w:rPr>
          <w:rFonts w:cs="David" w:hint="cs"/>
          <w:sz w:val="28"/>
          <w:szCs w:val="28"/>
          <w:rtl/>
        </w:rPr>
        <w:t xml:space="preserve">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CD6A6F">
        <w:rPr>
          <w:rFonts w:cs="David" w:hint="cs"/>
          <w:sz w:val="28"/>
          <w:szCs w:val="28"/>
          <w:rtl/>
        </w:rPr>
        <w:t xml:space="preserve"> </w:t>
      </w:r>
      <w:r w:rsidR="00E11EF3" w:rsidRPr="00E11EF3">
        <w:rPr>
          <w:rFonts w:cs="David" w:hint="cs"/>
          <w:sz w:val="28"/>
          <w:szCs w:val="28"/>
          <w:rtl/>
        </w:rPr>
        <w:t>הוסברו לו</w:t>
      </w:r>
      <w:r w:rsidR="00CD6A6F">
        <w:rPr>
          <w:rFonts w:cs="David" w:hint="cs"/>
          <w:sz w:val="28"/>
          <w:szCs w:val="28"/>
          <w:rtl/>
        </w:rPr>
        <w:t xml:space="preserve"> בפתח החקירה. הוא </w:t>
      </w:r>
      <w:r>
        <w:rPr>
          <w:rFonts w:cs="David" w:hint="cs"/>
          <w:sz w:val="28"/>
          <w:szCs w:val="28"/>
          <w:rtl/>
        </w:rPr>
        <w:t xml:space="preserve">אישר כי </w:t>
      </w:r>
      <w:r w:rsidR="00551223">
        <w:rPr>
          <w:rFonts w:cs="David" w:hint="cs"/>
          <w:sz w:val="28"/>
          <w:szCs w:val="28"/>
          <w:rtl/>
        </w:rPr>
        <w:t xml:space="preserve">ציין לפני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E11EF3" w:rsidRPr="00E11EF3">
        <w:rPr>
          <w:rFonts w:cs="David" w:hint="cs"/>
          <w:sz w:val="28"/>
          <w:szCs w:val="28"/>
          <w:rtl/>
        </w:rPr>
        <w:t xml:space="preserve"> שה</w:t>
      </w:r>
      <w:r>
        <w:rPr>
          <w:rFonts w:cs="David" w:hint="cs"/>
          <w:sz w:val="28"/>
          <w:szCs w:val="28"/>
          <w:rtl/>
        </w:rPr>
        <w:t xml:space="preserve">מערערת </w:t>
      </w:r>
      <w:r w:rsidR="00E11EF3" w:rsidRPr="00E11EF3">
        <w:rPr>
          <w:rFonts w:cs="David" w:hint="cs"/>
          <w:sz w:val="28"/>
          <w:szCs w:val="28"/>
          <w:rtl/>
        </w:rPr>
        <w:t>הפלילה אותו</w:t>
      </w:r>
      <w:r>
        <w:rPr>
          <w:rFonts w:cs="David" w:hint="cs"/>
          <w:sz w:val="28"/>
          <w:szCs w:val="28"/>
          <w:rtl/>
        </w:rPr>
        <w:t xml:space="preserve">, הגם שפרט זה לא היה נכון. </w:t>
      </w:r>
      <w:r w:rsidR="00551223">
        <w:rPr>
          <w:rFonts w:cs="David" w:hint="cs"/>
          <w:sz w:val="28"/>
          <w:szCs w:val="28"/>
          <w:rtl/>
        </w:rPr>
        <w:t xml:space="preserve">כמו כן </w:t>
      </w:r>
      <w:r w:rsidR="00E11EF3" w:rsidRPr="00E11EF3">
        <w:rPr>
          <w:rFonts w:cs="David" w:hint="cs"/>
          <w:sz w:val="28"/>
          <w:szCs w:val="28"/>
          <w:rtl/>
        </w:rPr>
        <w:t>ציין</w:t>
      </w:r>
      <w:r>
        <w:rPr>
          <w:rFonts w:cs="David" w:hint="cs"/>
          <w:sz w:val="28"/>
          <w:szCs w:val="28"/>
          <w:rtl/>
        </w:rPr>
        <w:t xml:space="preserve">, </w:t>
      </w:r>
      <w:r w:rsidR="00E11EF3" w:rsidRPr="00E11EF3">
        <w:rPr>
          <w:rFonts w:cs="David" w:hint="cs"/>
          <w:sz w:val="28"/>
          <w:szCs w:val="28"/>
          <w:rtl/>
        </w:rPr>
        <w:t xml:space="preserve">כי </w:t>
      </w:r>
      <w:r w:rsidR="00E11EF3" w:rsidRPr="00025BA8">
        <w:rPr>
          <w:rFonts w:cs="David" w:hint="cs"/>
          <w:b/>
          <w:bCs/>
          <w:sz w:val="28"/>
          <w:szCs w:val="28"/>
          <w:rtl/>
        </w:rPr>
        <w:t xml:space="preserve">נעשו ניסיונות לאתר את </w:t>
      </w:r>
      <w:r w:rsidRPr="00025BA8">
        <w:rPr>
          <w:rFonts w:cs="David" w:hint="cs"/>
          <w:b/>
          <w:bCs/>
          <w:sz w:val="28"/>
          <w:szCs w:val="28"/>
          <w:rtl/>
        </w:rPr>
        <w:t xml:space="preserve">החיילת השלישית שהוזכרה על-ידי </w:t>
      </w:r>
      <w:r w:rsidR="00707F25">
        <w:rPr>
          <w:rFonts w:cs="David" w:hint="cs"/>
          <w:b/>
          <w:bCs/>
          <w:sz w:val="28"/>
          <w:szCs w:val="28"/>
          <w:rtl/>
        </w:rPr>
        <w:t>טור</w:t>
      </w:r>
      <w:r w:rsidR="00707F25">
        <w:rPr>
          <w:rFonts w:cs="David"/>
          <w:b/>
          <w:bCs/>
          <w:sz w:val="28"/>
          <w:szCs w:val="28"/>
          <w:rtl/>
        </w:rPr>
        <w:t>'</w:t>
      </w:r>
      <w:r w:rsidR="00707F25">
        <w:rPr>
          <w:rFonts w:cs="David" w:hint="cs"/>
          <w:b/>
          <w:bCs/>
          <w:sz w:val="28"/>
          <w:szCs w:val="28"/>
          <w:rtl/>
        </w:rPr>
        <w:t xml:space="preserve"> נ</w:t>
      </w:r>
      <w:r w:rsidR="00707F25">
        <w:rPr>
          <w:rFonts w:cs="David"/>
          <w:b/>
          <w:bCs/>
          <w:sz w:val="28"/>
          <w:szCs w:val="28"/>
          <w:rtl/>
        </w:rPr>
        <w:t>'</w:t>
      </w:r>
      <w:r w:rsidR="00CD6A6F" w:rsidRPr="00025BA8">
        <w:rPr>
          <w:rFonts w:cs="David" w:hint="cs"/>
          <w:b/>
          <w:bCs/>
          <w:sz w:val="28"/>
          <w:szCs w:val="28"/>
          <w:rtl/>
        </w:rPr>
        <w:t xml:space="preserve"> באמרה</w:t>
      </w:r>
      <w:r w:rsidRPr="00025BA8">
        <w:rPr>
          <w:rFonts w:cs="David" w:hint="cs"/>
          <w:b/>
          <w:bCs/>
          <w:sz w:val="28"/>
          <w:szCs w:val="28"/>
          <w:rtl/>
        </w:rPr>
        <w:t xml:space="preserve">, </w:t>
      </w:r>
      <w:r w:rsidR="00CD6A6F" w:rsidRPr="00025BA8">
        <w:rPr>
          <w:rFonts w:cs="David" w:hint="cs"/>
          <w:b/>
          <w:bCs/>
          <w:sz w:val="28"/>
          <w:szCs w:val="28"/>
          <w:rtl/>
        </w:rPr>
        <w:t xml:space="preserve">חיילת בשם </w:t>
      </w:r>
      <w:r w:rsidR="00E11EF3" w:rsidRPr="00025BA8">
        <w:rPr>
          <w:rFonts w:cs="David" w:hint="cs"/>
          <w:b/>
          <w:bCs/>
          <w:sz w:val="28"/>
          <w:szCs w:val="28"/>
          <w:rtl/>
        </w:rPr>
        <w:t>עדי, דרך מערכת תיק אישי ו</w:t>
      </w:r>
      <w:r w:rsidRPr="00025BA8">
        <w:rPr>
          <w:rFonts w:cs="David" w:hint="cs"/>
          <w:b/>
          <w:bCs/>
          <w:sz w:val="28"/>
          <w:szCs w:val="28"/>
          <w:rtl/>
        </w:rPr>
        <w:t>באמצעות פניה ל</w:t>
      </w:r>
      <w:r w:rsidR="00E11EF3" w:rsidRPr="00025BA8">
        <w:rPr>
          <w:rFonts w:cs="David" w:hint="cs"/>
          <w:b/>
          <w:bCs/>
          <w:sz w:val="28"/>
          <w:szCs w:val="28"/>
          <w:rtl/>
        </w:rPr>
        <w:t>מפקדים</w:t>
      </w:r>
      <w:r w:rsidR="00B40F0A" w:rsidRPr="00025BA8">
        <w:rPr>
          <w:rFonts w:cs="David" w:hint="cs"/>
          <w:b/>
          <w:bCs/>
          <w:sz w:val="28"/>
          <w:szCs w:val="28"/>
          <w:rtl/>
        </w:rPr>
        <w:t>,</w:t>
      </w:r>
      <w:r w:rsidR="00E11EF3" w:rsidRPr="00025BA8">
        <w:rPr>
          <w:rFonts w:cs="David" w:hint="cs"/>
          <w:b/>
          <w:bCs/>
          <w:sz w:val="28"/>
          <w:szCs w:val="28"/>
          <w:rtl/>
        </w:rPr>
        <w:t xml:space="preserve"> אך </w:t>
      </w:r>
      <w:r w:rsidR="00551223" w:rsidRPr="00025BA8">
        <w:rPr>
          <w:rFonts w:cs="David" w:hint="cs"/>
          <w:b/>
          <w:bCs/>
          <w:sz w:val="28"/>
          <w:szCs w:val="28"/>
          <w:rtl/>
        </w:rPr>
        <w:t xml:space="preserve">ניסיונות </w:t>
      </w:r>
      <w:r w:rsidR="00B40F0A" w:rsidRPr="00025BA8">
        <w:rPr>
          <w:rFonts w:cs="David" w:hint="cs"/>
          <w:b/>
          <w:bCs/>
          <w:sz w:val="28"/>
          <w:szCs w:val="28"/>
          <w:rtl/>
        </w:rPr>
        <w:t>אלה ל</w:t>
      </w:r>
      <w:r w:rsidR="00E11EF3" w:rsidRPr="00025BA8">
        <w:rPr>
          <w:rFonts w:cs="David" w:hint="cs"/>
          <w:b/>
          <w:bCs/>
          <w:sz w:val="28"/>
          <w:szCs w:val="28"/>
          <w:rtl/>
        </w:rPr>
        <w:t>א צלח</w:t>
      </w:r>
      <w:r w:rsidR="00B40F0A" w:rsidRPr="00025BA8">
        <w:rPr>
          <w:rFonts w:cs="David" w:hint="cs"/>
          <w:b/>
          <w:bCs/>
          <w:sz w:val="28"/>
          <w:szCs w:val="28"/>
          <w:rtl/>
        </w:rPr>
        <w:t>ו</w:t>
      </w:r>
      <w:r w:rsidR="00E11EF3" w:rsidRPr="00E11EF3">
        <w:rPr>
          <w:rFonts w:cs="David" w:hint="cs"/>
          <w:sz w:val="28"/>
          <w:szCs w:val="28"/>
          <w:rtl/>
        </w:rPr>
        <w:t>.</w:t>
      </w:r>
      <w:r w:rsidR="00D40BCA">
        <w:rPr>
          <w:rFonts w:cs="David" w:hint="cs"/>
          <w:sz w:val="28"/>
          <w:szCs w:val="28"/>
          <w:rtl/>
        </w:rPr>
        <w:t xml:space="preserve"> </w:t>
      </w:r>
    </w:p>
    <w:p w:rsidR="00F640C0" w:rsidRDefault="00D40BCA" w:rsidP="008856FE">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יש לציין, כי </w:t>
      </w:r>
      <w:r w:rsidRPr="00D40BCA">
        <w:rPr>
          <w:rFonts w:cs="David" w:hint="cs"/>
          <w:sz w:val="28"/>
          <w:szCs w:val="28"/>
          <w:rtl/>
        </w:rPr>
        <w:t>במהלך פרשת התביעה</w:t>
      </w:r>
      <w:r>
        <w:rPr>
          <w:rFonts w:cs="David" w:hint="cs"/>
          <w:sz w:val="28"/>
          <w:szCs w:val="28"/>
          <w:rtl/>
        </w:rPr>
        <w:t xml:space="preserve">, </w:t>
      </w:r>
      <w:r w:rsidR="00307E4C">
        <w:rPr>
          <w:rFonts w:cs="David" w:hint="cs"/>
          <w:sz w:val="28"/>
          <w:szCs w:val="28"/>
          <w:rtl/>
        </w:rPr>
        <w:t xml:space="preserve">חזרה בה ההגנה מהצהרתה כי תבקש לזמן את החיילת השלישית, עדי, כעדת הגנה, ומסרה כי </w:t>
      </w:r>
      <w:r w:rsidRPr="00D40BCA">
        <w:rPr>
          <w:rFonts w:cs="David" w:hint="cs"/>
          <w:sz w:val="28"/>
          <w:szCs w:val="28"/>
          <w:rtl/>
        </w:rPr>
        <w:t>"</w:t>
      </w:r>
      <w:r w:rsidRPr="00551223">
        <w:rPr>
          <w:rFonts w:cs="David" w:hint="cs"/>
          <w:b/>
          <w:bCs/>
          <w:sz w:val="28"/>
          <w:szCs w:val="28"/>
          <w:rtl/>
        </w:rPr>
        <w:t>הנאשמת חשבה על כך שוב והיא חשבה על כך והבינה שאין אדם כזה</w:t>
      </w:r>
      <w:r w:rsidRPr="00D40BCA">
        <w:rPr>
          <w:rFonts w:cs="David" w:hint="cs"/>
          <w:sz w:val="28"/>
          <w:szCs w:val="28"/>
          <w:rtl/>
        </w:rPr>
        <w:t>" (</w:t>
      </w:r>
      <w:r w:rsidR="00551223">
        <w:rPr>
          <w:rFonts w:cs="David" w:hint="cs"/>
          <w:sz w:val="28"/>
          <w:szCs w:val="28"/>
          <w:rtl/>
        </w:rPr>
        <w:t xml:space="preserve">הדגשות הוספו, </w:t>
      </w:r>
      <w:r w:rsidRPr="00D40BCA">
        <w:rPr>
          <w:rFonts w:cs="David" w:hint="cs"/>
          <w:sz w:val="28"/>
          <w:szCs w:val="28"/>
          <w:rtl/>
        </w:rPr>
        <w:t xml:space="preserve">עמ' 13 </w:t>
      </w:r>
      <w:r>
        <w:rPr>
          <w:rFonts w:cs="David" w:hint="cs"/>
          <w:sz w:val="28"/>
          <w:szCs w:val="28"/>
          <w:rtl/>
        </w:rPr>
        <w:t xml:space="preserve">לפרוטוקול, </w:t>
      </w:r>
      <w:r w:rsidRPr="00D40BCA">
        <w:rPr>
          <w:rFonts w:cs="David" w:hint="cs"/>
          <w:sz w:val="28"/>
          <w:szCs w:val="28"/>
          <w:rtl/>
        </w:rPr>
        <w:t>שור</w:t>
      </w:r>
      <w:r>
        <w:rPr>
          <w:rFonts w:cs="David" w:hint="cs"/>
          <w:sz w:val="28"/>
          <w:szCs w:val="28"/>
          <w:rtl/>
        </w:rPr>
        <w:t xml:space="preserve">ות </w:t>
      </w:r>
      <w:r w:rsidR="008856FE">
        <w:rPr>
          <w:rFonts w:cs="David" w:hint="cs"/>
          <w:sz w:val="28"/>
          <w:szCs w:val="28"/>
          <w:rtl/>
        </w:rPr>
        <w:t>37-36</w:t>
      </w:r>
      <w:r w:rsidRPr="00D40BCA">
        <w:rPr>
          <w:rFonts w:cs="David" w:hint="cs"/>
          <w:sz w:val="28"/>
          <w:szCs w:val="28"/>
          <w:rtl/>
        </w:rPr>
        <w:t xml:space="preserve">, </w:t>
      </w:r>
      <w:r>
        <w:rPr>
          <w:rFonts w:cs="David" w:hint="cs"/>
          <w:sz w:val="28"/>
          <w:szCs w:val="28"/>
          <w:rtl/>
        </w:rPr>
        <w:t>ו</w:t>
      </w:r>
      <w:r w:rsidR="00551223">
        <w:rPr>
          <w:rFonts w:cs="David" w:hint="cs"/>
          <w:sz w:val="28"/>
          <w:szCs w:val="28"/>
          <w:rtl/>
        </w:rPr>
        <w:t>בהמשך, ב</w:t>
      </w:r>
      <w:r w:rsidRPr="00D40BCA">
        <w:rPr>
          <w:rFonts w:cs="David" w:hint="cs"/>
          <w:sz w:val="28"/>
          <w:szCs w:val="28"/>
          <w:rtl/>
        </w:rPr>
        <w:t>עמ</w:t>
      </w:r>
      <w:r w:rsidR="00551223">
        <w:rPr>
          <w:rFonts w:cs="David" w:hint="cs"/>
          <w:sz w:val="28"/>
          <w:szCs w:val="28"/>
          <w:rtl/>
        </w:rPr>
        <w:t>'</w:t>
      </w:r>
      <w:r w:rsidRPr="00D40BCA">
        <w:rPr>
          <w:rFonts w:cs="David" w:hint="cs"/>
          <w:sz w:val="28"/>
          <w:szCs w:val="28"/>
          <w:rtl/>
        </w:rPr>
        <w:t xml:space="preserve"> 14, שור</w:t>
      </w:r>
      <w:r>
        <w:rPr>
          <w:rFonts w:cs="David" w:hint="cs"/>
          <w:sz w:val="28"/>
          <w:szCs w:val="28"/>
          <w:rtl/>
        </w:rPr>
        <w:t>ות</w:t>
      </w:r>
      <w:r w:rsidRPr="00D40BCA">
        <w:rPr>
          <w:rFonts w:cs="David" w:hint="cs"/>
          <w:sz w:val="28"/>
          <w:szCs w:val="28"/>
          <w:rtl/>
        </w:rPr>
        <w:t xml:space="preserve"> </w:t>
      </w:r>
      <w:r w:rsidR="008856FE">
        <w:rPr>
          <w:rFonts w:cs="David" w:hint="cs"/>
          <w:sz w:val="28"/>
          <w:szCs w:val="28"/>
          <w:rtl/>
        </w:rPr>
        <w:t>3-1</w:t>
      </w:r>
      <w:r w:rsidRPr="00D40BCA">
        <w:rPr>
          <w:rFonts w:cs="David" w:hint="cs"/>
          <w:sz w:val="28"/>
          <w:szCs w:val="28"/>
          <w:rtl/>
        </w:rPr>
        <w:t>).</w:t>
      </w:r>
    </w:p>
    <w:p w:rsidR="001F58B6" w:rsidRPr="00D472ED" w:rsidRDefault="00307E4C" w:rsidP="00025BA8">
      <w:pPr>
        <w:pStyle w:val="a4"/>
        <w:numPr>
          <w:ilvl w:val="0"/>
          <w:numId w:val="1"/>
        </w:numPr>
        <w:tabs>
          <w:tab w:val="left" w:pos="226"/>
          <w:tab w:val="left" w:pos="3521"/>
        </w:tabs>
        <w:spacing w:line="360" w:lineRule="auto"/>
        <w:ind w:left="-57" w:right="-284" w:firstLine="0"/>
        <w:jc w:val="both"/>
        <w:rPr>
          <w:rFonts w:ascii="David" w:hAnsi="David" w:cs="David"/>
          <w:sz w:val="28"/>
          <w:szCs w:val="28"/>
        </w:rPr>
      </w:pPr>
      <w:r>
        <w:rPr>
          <w:rFonts w:cs="David" w:hint="cs"/>
          <w:sz w:val="28"/>
          <w:szCs w:val="28"/>
          <w:rtl/>
        </w:rPr>
        <w:t xml:space="preserve">לפיכך, </w:t>
      </w:r>
      <w:r w:rsidR="00D91F92" w:rsidRPr="00D472ED">
        <w:rPr>
          <w:rFonts w:cs="David" w:hint="cs"/>
          <w:sz w:val="28"/>
          <w:szCs w:val="28"/>
          <w:rtl/>
        </w:rPr>
        <w:t>במסגרת פרשת ההגנה</w:t>
      </w:r>
      <w:r>
        <w:rPr>
          <w:rFonts w:cs="David" w:hint="cs"/>
          <w:sz w:val="28"/>
          <w:szCs w:val="28"/>
          <w:rtl/>
        </w:rPr>
        <w:t>,</w:t>
      </w:r>
      <w:r w:rsidR="001F58B6" w:rsidRPr="00D472ED">
        <w:rPr>
          <w:rFonts w:cs="David" w:hint="cs"/>
          <w:sz w:val="28"/>
          <w:szCs w:val="28"/>
          <w:rtl/>
        </w:rPr>
        <w:t xml:space="preserve"> העידה המערערת בלבד. </w:t>
      </w:r>
      <w:r w:rsidR="00D472ED" w:rsidRPr="00D472ED">
        <w:rPr>
          <w:rFonts w:ascii="David" w:hAnsi="David" w:cs="David" w:hint="cs"/>
          <w:sz w:val="28"/>
          <w:szCs w:val="28"/>
          <w:rtl/>
        </w:rPr>
        <w:t>המערערת מסרה</w:t>
      </w:r>
      <w:r>
        <w:rPr>
          <w:rFonts w:ascii="David" w:hAnsi="David" w:cs="David" w:hint="cs"/>
          <w:sz w:val="28"/>
          <w:szCs w:val="28"/>
          <w:rtl/>
        </w:rPr>
        <w:t xml:space="preserve"> בעדותה</w:t>
      </w:r>
      <w:r w:rsidR="00D472ED" w:rsidRPr="00D472ED">
        <w:rPr>
          <w:rFonts w:ascii="David" w:hAnsi="David" w:cs="David" w:hint="cs"/>
          <w:sz w:val="28"/>
          <w:szCs w:val="28"/>
          <w:rtl/>
        </w:rPr>
        <w:t xml:space="preserve">, כי </w:t>
      </w:r>
      <w:r w:rsidR="001F58B6" w:rsidRPr="00D472ED">
        <w:rPr>
          <w:rFonts w:ascii="David" w:hAnsi="David" w:cs="David" w:hint="cs"/>
          <w:sz w:val="28"/>
          <w:szCs w:val="28"/>
          <w:rtl/>
        </w:rPr>
        <w:t>היא מתנגדת לשימוש בסמים</w:t>
      </w:r>
      <w:r w:rsidR="00D472ED" w:rsidRPr="00D472ED">
        <w:rPr>
          <w:rFonts w:ascii="David" w:hAnsi="David" w:cs="David" w:hint="cs"/>
          <w:sz w:val="28"/>
          <w:szCs w:val="28"/>
          <w:rtl/>
        </w:rPr>
        <w:t xml:space="preserve">, ונימקה את סירובה </w:t>
      </w:r>
      <w:r w:rsidR="001F58B6" w:rsidRPr="00D472ED">
        <w:rPr>
          <w:rFonts w:ascii="David" w:hAnsi="David" w:cs="David" w:hint="cs"/>
          <w:sz w:val="28"/>
          <w:szCs w:val="28"/>
          <w:rtl/>
        </w:rPr>
        <w:t xml:space="preserve">למסור דגימת שתן </w:t>
      </w:r>
      <w:r w:rsidR="00D472ED" w:rsidRPr="00D472ED">
        <w:rPr>
          <w:rFonts w:ascii="David" w:hAnsi="David" w:cs="David" w:hint="cs"/>
          <w:sz w:val="28"/>
          <w:szCs w:val="28"/>
          <w:rtl/>
        </w:rPr>
        <w:t xml:space="preserve">בטענה ששהתה בחברת אחרים המשתמשים בסמים, ובהם, </w:t>
      </w:r>
      <w:r>
        <w:rPr>
          <w:rFonts w:ascii="David" w:hAnsi="David" w:cs="David" w:hint="cs"/>
          <w:sz w:val="28"/>
          <w:szCs w:val="28"/>
          <w:rtl/>
        </w:rPr>
        <w:t xml:space="preserve">גם </w:t>
      </w:r>
      <w:r w:rsidR="001F58B6" w:rsidRPr="00D472ED">
        <w:rPr>
          <w:rFonts w:ascii="David" w:hAnsi="David" w:cs="David" w:hint="cs"/>
          <w:sz w:val="28"/>
          <w:szCs w:val="28"/>
          <w:rtl/>
        </w:rPr>
        <w:t>בן זוגה</w:t>
      </w:r>
      <w:r w:rsidR="00D472ED" w:rsidRPr="00D472ED">
        <w:rPr>
          <w:rFonts w:ascii="David" w:hAnsi="David" w:cs="David" w:hint="cs"/>
          <w:sz w:val="28"/>
          <w:szCs w:val="28"/>
          <w:rtl/>
        </w:rPr>
        <w:t xml:space="preserve"> דאז</w:t>
      </w:r>
      <w:r w:rsidR="001F58B6" w:rsidRPr="00D472ED">
        <w:rPr>
          <w:rFonts w:ascii="David" w:hAnsi="David" w:cs="David" w:hint="cs"/>
          <w:sz w:val="28"/>
          <w:szCs w:val="28"/>
          <w:rtl/>
        </w:rPr>
        <w:t xml:space="preserve">. </w:t>
      </w:r>
      <w:r w:rsidR="00D472ED" w:rsidRPr="00D472ED">
        <w:rPr>
          <w:rFonts w:ascii="David" w:hAnsi="David" w:cs="David" w:hint="cs"/>
          <w:sz w:val="28"/>
          <w:szCs w:val="28"/>
          <w:rtl/>
        </w:rPr>
        <w:t xml:space="preserve">המערערת טענה, </w:t>
      </w:r>
      <w:r w:rsidR="00D472ED" w:rsidRPr="00025BA8">
        <w:rPr>
          <w:rFonts w:ascii="David" w:hAnsi="David" w:cs="David" w:hint="cs"/>
          <w:b/>
          <w:bCs/>
          <w:sz w:val="28"/>
          <w:szCs w:val="28"/>
          <w:rtl/>
        </w:rPr>
        <w:t>לראשונה</w:t>
      </w:r>
      <w:r w:rsidR="00D472ED" w:rsidRPr="00D472ED">
        <w:rPr>
          <w:rFonts w:ascii="David" w:hAnsi="David" w:cs="David" w:hint="cs"/>
          <w:sz w:val="28"/>
          <w:szCs w:val="28"/>
          <w:rtl/>
        </w:rPr>
        <w:t xml:space="preserve">, כי </w:t>
      </w:r>
      <w:r w:rsidR="00025BA8">
        <w:rPr>
          <w:rFonts w:ascii="David" w:hAnsi="David" w:cs="David" w:hint="cs"/>
          <w:sz w:val="28"/>
          <w:szCs w:val="28"/>
          <w:rtl/>
        </w:rPr>
        <w:t xml:space="preserve">במהלך חקירתה במצ"ח, מסרה לה </w:t>
      </w:r>
      <w:r w:rsidR="001F58B6" w:rsidRPr="00D472ED">
        <w:rPr>
          <w:rFonts w:ascii="David" w:hAnsi="David" w:cs="David" w:hint="cs"/>
          <w:sz w:val="28"/>
          <w:szCs w:val="28"/>
          <w:rtl/>
        </w:rPr>
        <w:t>החוקרת ש</w:t>
      </w:r>
      <w:r w:rsidR="00D472ED" w:rsidRPr="00D472ED">
        <w:rPr>
          <w:rFonts w:ascii="David" w:hAnsi="David" w:cs="David" w:hint="cs"/>
          <w:sz w:val="28"/>
          <w:szCs w:val="28"/>
          <w:rtl/>
        </w:rPr>
        <w:t xml:space="preserve">תוצרי </w:t>
      </w:r>
      <w:r w:rsidR="001F58B6" w:rsidRPr="00D472ED">
        <w:rPr>
          <w:rFonts w:ascii="David" w:hAnsi="David" w:cs="David" w:hint="cs"/>
          <w:sz w:val="28"/>
          <w:szCs w:val="28"/>
          <w:rtl/>
        </w:rPr>
        <w:t>עישון פסיבי נ</w:t>
      </w:r>
      <w:r w:rsidR="00D472ED" w:rsidRPr="00D472ED">
        <w:rPr>
          <w:rFonts w:ascii="David" w:hAnsi="David" w:cs="David" w:hint="cs"/>
          <w:sz w:val="28"/>
          <w:szCs w:val="28"/>
          <w:rtl/>
        </w:rPr>
        <w:t xml:space="preserve">ותרים </w:t>
      </w:r>
      <w:r w:rsidR="001F58B6" w:rsidRPr="00D472ED">
        <w:rPr>
          <w:rFonts w:ascii="David" w:hAnsi="David" w:cs="David" w:hint="cs"/>
          <w:sz w:val="28"/>
          <w:szCs w:val="28"/>
          <w:rtl/>
        </w:rPr>
        <w:t xml:space="preserve">בשתן </w:t>
      </w:r>
      <w:r w:rsidR="00025BA8">
        <w:rPr>
          <w:rFonts w:ascii="David" w:hAnsi="David" w:cs="David" w:hint="cs"/>
          <w:sz w:val="28"/>
          <w:szCs w:val="28"/>
          <w:rtl/>
        </w:rPr>
        <w:t xml:space="preserve">לפרק זמן של </w:t>
      </w:r>
      <w:r w:rsidR="001F58B6" w:rsidRPr="00D472ED">
        <w:rPr>
          <w:rFonts w:ascii="David" w:hAnsi="David" w:cs="David" w:hint="cs"/>
          <w:sz w:val="28"/>
          <w:szCs w:val="28"/>
          <w:rtl/>
        </w:rPr>
        <w:t>עד שלושה ימים</w:t>
      </w:r>
      <w:r w:rsidR="00D472ED" w:rsidRPr="00D472ED">
        <w:rPr>
          <w:rFonts w:ascii="David" w:hAnsi="David" w:cs="David" w:hint="cs"/>
          <w:sz w:val="28"/>
          <w:szCs w:val="28"/>
          <w:rtl/>
        </w:rPr>
        <w:t xml:space="preserve"> לאחר החשיפה ו</w:t>
      </w:r>
      <w:r w:rsidR="00B601F7">
        <w:rPr>
          <w:rFonts w:ascii="David" w:hAnsi="David" w:cs="David" w:hint="cs"/>
          <w:sz w:val="28"/>
          <w:szCs w:val="28"/>
          <w:rtl/>
        </w:rPr>
        <w:t xml:space="preserve">לכן, מכיוון </w:t>
      </w:r>
      <w:r w:rsidR="001F58B6" w:rsidRPr="00D472ED">
        <w:rPr>
          <w:rFonts w:ascii="David" w:hAnsi="David" w:cs="David" w:hint="cs"/>
          <w:sz w:val="28"/>
          <w:szCs w:val="28"/>
          <w:rtl/>
        </w:rPr>
        <w:t>ש</w:t>
      </w:r>
      <w:r w:rsidR="00D472ED" w:rsidRPr="00D472ED">
        <w:rPr>
          <w:rFonts w:ascii="David" w:hAnsi="David" w:cs="David" w:hint="cs"/>
          <w:sz w:val="28"/>
          <w:szCs w:val="28"/>
          <w:rtl/>
        </w:rPr>
        <w:t>עובר ל</w:t>
      </w:r>
      <w:r w:rsidR="001F58B6" w:rsidRPr="00D472ED">
        <w:rPr>
          <w:rFonts w:ascii="David" w:hAnsi="David" w:cs="David" w:hint="cs"/>
          <w:sz w:val="28"/>
          <w:szCs w:val="28"/>
          <w:rtl/>
        </w:rPr>
        <w:t xml:space="preserve">חקירה </w:t>
      </w:r>
      <w:r w:rsidR="00D472ED" w:rsidRPr="00D472ED">
        <w:rPr>
          <w:rFonts w:ascii="David" w:hAnsi="David" w:cs="David" w:hint="cs"/>
          <w:sz w:val="28"/>
          <w:szCs w:val="28"/>
          <w:rtl/>
        </w:rPr>
        <w:t xml:space="preserve">שבה </w:t>
      </w:r>
      <w:r w:rsidR="001F58B6" w:rsidRPr="00D472ED">
        <w:rPr>
          <w:rFonts w:ascii="David" w:hAnsi="David" w:cs="David" w:hint="cs"/>
          <w:sz w:val="28"/>
          <w:szCs w:val="28"/>
          <w:rtl/>
        </w:rPr>
        <w:t xml:space="preserve">מחופשה, </w:t>
      </w:r>
      <w:r w:rsidR="00025BA8">
        <w:rPr>
          <w:rFonts w:ascii="David" w:hAnsi="David" w:cs="David" w:hint="cs"/>
          <w:sz w:val="28"/>
          <w:szCs w:val="28"/>
          <w:rtl/>
        </w:rPr>
        <w:t xml:space="preserve">שבמהלכה שהתה ליד אחרים שעשו שימוש בסמים, </w:t>
      </w:r>
      <w:r w:rsidR="001F58B6" w:rsidRPr="00D472ED">
        <w:rPr>
          <w:rFonts w:ascii="David" w:hAnsi="David" w:cs="David" w:hint="cs"/>
          <w:sz w:val="28"/>
          <w:szCs w:val="28"/>
          <w:rtl/>
        </w:rPr>
        <w:t>חששה למסור דגימת השתן</w:t>
      </w:r>
      <w:r w:rsidR="00D472ED" w:rsidRPr="00D472ED">
        <w:rPr>
          <w:rFonts w:ascii="David" w:hAnsi="David" w:cs="David" w:hint="cs"/>
          <w:sz w:val="28"/>
          <w:szCs w:val="28"/>
          <w:rtl/>
        </w:rPr>
        <w:t xml:space="preserve">. </w:t>
      </w:r>
    </w:p>
    <w:p w:rsidR="001F58B6" w:rsidRPr="00D472ED" w:rsidRDefault="001F58B6" w:rsidP="00025BA8">
      <w:pPr>
        <w:pStyle w:val="a4"/>
        <w:numPr>
          <w:ilvl w:val="0"/>
          <w:numId w:val="1"/>
        </w:numPr>
        <w:tabs>
          <w:tab w:val="left" w:pos="226"/>
          <w:tab w:val="left" w:pos="3521"/>
        </w:tabs>
        <w:spacing w:line="360" w:lineRule="auto"/>
        <w:ind w:left="-57" w:right="-284" w:firstLine="0"/>
        <w:jc w:val="both"/>
        <w:rPr>
          <w:rFonts w:ascii="David" w:hAnsi="David" w:cs="David"/>
          <w:sz w:val="28"/>
          <w:szCs w:val="28"/>
          <w:rtl/>
        </w:rPr>
      </w:pPr>
      <w:r w:rsidRPr="00D472ED">
        <w:rPr>
          <w:rFonts w:ascii="David" w:hAnsi="David" w:cs="David" w:hint="cs"/>
          <w:sz w:val="28"/>
          <w:szCs w:val="28"/>
          <w:rtl/>
        </w:rPr>
        <w:t>בחקירה הנגדית</w:t>
      </w:r>
      <w:r w:rsidR="00D472ED">
        <w:rPr>
          <w:rFonts w:ascii="David" w:hAnsi="David" w:cs="David" w:hint="cs"/>
          <w:sz w:val="28"/>
          <w:szCs w:val="28"/>
          <w:rtl/>
        </w:rPr>
        <w:t xml:space="preserve">, לשאלות התביעה, </w:t>
      </w:r>
      <w:r w:rsidRPr="00025BA8">
        <w:rPr>
          <w:rFonts w:ascii="David" w:hAnsi="David" w:cs="David" w:hint="cs"/>
          <w:b/>
          <w:bCs/>
          <w:sz w:val="28"/>
          <w:szCs w:val="28"/>
          <w:rtl/>
        </w:rPr>
        <w:t>אישרה ה</w:t>
      </w:r>
      <w:r w:rsidR="00D472ED" w:rsidRPr="00025BA8">
        <w:rPr>
          <w:rFonts w:ascii="David" w:hAnsi="David" w:cs="David" w:hint="cs"/>
          <w:b/>
          <w:bCs/>
          <w:sz w:val="28"/>
          <w:szCs w:val="28"/>
          <w:rtl/>
        </w:rPr>
        <w:t xml:space="preserve">מערערת </w:t>
      </w:r>
      <w:r w:rsidRPr="00025BA8">
        <w:rPr>
          <w:rFonts w:ascii="David" w:hAnsi="David" w:cs="David" w:hint="cs"/>
          <w:b/>
          <w:bCs/>
          <w:sz w:val="28"/>
          <w:szCs w:val="28"/>
          <w:rtl/>
        </w:rPr>
        <w:t xml:space="preserve">כי </w:t>
      </w:r>
      <w:r w:rsidR="00025BA8" w:rsidRPr="00025BA8">
        <w:rPr>
          <w:rFonts w:ascii="David" w:hAnsi="David" w:cs="David" w:hint="cs"/>
          <w:b/>
          <w:bCs/>
          <w:sz w:val="28"/>
          <w:szCs w:val="28"/>
          <w:rtl/>
        </w:rPr>
        <w:t>ל</w:t>
      </w:r>
      <w:r w:rsidR="00707F25">
        <w:rPr>
          <w:rFonts w:ascii="David" w:hAnsi="David" w:cs="David" w:hint="cs"/>
          <w:b/>
          <w:bCs/>
          <w:sz w:val="28"/>
          <w:szCs w:val="28"/>
          <w:rtl/>
        </w:rPr>
        <w:t>טור</w:t>
      </w:r>
      <w:r w:rsidR="00707F25">
        <w:rPr>
          <w:rFonts w:ascii="David" w:hAnsi="David" w:cs="David"/>
          <w:b/>
          <w:bCs/>
          <w:sz w:val="28"/>
          <w:szCs w:val="28"/>
          <w:rtl/>
        </w:rPr>
        <w:t>'</w:t>
      </w:r>
      <w:r w:rsidR="00707F25">
        <w:rPr>
          <w:rFonts w:ascii="David" w:hAnsi="David" w:cs="David" w:hint="cs"/>
          <w:b/>
          <w:bCs/>
          <w:sz w:val="28"/>
          <w:szCs w:val="28"/>
          <w:rtl/>
        </w:rPr>
        <w:t xml:space="preserve"> נ</w:t>
      </w:r>
      <w:r w:rsidR="00707F25">
        <w:rPr>
          <w:rFonts w:ascii="David" w:hAnsi="David" w:cs="David"/>
          <w:b/>
          <w:bCs/>
          <w:sz w:val="28"/>
          <w:szCs w:val="28"/>
          <w:rtl/>
        </w:rPr>
        <w:t>'</w:t>
      </w:r>
      <w:r w:rsidRPr="00025BA8">
        <w:rPr>
          <w:rFonts w:ascii="David" w:hAnsi="David" w:cs="David" w:hint="cs"/>
          <w:b/>
          <w:bCs/>
          <w:sz w:val="28"/>
          <w:szCs w:val="28"/>
          <w:rtl/>
        </w:rPr>
        <w:t xml:space="preserve"> היה קשר רומנטי עם חיילת בשם עדי</w:t>
      </w:r>
      <w:r w:rsidR="00D472ED" w:rsidRPr="00025BA8">
        <w:rPr>
          <w:rFonts w:ascii="David" w:hAnsi="David" w:cs="David" w:hint="cs"/>
          <w:b/>
          <w:bCs/>
          <w:sz w:val="28"/>
          <w:szCs w:val="28"/>
          <w:rtl/>
        </w:rPr>
        <w:t xml:space="preserve">. </w:t>
      </w:r>
      <w:r w:rsidR="000C730B" w:rsidRPr="00025BA8">
        <w:rPr>
          <w:rFonts w:ascii="David" w:hAnsi="David" w:cs="David" w:hint="cs"/>
          <w:b/>
          <w:bCs/>
          <w:sz w:val="28"/>
          <w:szCs w:val="28"/>
          <w:rtl/>
        </w:rPr>
        <w:t xml:space="preserve">המערערת </w:t>
      </w:r>
      <w:r w:rsidR="00025BA8" w:rsidRPr="00025BA8">
        <w:rPr>
          <w:rFonts w:ascii="David" w:hAnsi="David" w:cs="David" w:hint="cs"/>
          <w:b/>
          <w:bCs/>
          <w:sz w:val="28"/>
          <w:szCs w:val="28"/>
          <w:rtl/>
        </w:rPr>
        <w:t xml:space="preserve">פירטה </w:t>
      </w:r>
      <w:r w:rsidR="00D472ED" w:rsidRPr="00025BA8">
        <w:rPr>
          <w:rFonts w:ascii="David" w:hAnsi="David" w:cs="David" w:hint="cs"/>
          <w:b/>
          <w:bCs/>
          <w:sz w:val="28"/>
          <w:szCs w:val="28"/>
          <w:rtl/>
        </w:rPr>
        <w:t xml:space="preserve">כי </w:t>
      </w:r>
      <w:r w:rsidRPr="00025BA8">
        <w:rPr>
          <w:rFonts w:ascii="David" w:hAnsi="David" w:cs="David" w:hint="cs"/>
          <w:b/>
          <w:bCs/>
          <w:sz w:val="28"/>
          <w:szCs w:val="28"/>
          <w:rtl/>
        </w:rPr>
        <w:t xml:space="preserve">שם משפחתה </w:t>
      </w:r>
      <w:r w:rsidR="00D472ED" w:rsidRPr="00025BA8">
        <w:rPr>
          <w:rFonts w:ascii="David" w:hAnsi="David" w:cs="David" w:hint="cs"/>
          <w:b/>
          <w:bCs/>
          <w:sz w:val="28"/>
          <w:szCs w:val="28"/>
          <w:rtl/>
        </w:rPr>
        <w:t xml:space="preserve">של עדי הוא </w:t>
      </w:r>
      <w:r w:rsidRPr="00025BA8">
        <w:rPr>
          <w:rFonts w:ascii="David" w:hAnsi="David" w:cs="David" w:hint="cs"/>
          <w:b/>
          <w:bCs/>
          <w:sz w:val="28"/>
          <w:szCs w:val="28"/>
          <w:rtl/>
        </w:rPr>
        <w:t>נהור</w:t>
      </w:r>
      <w:r w:rsidR="00D40BCA" w:rsidRPr="00025BA8">
        <w:rPr>
          <w:rFonts w:ascii="David" w:hAnsi="David" w:cs="David" w:hint="cs"/>
          <w:b/>
          <w:bCs/>
          <w:sz w:val="28"/>
          <w:szCs w:val="28"/>
          <w:rtl/>
        </w:rPr>
        <w:t xml:space="preserve"> וכי המדובר בחיילת שהיא </w:t>
      </w:r>
      <w:r w:rsidRPr="00025BA8">
        <w:rPr>
          <w:rFonts w:ascii="David" w:hAnsi="David" w:cs="David" w:hint="cs"/>
          <w:b/>
          <w:bCs/>
          <w:sz w:val="28"/>
          <w:szCs w:val="28"/>
          <w:rtl/>
        </w:rPr>
        <w:t>חברתה לבסיס ומשרתת עמה בנשקיה כטכנאית נשק</w:t>
      </w:r>
      <w:r w:rsidRPr="00D472ED">
        <w:rPr>
          <w:rFonts w:ascii="David" w:hAnsi="David" w:cs="David" w:hint="cs"/>
          <w:sz w:val="28"/>
          <w:szCs w:val="28"/>
          <w:rtl/>
        </w:rPr>
        <w:t xml:space="preserve">. </w:t>
      </w:r>
      <w:r w:rsidRPr="00025BA8">
        <w:rPr>
          <w:rFonts w:ascii="David" w:hAnsi="David" w:cs="David" w:hint="cs"/>
          <w:b/>
          <w:bCs/>
          <w:sz w:val="28"/>
          <w:szCs w:val="28"/>
          <w:rtl/>
        </w:rPr>
        <w:t>ה</w:t>
      </w:r>
      <w:r w:rsidR="00D40BCA" w:rsidRPr="00025BA8">
        <w:rPr>
          <w:rFonts w:ascii="David" w:hAnsi="David" w:cs="David" w:hint="cs"/>
          <w:b/>
          <w:bCs/>
          <w:sz w:val="28"/>
          <w:szCs w:val="28"/>
          <w:rtl/>
        </w:rPr>
        <w:t xml:space="preserve">מערערת </w:t>
      </w:r>
      <w:r w:rsidR="00025BA8" w:rsidRPr="00025BA8">
        <w:rPr>
          <w:rFonts w:ascii="David" w:hAnsi="David" w:cs="David" w:hint="cs"/>
          <w:b/>
          <w:bCs/>
          <w:sz w:val="28"/>
          <w:szCs w:val="28"/>
          <w:rtl/>
        </w:rPr>
        <w:t xml:space="preserve">ציינה עוד </w:t>
      </w:r>
      <w:r w:rsidR="00D40BCA" w:rsidRPr="00025BA8">
        <w:rPr>
          <w:rFonts w:ascii="David" w:hAnsi="David" w:cs="David" w:hint="cs"/>
          <w:b/>
          <w:bCs/>
          <w:sz w:val="28"/>
          <w:szCs w:val="28"/>
          <w:rtl/>
        </w:rPr>
        <w:t xml:space="preserve">כי </w:t>
      </w:r>
      <w:r w:rsidRPr="00025BA8">
        <w:rPr>
          <w:rFonts w:ascii="David" w:hAnsi="David" w:cs="David" w:hint="cs"/>
          <w:b/>
          <w:bCs/>
          <w:sz w:val="28"/>
          <w:szCs w:val="28"/>
          <w:rtl/>
        </w:rPr>
        <w:t xml:space="preserve">מסרה </w:t>
      </w:r>
      <w:r w:rsidR="00D40BCA" w:rsidRPr="00025BA8">
        <w:rPr>
          <w:rFonts w:ascii="David" w:hAnsi="David" w:cs="David" w:hint="cs"/>
          <w:b/>
          <w:bCs/>
          <w:sz w:val="28"/>
          <w:szCs w:val="28"/>
          <w:rtl/>
        </w:rPr>
        <w:t>את ה</w:t>
      </w:r>
      <w:r w:rsidRPr="00025BA8">
        <w:rPr>
          <w:rFonts w:ascii="David" w:hAnsi="David" w:cs="David" w:hint="cs"/>
          <w:b/>
          <w:bCs/>
          <w:sz w:val="28"/>
          <w:szCs w:val="28"/>
          <w:rtl/>
        </w:rPr>
        <w:t xml:space="preserve">פרטים </w:t>
      </w:r>
      <w:r w:rsidR="00D40BCA" w:rsidRPr="00025BA8">
        <w:rPr>
          <w:rFonts w:ascii="David" w:hAnsi="David" w:cs="David" w:hint="cs"/>
          <w:b/>
          <w:bCs/>
          <w:sz w:val="28"/>
          <w:szCs w:val="28"/>
          <w:rtl/>
        </w:rPr>
        <w:t xml:space="preserve">בנוגע לעדי </w:t>
      </w:r>
      <w:r w:rsidRPr="00025BA8">
        <w:rPr>
          <w:rFonts w:ascii="David" w:hAnsi="David" w:cs="David" w:hint="cs"/>
          <w:b/>
          <w:bCs/>
          <w:sz w:val="28"/>
          <w:szCs w:val="28"/>
          <w:rtl/>
        </w:rPr>
        <w:t>לסנגור</w:t>
      </w:r>
      <w:r w:rsidR="00025BA8" w:rsidRPr="00025BA8">
        <w:rPr>
          <w:rFonts w:ascii="David" w:hAnsi="David" w:cs="David" w:hint="cs"/>
          <w:b/>
          <w:bCs/>
          <w:sz w:val="28"/>
          <w:szCs w:val="28"/>
          <w:rtl/>
        </w:rPr>
        <w:t>ה</w:t>
      </w:r>
      <w:r w:rsidR="00D40BCA" w:rsidRPr="00025BA8">
        <w:rPr>
          <w:rFonts w:ascii="David" w:hAnsi="David" w:cs="David" w:hint="cs"/>
          <w:b/>
          <w:bCs/>
          <w:sz w:val="28"/>
          <w:szCs w:val="28"/>
          <w:rtl/>
        </w:rPr>
        <w:t xml:space="preserve"> וטענה, כי עדי </w:t>
      </w:r>
      <w:r w:rsidR="00E1402B">
        <w:rPr>
          <w:rFonts w:ascii="David" w:hAnsi="David" w:cs="David" w:hint="cs"/>
          <w:b/>
          <w:bCs/>
          <w:sz w:val="28"/>
          <w:szCs w:val="28"/>
          <w:rtl/>
        </w:rPr>
        <w:t xml:space="preserve">תוכל </w:t>
      </w:r>
      <w:r w:rsidR="00025BA8" w:rsidRPr="00025BA8">
        <w:rPr>
          <w:rFonts w:ascii="David" w:hAnsi="David" w:cs="David" w:hint="cs"/>
          <w:b/>
          <w:bCs/>
          <w:sz w:val="28"/>
          <w:szCs w:val="28"/>
          <w:rtl/>
        </w:rPr>
        <w:t>לשפוך אור על המקרה ו</w:t>
      </w:r>
      <w:r w:rsidRPr="00025BA8">
        <w:rPr>
          <w:rFonts w:ascii="David" w:hAnsi="David" w:cs="David" w:hint="cs"/>
          <w:b/>
          <w:bCs/>
          <w:sz w:val="28"/>
          <w:szCs w:val="28"/>
          <w:rtl/>
        </w:rPr>
        <w:t>לאשר ש</w:t>
      </w:r>
      <w:r w:rsidR="00025BA8" w:rsidRPr="00025BA8">
        <w:rPr>
          <w:rFonts w:ascii="David" w:hAnsi="David" w:cs="David" w:hint="cs"/>
          <w:b/>
          <w:bCs/>
          <w:sz w:val="28"/>
          <w:szCs w:val="28"/>
          <w:rtl/>
        </w:rPr>
        <w:t>מעשה השימוש בסם ש</w:t>
      </w:r>
      <w:r w:rsidR="00D40BCA" w:rsidRPr="00025BA8">
        <w:rPr>
          <w:rFonts w:ascii="David" w:hAnsi="David" w:cs="David" w:hint="cs"/>
          <w:b/>
          <w:bCs/>
          <w:sz w:val="28"/>
          <w:szCs w:val="28"/>
          <w:rtl/>
        </w:rPr>
        <w:t xml:space="preserve">אליו מתייחס </w:t>
      </w:r>
      <w:r w:rsidR="00707F25">
        <w:rPr>
          <w:rFonts w:ascii="David" w:hAnsi="David" w:cs="David" w:hint="cs"/>
          <w:b/>
          <w:bCs/>
          <w:sz w:val="28"/>
          <w:szCs w:val="28"/>
          <w:rtl/>
        </w:rPr>
        <w:t>טור</w:t>
      </w:r>
      <w:r w:rsidR="00707F25">
        <w:rPr>
          <w:rFonts w:ascii="David" w:hAnsi="David" w:cs="David"/>
          <w:b/>
          <w:bCs/>
          <w:sz w:val="28"/>
          <w:szCs w:val="28"/>
          <w:rtl/>
        </w:rPr>
        <w:t>'</w:t>
      </w:r>
      <w:r w:rsidR="00707F25">
        <w:rPr>
          <w:rFonts w:ascii="David" w:hAnsi="David" w:cs="David" w:hint="cs"/>
          <w:b/>
          <w:bCs/>
          <w:sz w:val="28"/>
          <w:szCs w:val="28"/>
          <w:rtl/>
        </w:rPr>
        <w:t xml:space="preserve"> נ</w:t>
      </w:r>
      <w:r w:rsidR="00707F25">
        <w:rPr>
          <w:rFonts w:ascii="David" w:hAnsi="David" w:cs="David"/>
          <w:b/>
          <w:bCs/>
          <w:sz w:val="28"/>
          <w:szCs w:val="28"/>
          <w:rtl/>
        </w:rPr>
        <w:t>'</w:t>
      </w:r>
      <w:r w:rsidRPr="00025BA8">
        <w:rPr>
          <w:rFonts w:ascii="David" w:hAnsi="David" w:cs="David" w:hint="cs"/>
          <w:b/>
          <w:bCs/>
          <w:sz w:val="28"/>
          <w:szCs w:val="28"/>
          <w:rtl/>
        </w:rPr>
        <w:t xml:space="preserve"> באמרתו </w:t>
      </w:r>
      <w:r w:rsidR="00D40BCA" w:rsidRPr="00025BA8">
        <w:rPr>
          <w:rFonts w:ascii="David" w:hAnsi="David" w:cs="David" w:hint="cs"/>
          <w:b/>
          <w:bCs/>
          <w:sz w:val="28"/>
          <w:szCs w:val="28"/>
          <w:rtl/>
        </w:rPr>
        <w:t xml:space="preserve">- </w:t>
      </w:r>
      <w:r w:rsidRPr="00025BA8">
        <w:rPr>
          <w:rFonts w:ascii="David" w:hAnsi="David" w:cs="David" w:hint="cs"/>
          <w:b/>
          <w:bCs/>
          <w:sz w:val="28"/>
          <w:szCs w:val="28"/>
          <w:rtl/>
        </w:rPr>
        <w:t xml:space="preserve">לא </w:t>
      </w:r>
      <w:r w:rsidR="00025BA8" w:rsidRPr="00025BA8">
        <w:rPr>
          <w:rFonts w:ascii="David" w:hAnsi="David" w:cs="David" w:hint="cs"/>
          <w:b/>
          <w:bCs/>
          <w:sz w:val="28"/>
          <w:szCs w:val="28"/>
          <w:rtl/>
        </w:rPr>
        <w:t>התרחש</w:t>
      </w:r>
      <w:r w:rsidRPr="00D472ED">
        <w:rPr>
          <w:rFonts w:ascii="David" w:hAnsi="David" w:cs="David" w:hint="cs"/>
          <w:sz w:val="28"/>
          <w:szCs w:val="28"/>
          <w:rtl/>
        </w:rPr>
        <w:t xml:space="preserve">. במענה לשאלת בית הדין, מדוע </w:t>
      </w:r>
      <w:r w:rsidR="00D40BCA">
        <w:rPr>
          <w:rFonts w:ascii="David" w:hAnsi="David" w:cs="David" w:hint="cs"/>
          <w:sz w:val="28"/>
          <w:szCs w:val="28"/>
          <w:rtl/>
        </w:rPr>
        <w:t xml:space="preserve">לא התייצבה </w:t>
      </w:r>
      <w:r w:rsidRPr="00D472ED">
        <w:rPr>
          <w:rFonts w:ascii="David" w:hAnsi="David" w:cs="David" w:hint="cs"/>
          <w:sz w:val="28"/>
          <w:szCs w:val="28"/>
          <w:rtl/>
        </w:rPr>
        <w:t xml:space="preserve">חברתה </w:t>
      </w:r>
      <w:r w:rsidR="00D40BCA">
        <w:rPr>
          <w:rFonts w:ascii="David" w:hAnsi="David" w:cs="David" w:hint="cs"/>
          <w:sz w:val="28"/>
          <w:szCs w:val="28"/>
          <w:rtl/>
        </w:rPr>
        <w:t xml:space="preserve">עדי </w:t>
      </w:r>
      <w:r w:rsidRPr="00D472ED">
        <w:rPr>
          <w:rFonts w:ascii="David" w:hAnsi="David" w:cs="David" w:hint="cs"/>
          <w:sz w:val="28"/>
          <w:szCs w:val="28"/>
          <w:rtl/>
        </w:rPr>
        <w:t>על מנת להעיד ל</w:t>
      </w:r>
      <w:r w:rsidR="00D40BCA">
        <w:rPr>
          <w:rFonts w:ascii="David" w:hAnsi="David" w:cs="David" w:hint="cs"/>
          <w:sz w:val="28"/>
          <w:szCs w:val="28"/>
          <w:rtl/>
        </w:rPr>
        <w:t>טובתה</w:t>
      </w:r>
      <w:r w:rsidRPr="00D472ED">
        <w:rPr>
          <w:rFonts w:ascii="David" w:hAnsi="David" w:cs="David" w:hint="cs"/>
          <w:sz w:val="28"/>
          <w:szCs w:val="28"/>
          <w:rtl/>
        </w:rPr>
        <w:t xml:space="preserve">, השיבה </w:t>
      </w:r>
      <w:r w:rsidR="00D40BCA">
        <w:rPr>
          <w:rFonts w:ascii="David" w:hAnsi="David" w:cs="David" w:hint="cs"/>
          <w:sz w:val="28"/>
          <w:szCs w:val="28"/>
          <w:rtl/>
        </w:rPr>
        <w:t xml:space="preserve">המערערת </w:t>
      </w:r>
      <w:r w:rsidRPr="00D472ED">
        <w:rPr>
          <w:rFonts w:ascii="David" w:hAnsi="David" w:cs="David" w:hint="cs"/>
          <w:sz w:val="28"/>
          <w:szCs w:val="28"/>
          <w:rtl/>
        </w:rPr>
        <w:t>כי אינה יודעת ו</w:t>
      </w:r>
      <w:r w:rsidR="00025BA8">
        <w:rPr>
          <w:rFonts w:ascii="David" w:hAnsi="David" w:cs="David" w:hint="cs"/>
          <w:sz w:val="28"/>
          <w:szCs w:val="28"/>
          <w:rtl/>
        </w:rPr>
        <w:t xml:space="preserve">הוסיפה </w:t>
      </w:r>
      <w:r w:rsidRPr="00D472ED">
        <w:rPr>
          <w:rFonts w:ascii="David" w:hAnsi="David" w:cs="David" w:hint="cs"/>
          <w:sz w:val="28"/>
          <w:szCs w:val="28"/>
          <w:rtl/>
        </w:rPr>
        <w:t xml:space="preserve">כי </w:t>
      </w:r>
      <w:r w:rsidR="00D40BCA">
        <w:rPr>
          <w:rFonts w:ascii="David" w:hAnsi="David" w:cs="David" w:hint="cs"/>
          <w:sz w:val="28"/>
          <w:szCs w:val="28"/>
          <w:rtl/>
        </w:rPr>
        <w:t xml:space="preserve">סברה </w:t>
      </w:r>
      <w:r w:rsidRPr="00D472ED">
        <w:rPr>
          <w:rFonts w:ascii="David" w:hAnsi="David" w:cs="David" w:hint="cs"/>
          <w:sz w:val="28"/>
          <w:szCs w:val="28"/>
          <w:rtl/>
        </w:rPr>
        <w:t xml:space="preserve">שהיא </w:t>
      </w:r>
      <w:r w:rsidR="00025BA8">
        <w:rPr>
          <w:rFonts w:ascii="David" w:hAnsi="David" w:cs="David" w:hint="cs"/>
          <w:sz w:val="28"/>
          <w:szCs w:val="28"/>
          <w:rtl/>
        </w:rPr>
        <w:t xml:space="preserve">אכן </w:t>
      </w:r>
      <w:r w:rsidRPr="00D472ED">
        <w:rPr>
          <w:rFonts w:ascii="David" w:hAnsi="David" w:cs="David" w:hint="cs"/>
          <w:sz w:val="28"/>
          <w:szCs w:val="28"/>
          <w:rtl/>
        </w:rPr>
        <w:t>תגיע</w:t>
      </w:r>
      <w:r w:rsidR="00D40BCA">
        <w:rPr>
          <w:rFonts w:ascii="David" w:hAnsi="David" w:cs="David" w:hint="cs"/>
          <w:sz w:val="28"/>
          <w:szCs w:val="28"/>
          <w:rtl/>
        </w:rPr>
        <w:t xml:space="preserve">. המערערת </w:t>
      </w:r>
      <w:r w:rsidR="00025BA8">
        <w:rPr>
          <w:rFonts w:ascii="David" w:hAnsi="David" w:cs="David" w:hint="cs"/>
          <w:sz w:val="28"/>
          <w:szCs w:val="28"/>
          <w:rtl/>
        </w:rPr>
        <w:t xml:space="preserve">טענה, </w:t>
      </w:r>
      <w:r w:rsidRPr="00D472ED">
        <w:rPr>
          <w:rFonts w:ascii="David" w:hAnsi="David" w:cs="David" w:hint="cs"/>
          <w:sz w:val="28"/>
          <w:szCs w:val="28"/>
          <w:rtl/>
        </w:rPr>
        <w:t xml:space="preserve">כי לא ידעה </w:t>
      </w:r>
      <w:r w:rsidR="00025BA8">
        <w:rPr>
          <w:rFonts w:ascii="David" w:hAnsi="David" w:cs="David" w:hint="cs"/>
          <w:sz w:val="28"/>
          <w:szCs w:val="28"/>
          <w:rtl/>
        </w:rPr>
        <w:t>ה</w:t>
      </w:r>
      <w:r w:rsidRPr="00D472ED">
        <w:rPr>
          <w:rFonts w:ascii="David" w:hAnsi="David" w:cs="David" w:hint="cs"/>
          <w:sz w:val="28"/>
          <w:szCs w:val="28"/>
          <w:rtl/>
        </w:rPr>
        <w:t>אם מותר לה להזמין עדים, ו</w:t>
      </w:r>
      <w:r w:rsidR="00025BA8">
        <w:rPr>
          <w:rFonts w:ascii="David" w:hAnsi="David" w:cs="David" w:hint="cs"/>
          <w:sz w:val="28"/>
          <w:szCs w:val="28"/>
          <w:rtl/>
        </w:rPr>
        <w:t xml:space="preserve">כן, </w:t>
      </w:r>
      <w:r w:rsidRPr="00D472ED">
        <w:rPr>
          <w:rFonts w:ascii="David" w:hAnsi="David" w:cs="David" w:hint="cs"/>
          <w:sz w:val="28"/>
          <w:szCs w:val="28"/>
          <w:rtl/>
        </w:rPr>
        <w:t xml:space="preserve">כי </w:t>
      </w:r>
      <w:r w:rsidR="00D40BCA">
        <w:rPr>
          <w:rFonts w:ascii="David" w:hAnsi="David" w:cs="David" w:hint="cs"/>
          <w:sz w:val="28"/>
          <w:szCs w:val="28"/>
          <w:rtl/>
        </w:rPr>
        <w:t xml:space="preserve">אין </w:t>
      </w:r>
      <w:r w:rsidRPr="00D472ED">
        <w:rPr>
          <w:rFonts w:ascii="David" w:hAnsi="David" w:cs="David" w:hint="cs"/>
          <w:sz w:val="28"/>
          <w:szCs w:val="28"/>
          <w:rtl/>
        </w:rPr>
        <w:t xml:space="preserve">לחברתה </w:t>
      </w:r>
      <w:r w:rsidR="00025BA8">
        <w:rPr>
          <w:rFonts w:ascii="David" w:hAnsi="David" w:cs="David" w:hint="cs"/>
          <w:sz w:val="28"/>
          <w:szCs w:val="28"/>
          <w:rtl/>
        </w:rPr>
        <w:t xml:space="preserve">עדי </w:t>
      </w:r>
      <w:r w:rsidR="00D40BCA">
        <w:rPr>
          <w:rFonts w:ascii="David" w:hAnsi="David" w:cs="David" w:hint="cs"/>
          <w:sz w:val="28"/>
          <w:szCs w:val="28"/>
          <w:rtl/>
        </w:rPr>
        <w:t xml:space="preserve">קושי </w:t>
      </w:r>
      <w:r w:rsidRPr="00D472ED">
        <w:rPr>
          <w:rFonts w:ascii="David" w:hAnsi="David" w:cs="David" w:hint="cs"/>
          <w:sz w:val="28"/>
          <w:szCs w:val="28"/>
          <w:rtl/>
        </w:rPr>
        <w:t>להגיע ולאשר את גרסתה</w:t>
      </w:r>
      <w:r w:rsidR="00025BA8">
        <w:rPr>
          <w:rFonts w:ascii="David" w:hAnsi="David" w:cs="David" w:hint="cs"/>
          <w:sz w:val="28"/>
          <w:szCs w:val="28"/>
          <w:rtl/>
        </w:rPr>
        <w:t xml:space="preserve"> (עמ' 28 לפרוטוקול)</w:t>
      </w:r>
      <w:r w:rsidRPr="00D472ED">
        <w:rPr>
          <w:rFonts w:ascii="David" w:hAnsi="David" w:cs="David" w:hint="cs"/>
          <w:sz w:val="28"/>
          <w:szCs w:val="28"/>
          <w:rtl/>
        </w:rPr>
        <w:t xml:space="preserve">. </w:t>
      </w:r>
    </w:p>
    <w:p w:rsidR="00AE588A" w:rsidRPr="00AE588A" w:rsidRDefault="00F22033" w:rsidP="00AE588A">
      <w:pPr>
        <w:tabs>
          <w:tab w:val="left" w:pos="226"/>
          <w:tab w:val="left" w:pos="368"/>
        </w:tabs>
        <w:spacing w:line="360" w:lineRule="auto"/>
        <w:ind w:right="-284"/>
        <w:jc w:val="both"/>
        <w:rPr>
          <w:rFonts w:cs="David"/>
          <w:b/>
          <w:bCs/>
          <w:sz w:val="28"/>
          <w:szCs w:val="28"/>
          <w:u w:val="single"/>
        </w:rPr>
      </w:pPr>
      <w:r>
        <w:rPr>
          <w:rFonts w:cs="David" w:hint="cs"/>
          <w:b/>
          <w:bCs/>
          <w:sz w:val="28"/>
          <w:szCs w:val="28"/>
          <w:u w:val="single"/>
          <w:rtl/>
        </w:rPr>
        <w:t>פסק הדין של בית הדין קמא</w:t>
      </w:r>
    </w:p>
    <w:p w:rsidR="00A60328" w:rsidRDefault="00A3335A" w:rsidP="0085316E">
      <w:pPr>
        <w:pStyle w:val="a4"/>
        <w:numPr>
          <w:ilvl w:val="0"/>
          <w:numId w:val="1"/>
        </w:numPr>
        <w:tabs>
          <w:tab w:val="left" w:pos="226"/>
          <w:tab w:val="left" w:pos="3521"/>
        </w:tabs>
        <w:spacing w:line="360" w:lineRule="auto"/>
        <w:ind w:left="-57" w:right="-284" w:firstLine="0"/>
        <w:jc w:val="both"/>
        <w:rPr>
          <w:rFonts w:cs="David"/>
          <w:sz w:val="28"/>
          <w:szCs w:val="28"/>
        </w:rPr>
      </w:pPr>
      <w:r w:rsidRPr="00A60328">
        <w:rPr>
          <w:rFonts w:cs="David" w:hint="cs"/>
          <w:sz w:val="28"/>
          <w:szCs w:val="28"/>
          <w:rtl/>
        </w:rPr>
        <w:t xml:space="preserve">לאחר שבחן את הראיות שהוצגו לו ואת העדויות השונות, </w:t>
      </w:r>
      <w:r w:rsidR="00A60328" w:rsidRPr="00A60328">
        <w:rPr>
          <w:rFonts w:cs="David" w:hint="cs"/>
          <w:sz w:val="28"/>
          <w:szCs w:val="28"/>
          <w:rtl/>
        </w:rPr>
        <w:t xml:space="preserve">מצא בת הדין קמא </w:t>
      </w:r>
      <w:r w:rsidR="0079406C" w:rsidRPr="00A60328">
        <w:rPr>
          <w:rFonts w:cs="David" w:hint="cs"/>
          <w:sz w:val="28"/>
          <w:szCs w:val="28"/>
          <w:rtl/>
        </w:rPr>
        <w:t>ל</w:t>
      </w:r>
      <w:r w:rsidR="00A60328" w:rsidRPr="00A60328">
        <w:rPr>
          <w:rFonts w:cs="David" w:hint="cs"/>
          <w:sz w:val="28"/>
          <w:szCs w:val="28"/>
          <w:rtl/>
        </w:rPr>
        <w:t>ייחס משקל רב ל</w:t>
      </w:r>
      <w:r w:rsidR="0049620F">
        <w:rPr>
          <w:rFonts w:cs="David" w:hint="cs"/>
          <w:sz w:val="28"/>
          <w:szCs w:val="28"/>
          <w:rtl/>
        </w:rPr>
        <w:t>אמרתו</w:t>
      </w:r>
      <w:r w:rsidR="0079406C" w:rsidRPr="00A60328">
        <w:rPr>
          <w:rFonts w:cs="David"/>
          <w:sz w:val="28"/>
          <w:szCs w:val="28"/>
          <w:rtl/>
        </w:rPr>
        <w:t xml:space="preserve"> </w:t>
      </w:r>
      <w:r w:rsidR="00A60328" w:rsidRPr="00A60328">
        <w:rPr>
          <w:rFonts w:cs="David" w:hint="cs"/>
          <w:sz w:val="28"/>
          <w:szCs w:val="28"/>
          <w:rtl/>
        </w:rPr>
        <w:t xml:space="preserve">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A60328" w:rsidRPr="00A60328">
        <w:rPr>
          <w:rFonts w:cs="David" w:hint="cs"/>
          <w:sz w:val="28"/>
          <w:szCs w:val="28"/>
          <w:rtl/>
        </w:rPr>
        <w:t xml:space="preserve"> </w:t>
      </w:r>
      <w:r w:rsidR="0079406C" w:rsidRPr="00A60328">
        <w:rPr>
          <w:rFonts w:cs="David" w:hint="cs"/>
          <w:sz w:val="28"/>
          <w:szCs w:val="28"/>
          <w:rtl/>
        </w:rPr>
        <w:t>בחקירה</w:t>
      </w:r>
      <w:r w:rsidR="0079406C" w:rsidRPr="00A60328">
        <w:rPr>
          <w:rFonts w:cs="David"/>
          <w:sz w:val="28"/>
          <w:szCs w:val="28"/>
          <w:rtl/>
        </w:rPr>
        <w:t xml:space="preserve"> </w:t>
      </w:r>
      <w:r w:rsidR="0079406C" w:rsidRPr="00A60328">
        <w:rPr>
          <w:rFonts w:cs="David" w:hint="cs"/>
          <w:sz w:val="28"/>
          <w:szCs w:val="28"/>
          <w:rtl/>
        </w:rPr>
        <w:t>ולבסס</w:t>
      </w:r>
      <w:r w:rsidR="0079406C" w:rsidRPr="00A60328">
        <w:rPr>
          <w:rFonts w:cs="David"/>
          <w:sz w:val="28"/>
          <w:szCs w:val="28"/>
          <w:rtl/>
        </w:rPr>
        <w:t xml:space="preserve"> </w:t>
      </w:r>
      <w:r w:rsidR="0079406C" w:rsidRPr="00A60328">
        <w:rPr>
          <w:rFonts w:cs="David" w:hint="cs"/>
          <w:sz w:val="28"/>
          <w:szCs w:val="28"/>
          <w:rtl/>
        </w:rPr>
        <w:t>עליה</w:t>
      </w:r>
      <w:r w:rsidR="0085316E">
        <w:rPr>
          <w:rFonts w:cs="David" w:hint="cs"/>
          <w:sz w:val="28"/>
          <w:szCs w:val="28"/>
          <w:rtl/>
        </w:rPr>
        <w:t xml:space="preserve">, כנדבך עיקרי, </w:t>
      </w:r>
      <w:r w:rsidR="0079406C" w:rsidRPr="00A60328">
        <w:rPr>
          <w:rFonts w:cs="David" w:hint="cs"/>
          <w:sz w:val="28"/>
          <w:szCs w:val="28"/>
          <w:rtl/>
        </w:rPr>
        <w:t>את</w:t>
      </w:r>
      <w:r w:rsidR="0079406C" w:rsidRPr="00A60328">
        <w:rPr>
          <w:rFonts w:cs="David"/>
          <w:sz w:val="28"/>
          <w:szCs w:val="28"/>
          <w:rtl/>
        </w:rPr>
        <w:t xml:space="preserve"> </w:t>
      </w:r>
      <w:r w:rsidR="0079406C" w:rsidRPr="00A60328">
        <w:rPr>
          <w:rFonts w:cs="David" w:hint="cs"/>
          <w:sz w:val="28"/>
          <w:szCs w:val="28"/>
          <w:rtl/>
        </w:rPr>
        <w:t>הרשע</w:t>
      </w:r>
      <w:r w:rsidR="00A60328" w:rsidRPr="00A60328">
        <w:rPr>
          <w:rFonts w:cs="David" w:hint="cs"/>
          <w:sz w:val="28"/>
          <w:szCs w:val="28"/>
          <w:rtl/>
        </w:rPr>
        <w:t>ת</w:t>
      </w:r>
      <w:r w:rsidR="0079406C" w:rsidRPr="00A60328">
        <w:rPr>
          <w:rFonts w:cs="David" w:hint="cs"/>
          <w:sz w:val="28"/>
          <w:szCs w:val="28"/>
          <w:rtl/>
        </w:rPr>
        <w:t>ה</w:t>
      </w:r>
      <w:r w:rsidR="00A60328" w:rsidRPr="00A60328">
        <w:rPr>
          <w:rFonts w:cs="David" w:hint="cs"/>
          <w:sz w:val="28"/>
          <w:szCs w:val="28"/>
          <w:rtl/>
        </w:rPr>
        <w:t xml:space="preserve"> של המערערת בעבירה של שימוש בסם מסוכן. נקבע, כי </w:t>
      </w:r>
      <w:r w:rsidR="0079406C" w:rsidRPr="00A60328">
        <w:rPr>
          <w:rFonts w:cs="David" w:hint="cs"/>
          <w:sz w:val="28"/>
          <w:szCs w:val="28"/>
          <w:rtl/>
        </w:rPr>
        <w:t>בחינת</w:t>
      </w:r>
      <w:r w:rsidR="0079406C" w:rsidRPr="00A60328">
        <w:rPr>
          <w:rFonts w:cs="David"/>
          <w:sz w:val="28"/>
          <w:szCs w:val="28"/>
          <w:rtl/>
        </w:rPr>
        <w:t xml:space="preserve"> </w:t>
      </w:r>
      <w:r w:rsidR="00A60328">
        <w:rPr>
          <w:rFonts w:cs="David" w:hint="cs"/>
          <w:sz w:val="28"/>
          <w:szCs w:val="28"/>
          <w:rtl/>
        </w:rPr>
        <w:t xml:space="preserve">האמרה </w:t>
      </w:r>
      <w:r w:rsidR="0079406C" w:rsidRPr="00A60328">
        <w:rPr>
          <w:rFonts w:cs="David" w:hint="cs"/>
          <w:sz w:val="28"/>
          <w:szCs w:val="28"/>
          <w:rtl/>
        </w:rPr>
        <w:t>מעלה</w:t>
      </w:r>
      <w:r w:rsidR="0079406C" w:rsidRPr="00A60328">
        <w:rPr>
          <w:rFonts w:cs="David"/>
          <w:sz w:val="28"/>
          <w:szCs w:val="28"/>
          <w:rtl/>
        </w:rPr>
        <w:t xml:space="preserve"> </w:t>
      </w:r>
      <w:r w:rsidR="0049620F">
        <w:rPr>
          <w:rFonts w:cs="David" w:hint="cs"/>
          <w:sz w:val="28"/>
          <w:szCs w:val="28"/>
          <w:rtl/>
        </w:rPr>
        <w:t>את הדברים הבאים</w:t>
      </w:r>
      <w:r w:rsidR="00A60328">
        <w:rPr>
          <w:rFonts w:cs="David" w:hint="cs"/>
          <w:sz w:val="28"/>
          <w:szCs w:val="28"/>
          <w:rtl/>
        </w:rPr>
        <w:t xml:space="preserve">: </w:t>
      </w:r>
    </w:p>
    <w:p w:rsidR="0079406C" w:rsidRDefault="00A60328" w:rsidP="00A60328">
      <w:pPr>
        <w:tabs>
          <w:tab w:val="left" w:pos="226"/>
          <w:tab w:val="left" w:pos="368"/>
        </w:tabs>
        <w:spacing w:line="240" w:lineRule="auto"/>
        <w:ind w:left="1077" w:right="1418"/>
        <w:jc w:val="both"/>
        <w:rPr>
          <w:rFonts w:cs="David"/>
          <w:sz w:val="28"/>
          <w:szCs w:val="28"/>
          <w:rtl/>
        </w:rPr>
      </w:pPr>
      <w:r>
        <w:rPr>
          <w:rFonts w:cs="David" w:hint="cs"/>
          <w:sz w:val="28"/>
          <w:szCs w:val="28"/>
          <w:rtl/>
        </w:rPr>
        <w:t>"</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A60328">
        <w:rPr>
          <w:rFonts w:cs="David"/>
          <w:sz w:val="28"/>
          <w:szCs w:val="28"/>
          <w:rtl/>
        </w:rPr>
        <w:t xml:space="preserve"> </w:t>
      </w:r>
      <w:r w:rsidR="0079406C" w:rsidRPr="00A60328">
        <w:rPr>
          <w:rFonts w:cs="David" w:hint="cs"/>
          <w:sz w:val="28"/>
          <w:szCs w:val="28"/>
          <w:rtl/>
        </w:rPr>
        <w:t>תיאר</w:t>
      </w:r>
      <w:r w:rsidR="0079406C" w:rsidRPr="00A60328">
        <w:rPr>
          <w:rFonts w:cs="David"/>
          <w:sz w:val="28"/>
          <w:szCs w:val="28"/>
          <w:rtl/>
        </w:rPr>
        <w:t xml:space="preserve"> </w:t>
      </w:r>
      <w:r w:rsidR="0079406C" w:rsidRPr="00A60328">
        <w:rPr>
          <w:rFonts w:cs="David" w:hint="cs"/>
          <w:sz w:val="28"/>
          <w:szCs w:val="28"/>
          <w:rtl/>
        </w:rPr>
        <w:t>את</w:t>
      </w:r>
      <w:r w:rsidR="0079406C" w:rsidRPr="00A60328">
        <w:rPr>
          <w:rFonts w:cs="David"/>
          <w:sz w:val="28"/>
          <w:szCs w:val="28"/>
          <w:rtl/>
        </w:rPr>
        <w:t xml:space="preserve"> </w:t>
      </w:r>
      <w:r w:rsidR="0079406C" w:rsidRPr="00A60328">
        <w:rPr>
          <w:rFonts w:cs="David" w:hint="cs"/>
          <w:sz w:val="28"/>
          <w:szCs w:val="28"/>
          <w:rtl/>
        </w:rPr>
        <w:t>המועד</w:t>
      </w:r>
      <w:r w:rsidR="0079406C" w:rsidRPr="00A60328">
        <w:rPr>
          <w:rFonts w:cs="David"/>
          <w:sz w:val="28"/>
          <w:szCs w:val="28"/>
          <w:rtl/>
        </w:rPr>
        <w:t xml:space="preserve"> </w:t>
      </w:r>
      <w:r w:rsidR="0079406C" w:rsidRPr="00A60328">
        <w:rPr>
          <w:rFonts w:cs="David" w:hint="cs"/>
          <w:sz w:val="28"/>
          <w:szCs w:val="28"/>
          <w:rtl/>
        </w:rPr>
        <w:t>בו</w:t>
      </w:r>
      <w:r w:rsidR="0079406C" w:rsidRPr="00A60328">
        <w:rPr>
          <w:rFonts w:cs="David"/>
          <w:sz w:val="28"/>
          <w:szCs w:val="28"/>
          <w:rtl/>
        </w:rPr>
        <w:t xml:space="preserve"> </w:t>
      </w:r>
      <w:r w:rsidR="0079406C" w:rsidRPr="00A60328">
        <w:rPr>
          <w:rFonts w:cs="David" w:hint="cs"/>
          <w:sz w:val="28"/>
          <w:szCs w:val="28"/>
          <w:rtl/>
        </w:rPr>
        <w:t>בוצע</w:t>
      </w:r>
      <w:r w:rsidR="0079406C" w:rsidRPr="00A60328">
        <w:rPr>
          <w:rFonts w:cs="David"/>
          <w:sz w:val="28"/>
          <w:szCs w:val="28"/>
          <w:rtl/>
        </w:rPr>
        <w:t xml:space="preserve"> </w:t>
      </w:r>
      <w:r w:rsidR="0079406C" w:rsidRPr="00A60328">
        <w:rPr>
          <w:rFonts w:cs="David" w:hint="cs"/>
          <w:sz w:val="28"/>
          <w:szCs w:val="28"/>
          <w:rtl/>
        </w:rPr>
        <w:t>השימוש</w:t>
      </w:r>
      <w:r w:rsidR="0079406C" w:rsidRPr="00A60328">
        <w:rPr>
          <w:rFonts w:cs="David"/>
          <w:sz w:val="28"/>
          <w:szCs w:val="28"/>
          <w:rtl/>
        </w:rPr>
        <w:t xml:space="preserve">, </w:t>
      </w:r>
      <w:r w:rsidR="0079406C" w:rsidRPr="00A60328">
        <w:rPr>
          <w:rFonts w:cs="David" w:hint="cs"/>
          <w:sz w:val="28"/>
          <w:szCs w:val="28"/>
          <w:rtl/>
        </w:rPr>
        <w:t>את</w:t>
      </w:r>
      <w:r w:rsidR="0079406C" w:rsidRPr="00A60328">
        <w:rPr>
          <w:rFonts w:cs="David"/>
          <w:sz w:val="28"/>
          <w:szCs w:val="28"/>
          <w:rtl/>
        </w:rPr>
        <w:t xml:space="preserve"> </w:t>
      </w:r>
      <w:r w:rsidR="0079406C" w:rsidRPr="00A60328">
        <w:rPr>
          <w:rFonts w:cs="David" w:hint="cs"/>
          <w:sz w:val="28"/>
          <w:szCs w:val="28"/>
          <w:rtl/>
        </w:rPr>
        <w:t>השתלשלות</w:t>
      </w:r>
      <w:r w:rsidR="0079406C" w:rsidRPr="00A60328">
        <w:rPr>
          <w:rFonts w:cs="David"/>
          <w:sz w:val="28"/>
          <w:szCs w:val="28"/>
          <w:rtl/>
        </w:rPr>
        <w:t xml:space="preserve"> </w:t>
      </w:r>
      <w:r w:rsidR="0079406C" w:rsidRPr="00A60328">
        <w:rPr>
          <w:rFonts w:cs="David" w:hint="cs"/>
          <w:sz w:val="28"/>
          <w:szCs w:val="28"/>
          <w:rtl/>
        </w:rPr>
        <w:t>האירועים</w:t>
      </w:r>
      <w:r w:rsidR="0079406C" w:rsidRPr="00A60328">
        <w:rPr>
          <w:rFonts w:cs="David"/>
          <w:sz w:val="28"/>
          <w:szCs w:val="28"/>
          <w:rtl/>
        </w:rPr>
        <w:t xml:space="preserve"> </w:t>
      </w:r>
      <w:r w:rsidR="0079406C" w:rsidRPr="00A60328">
        <w:rPr>
          <w:rFonts w:cs="David" w:hint="cs"/>
          <w:sz w:val="28"/>
          <w:szCs w:val="28"/>
          <w:rtl/>
        </w:rPr>
        <w:t>שקדמה</w:t>
      </w:r>
      <w:r w:rsidR="0079406C" w:rsidRPr="00A60328">
        <w:rPr>
          <w:rFonts w:cs="David"/>
          <w:sz w:val="28"/>
          <w:szCs w:val="28"/>
          <w:rtl/>
        </w:rPr>
        <w:t xml:space="preserve"> </w:t>
      </w:r>
      <w:r w:rsidR="0079406C" w:rsidRPr="00A60328">
        <w:rPr>
          <w:rFonts w:cs="David" w:hint="cs"/>
          <w:sz w:val="28"/>
          <w:szCs w:val="28"/>
          <w:rtl/>
        </w:rPr>
        <w:t>לשימוש</w:t>
      </w:r>
      <w:r w:rsidR="0079406C" w:rsidRPr="00A60328">
        <w:rPr>
          <w:rFonts w:cs="David"/>
          <w:sz w:val="28"/>
          <w:szCs w:val="28"/>
          <w:rtl/>
        </w:rPr>
        <w:t xml:space="preserve">, </w:t>
      </w:r>
      <w:r w:rsidR="0079406C" w:rsidRPr="00A60328">
        <w:rPr>
          <w:rFonts w:cs="David" w:hint="cs"/>
          <w:sz w:val="28"/>
          <w:szCs w:val="28"/>
          <w:rtl/>
        </w:rPr>
        <w:t>ואף</w:t>
      </w:r>
      <w:r w:rsidR="0079406C" w:rsidRPr="00A60328">
        <w:rPr>
          <w:rFonts w:cs="David"/>
          <w:sz w:val="28"/>
          <w:szCs w:val="28"/>
          <w:rtl/>
        </w:rPr>
        <w:t xml:space="preserve"> </w:t>
      </w:r>
      <w:r w:rsidR="0079406C" w:rsidRPr="00A60328">
        <w:rPr>
          <w:rFonts w:cs="David" w:hint="cs"/>
          <w:sz w:val="28"/>
          <w:szCs w:val="28"/>
          <w:rtl/>
        </w:rPr>
        <w:t>תיאר</w:t>
      </w:r>
      <w:r w:rsidR="0079406C" w:rsidRPr="00A60328">
        <w:rPr>
          <w:rFonts w:cs="David"/>
          <w:sz w:val="28"/>
          <w:szCs w:val="28"/>
          <w:rtl/>
        </w:rPr>
        <w:t xml:space="preserve"> </w:t>
      </w:r>
      <w:r w:rsidR="0079406C" w:rsidRPr="00A60328">
        <w:rPr>
          <w:rFonts w:cs="David" w:hint="cs"/>
          <w:sz w:val="28"/>
          <w:szCs w:val="28"/>
          <w:rtl/>
        </w:rPr>
        <w:t>אירועים</w:t>
      </w:r>
      <w:r w:rsidR="0079406C" w:rsidRPr="00A60328">
        <w:rPr>
          <w:rFonts w:cs="David"/>
          <w:sz w:val="28"/>
          <w:szCs w:val="28"/>
          <w:rtl/>
        </w:rPr>
        <w:t xml:space="preserve"> </w:t>
      </w:r>
      <w:r w:rsidR="0079406C" w:rsidRPr="00A60328">
        <w:rPr>
          <w:rFonts w:cs="David" w:hint="cs"/>
          <w:sz w:val="28"/>
          <w:szCs w:val="28"/>
          <w:rtl/>
        </w:rPr>
        <w:t>שקרו</w:t>
      </w:r>
      <w:r w:rsidR="0079406C" w:rsidRPr="00A60328">
        <w:rPr>
          <w:rFonts w:cs="David"/>
          <w:sz w:val="28"/>
          <w:szCs w:val="28"/>
          <w:rtl/>
        </w:rPr>
        <w:t xml:space="preserve"> </w:t>
      </w:r>
      <w:r w:rsidR="0079406C" w:rsidRPr="00A60328">
        <w:rPr>
          <w:rFonts w:cs="David" w:hint="cs"/>
          <w:sz w:val="28"/>
          <w:szCs w:val="28"/>
          <w:rtl/>
        </w:rPr>
        <w:t>מספר</w:t>
      </w:r>
      <w:r w:rsidR="0079406C" w:rsidRPr="00A60328">
        <w:rPr>
          <w:rFonts w:cs="David"/>
          <w:sz w:val="28"/>
          <w:szCs w:val="28"/>
          <w:rtl/>
        </w:rPr>
        <w:t xml:space="preserve"> </w:t>
      </w:r>
      <w:r w:rsidR="0079406C" w:rsidRPr="00A60328">
        <w:rPr>
          <w:rFonts w:cs="David" w:hint="cs"/>
          <w:sz w:val="28"/>
          <w:szCs w:val="28"/>
          <w:rtl/>
        </w:rPr>
        <w:t>ימים</w:t>
      </w:r>
      <w:r w:rsidR="0079406C" w:rsidRPr="00A60328">
        <w:rPr>
          <w:rFonts w:cs="David"/>
          <w:sz w:val="28"/>
          <w:szCs w:val="28"/>
          <w:rtl/>
        </w:rPr>
        <w:t xml:space="preserve"> </w:t>
      </w:r>
      <w:r w:rsidR="0079406C" w:rsidRPr="00A60328">
        <w:rPr>
          <w:rFonts w:cs="David" w:hint="cs"/>
          <w:sz w:val="28"/>
          <w:szCs w:val="28"/>
          <w:rtl/>
        </w:rPr>
        <w:t>קודם</w:t>
      </w:r>
      <w:r w:rsidR="0079406C" w:rsidRPr="00A60328">
        <w:rPr>
          <w:rFonts w:cs="David"/>
          <w:sz w:val="28"/>
          <w:szCs w:val="28"/>
          <w:rtl/>
        </w:rPr>
        <w:t xml:space="preserve"> </w:t>
      </w:r>
      <w:r w:rsidR="0079406C" w:rsidRPr="00A60328">
        <w:rPr>
          <w:rFonts w:cs="David" w:hint="cs"/>
          <w:sz w:val="28"/>
          <w:szCs w:val="28"/>
          <w:rtl/>
        </w:rPr>
        <w:t>לכן</w:t>
      </w:r>
      <w:r w:rsidR="0079406C" w:rsidRPr="00A60328">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A60328">
        <w:rPr>
          <w:rFonts w:cs="David"/>
          <w:sz w:val="28"/>
          <w:szCs w:val="28"/>
          <w:rtl/>
        </w:rPr>
        <w:t xml:space="preserve"> </w:t>
      </w:r>
      <w:r w:rsidR="0079406C" w:rsidRPr="00A60328">
        <w:rPr>
          <w:rFonts w:cs="David" w:hint="cs"/>
          <w:sz w:val="28"/>
          <w:szCs w:val="28"/>
          <w:rtl/>
        </w:rPr>
        <w:t>ציין</w:t>
      </w:r>
      <w:r w:rsidR="0079406C" w:rsidRPr="00A60328">
        <w:rPr>
          <w:rFonts w:cs="David"/>
          <w:sz w:val="28"/>
          <w:szCs w:val="28"/>
          <w:rtl/>
        </w:rPr>
        <w:t xml:space="preserve"> </w:t>
      </w:r>
      <w:r w:rsidR="0079406C" w:rsidRPr="00A60328">
        <w:rPr>
          <w:rFonts w:cs="David" w:hint="cs"/>
          <w:sz w:val="28"/>
          <w:szCs w:val="28"/>
          <w:rtl/>
        </w:rPr>
        <w:t>מי</w:t>
      </w:r>
      <w:r w:rsidR="0079406C" w:rsidRPr="00A60328">
        <w:rPr>
          <w:rFonts w:cs="David"/>
          <w:sz w:val="28"/>
          <w:szCs w:val="28"/>
          <w:rtl/>
        </w:rPr>
        <w:t xml:space="preserve"> </w:t>
      </w:r>
      <w:r w:rsidR="0079406C" w:rsidRPr="00A60328">
        <w:rPr>
          <w:rFonts w:cs="David" w:hint="cs"/>
          <w:sz w:val="28"/>
          <w:szCs w:val="28"/>
          <w:rtl/>
        </w:rPr>
        <w:t>היו</w:t>
      </w:r>
      <w:r w:rsidR="0079406C" w:rsidRPr="00A60328">
        <w:rPr>
          <w:rFonts w:cs="David"/>
          <w:sz w:val="28"/>
          <w:szCs w:val="28"/>
          <w:rtl/>
        </w:rPr>
        <w:t xml:space="preserve"> </w:t>
      </w:r>
      <w:r w:rsidR="0079406C" w:rsidRPr="00A60328">
        <w:rPr>
          <w:rFonts w:cs="David" w:hint="cs"/>
          <w:sz w:val="28"/>
          <w:szCs w:val="28"/>
          <w:rtl/>
        </w:rPr>
        <w:t>הנוכחים</w:t>
      </w:r>
      <w:r w:rsidR="0079406C" w:rsidRPr="00A60328">
        <w:rPr>
          <w:rFonts w:cs="David"/>
          <w:sz w:val="28"/>
          <w:szCs w:val="28"/>
          <w:rtl/>
        </w:rPr>
        <w:t xml:space="preserve"> </w:t>
      </w:r>
      <w:r w:rsidR="0079406C" w:rsidRPr="00A60328">
        <w:rPr>
          <w:rFonts w:cs="David" w:hint="cs"/>
          <w:sz w:val="28"/>
          <w:szCs w:val="28"/>
          <w:rtl/>
        </w:rPr>
        <w:t>במקום</w:t>
      </w:r>
      <w:r w:rsidR="0079406C" w:rsidRPr="00A60328">
        <w:rPr>
          <w:rFonts w:cs="David"/>
          <w:sz w:val="28"/>
          <w:szCs w:val="28"/>
          <w:rtl/>
        </w:rPr>
        <w:t xml:space="preserve">, </w:t>
      </w:r>
      <w:r w:rsidR="0079406C" w:rsidRPr="00A60328">
        <w:rPr>
          <w:rFonts w:cs="David" w:hint="cs"/>
          <w:sz w:val="28"/>
          <w:szCs w:val="28"/>
          <w:rtl/>
        </w:rPr>
        <w:t>וכן</w:t>
      </w:r>
      <w:r w:rsidR="0079406C" w:rsidRPr="00A60328">
        <w:rPr>
          <w:rFonts w:cs="David"/>
          <w:sz w:val="28"/>
          <w:szCs w:val="28"/>
          <w:rtl/>
        </w:rPr>
        <w:t xml:space="preserve"> </w:t>
      </w:r>
      <w:r w:rsidR="0079406C" w:rsidRPr="00A60328">
        <w:rPr>
          <w:rFonts w:cs="David" w:hint="cs"/>
          <w:sz w:val="28"/>
          <w:szCs w:val="28"/>
          <w:rtl/>
        </w:rPr>
        <w:t>ציין</w:t>
      </w:r>
      <w:r w:rsidR="0079406C" w:rsidRPr="00A60328">
        <w:rPr>
          <w:rFonts w:cs="David"/>
          <w:sz w:val="28"/>
          <w:szCs w:val="28"/>
          <w:rtl/>
        </w:rPr>
        <w:t xml:space="preserve"> </w:t>
      </w:r>
      <w:r w:rsidR="0079406C" w:rsidRPr="00A60328">
        <w:rPr>
          <w:rFonts w:cs="David" w:hint="cs"/>
          <w:sz w:val="28"/>
          <w:szCs w:val="28"/>
          <w:rtl/>
        </w:rPr>
        <w:t>את</w:t>
      </w:r>
      <w:r w:rsidR="0079406C" w:rsidRPr="00A60328">
        <w:rPr>
          <w:rFonts w:cs="David"/>
          <w:sz w:val="28"/>
          <w:szCs w:val="28"/>
          <w:rtl/>
        </w:rPr>
        <w:t xml:space="preserve"> </w:t>
      </w:r>
      <w:r w:rsidR="0079406C" w:rsidRPr="00A60328">
        <w:rPr>
          <w:rFonts w:cs="David" w:hint="cs"/>
          <w:sz w:val="28"/>
          <w:szCs w:val="28"/>
          <w:rtl/>
        </w:rPr>
        <w:t>המקומות</w:t>
      </w:r>
      <w:r w:rsidR="0079406C" w:rsidRPr="00A60328">
        <w:rPr>
          <w:rFonts w:cs="David"/>
          <w:sz w:val="28"/>
          <w:szCs w:val="28"/>
          <w:rtl/>
        </w:rPr>
        <w:t xml:space="preserve"> </w:t>
      </w:r>
      <w:r w:rsidR="0079406C" w:rsidRPr="00A60328">
        <w:rPr>
          <w:rFonts w:cs="David" w:hint="cs"/>
          <w:sz w:val="28"/>
          <w:szCs w:val="28"/>
          <w:rtl/>
        </w:rPr>
        <w:t>בהם</w:t>
      </w:r>
      <w:r w:rsidR="0079406C" w:rsidRPr="00A60328">
        <w:rPr>
          <w:rFonts w:cs="David"/>
          <w:sz w:val="28"/>
          <w:szCs w:val="28"/>
          <w:rtl/>
        </w:rPr>
        <w:t xml:space="preserve"> </w:t>
      </w:r>
      <w:r w:rsidR="0079406C" w:rsidRPr="00A60328">
        <w:rPr>
          <w:rFonts w:cs="David" w:hint="cs"/>
          <w:sz w:val="28"/>
          <w:szCs w:val="28"/>
          <w:rtl/>
        </w:rPr>
        <w:t>התנהל</w:t>
      </w:r>
      <w:r w:rsidR="0079406C" w:rsidRPr="00A60328">
        <w:rPr>
          <w:rFonts w:cs="David"/>
          <w:sz w:val="28"/>
          <w:szCs w:val="28"/>
          <w:rtl/>
        </w:rPr>
        <w:t xml:space="preserve"> </w:t>
      </w:r>
      <w:r w:rsidR="0079406C" w:rsidRPr="00A60328">
        <w:rPr>
          <w:rFonts w:cs="David" w:hint="cs"/>
          <w:sz w:val="28"/>
          <w:szCs w:val="28"/>
          <w:rtl/>
        </w:rPr>
        <w:t>השיח</w:t>
      </w:r>
      <w:r w:rsidR="0079406C" w:rsidRPr="00A60328">
        <w:rPr>
          <w:rFonts w:cs="David"/>
          <w:sz w:val="28"/>
          <w:szCs w:val="28"/>
          <w:rtl/>
        </w:rPr>
        <w:t xml:space="preserve"> </w:t>
      </w:r>
      <w:r w:rsidR="0079406C" w:rsidRPr="00A60328">
        <w:rPr>
          <w:rFonts w:cs="David" w:hint="cs"/>
          <w:sz w:val="28"/>
          <w:szCs w:val="28"/>
          <w:rtl/>
        </w:rPr>
        <w:t>המקדים</w:t>
      </w:r>
      <w:r w:rsidR="0079406C" w:rsidRPr="00A60328">
        <w:rPr>
          <w:rFonts w:cs="David"/>
          <w:sz w:val="28"/>
          <w:szCs w:val="28"/>
          <w:rtl/>
        </w:rPr>
        <w:t xml:space="preserve"> </w:t>
      </w:r>
      <w:r w:rsidR="0079406C" w:rsidRPr="00A60328">
        <w:rPr>
          <w:rFonts w:cs="David" w:hint="cs"/>
          <w:sz w:val="28"/>
          <w:szCs w:val="28"/>
          <w:rtl/>
        </w:rPr>
        <w:t>והמקום</w:t>
      </w:r>
      <w:r w:rsidR="0079406C" w:rsidRPr="00A60328">
        <w:rPr>
          <w:rFonts w:cs="David"/>
          <w:sz w:val="28"/>
          <w:szCs w:val="28"/>
          <w:rtl/>
        </w:rPr>
        <w:t xml:space="preserve"> </w:t>
      </w:r>
      <w:r w:rsidR="0079406C" w:rsidRPr="00A60328">
        <w:rPr>
          <w:rFonts w:cs="David" w:hint="cs"/>
          <w:sz w:val="28"/>
          <w:szCs w:val="28"/>
          <w:rtl/>
        </w:rPr>
        <w:t>שבו</w:t>
      </w:r>
      <w:r w:rsidR="0079406C" w:rsidRPr="00A60328">
        <w:rPr>
          <w:rFonts w:cs="David"/>
          <w:sz w:val="28"/>
          <w:szCs w:val="28"/>
          <w:rtl/>
        </w:rPr>
        <w:t xml:space="preserve"> </w:t>
      </w:r>
      <w:r w:rsidR="0079406C" w:rsidRPr="00A60328">
        <w:rPr>
          <w:rFonts w:cs="David" w:hint="cs"/>
          <w:sz w:val="28"/>
          <w:szCs w:val="28"/>
          <w:rtl/>
        </w:rPr>
        <w:t>בוצע</w:t>
      </w:r>
      <w:r w:rsidR="0079406C" w:rsidRPr="00A60328">
        <w:rPr>
          <w:rFonts w:cs="David"/>
          <w:sz w:val="28"/>
          <w:szCs w:val="28"/>
          <w:rtl/>
        </w:rPr>
        <w:t xml:space="preserve"> </w:t>
      </w:r>
      <w:r w:rsidR="0079406C" w:rsidRPr="00A60328">
        <w:rPr>
          <w:rFonts w:cs="David" w:hint="cs"/>
          <w:sz w:val="28"/>
          <w:szCs w:val="28"/>
          <w:rtl/>
        </w:rPr>
        <w:t>השימוש</w:t>
      </w:r>
      <w:r w:rsidR="0079406C" w:rsidRPr="00A60328">
        <w:rPr>
          <w:rFonts w:cs="David"/>
          <w:sz w:val="28"/>
          <w:szCs w:val="28"/>
          <w:rtl/>
        </w:rPr>
        <w:t xml:space="preserve"> </w:t>
      </w:r>
      <w:r w:rsidR="0079406C" w:rsidRPr="00A60328">
        <w:rPr>
          <w:rFonts w:cs="David" w:hint="cs"/>
          <w:sz w:val="28"/>
          <w:szCs w:val="28"/>
          <w:rtl/>
        </w:rPr>
        <w:t>בסם</w:t>
      </w:r>
      <w:r w:rsidR="0079406C" w:rsidRPr="00A60328">
        <w:rPr>
          <w:rFonts w:cs="David"/>
          <w:sz w:val="28"/>
          <w:szCs w:val="28"/>
          <w:rtl/>
        </w:rPr>
        <w:t xml:space="preserve">. </w:t>
      </w:r>
      <w:r w:rsidR="0079406C" w:rsidRPr="00A60328">
        <w:rPr>
          <w:rFonts w:cs="David" w:hint="cs"/>
          <w:sz w:val="28"/>
          <w:szCs w:val="28"/>
          <w:rtl/>
        </w:rPr>
        <w:t>האמור</w:t>
      </w:r>
      <w:r w:rsidR="0079406C" w:rsidRPr="00A60328">
        <w:rPr>
          <w:rFonts w:cs="David"/>
          <w:sz w:val="28"/>
          <w:szCs w:val="28"/>
          <w:rtl/>
        </w:rPr>
        <w:t xml:space="preserve"> </w:t>
      </w:r>
      <w:r w:rsidR="0079406C" w:rsidRPr="00A60328">
        <w:rPr>
          <w:rFonts w:cs="David" w:hint="cs"/>
          <w:sz w:val="28"/>
          <w:szCs w:val="28"/>
          <w:rtl/>
        </w:rPr>
        <w:t>בגרסה</w:t>
      </w:r>
      <w:r w:rsidR="0079406C" w:rsidRPr="00A60328">
        <w:rPr>
          <w:rFonts w:cs="David"/>
          <w:sz w:val="28"/>
          <w:szCs w:val="28"/>
          <w:rtl/>
        </w:rPr>
        <w:t xml:space="preserve"> </w:t>
      </w:r>
      <w:r w:rsidR="0079406C" w:rsidRPr="00A60328">
        <w:rPr>
          <w:rFonts w:cs="David" w:hint="cs"/>
          <w:sz w:val="28"/>
          <w:szCs w:val="28"/>
          <w:rtl/>
        </w:rPr>
        <w:t>מפורטת</w:t>
      </w:r>
      <w:r w:rsidR="0079406C" w:rsidRPr="00A60328">
        <w:rPr>
          <w:rFonts w:cs="David"/>
          <w:sz w:val="28"/>
          <w:szCs w:val="28"/>
          <w:rtl/>
        </w:rPr>
        <w:t xml:space="preserve">, </w:t>
      </w:r>
      <w:r w:rsidR="0079406C" w:rsidRPr="00A60328">
        <w:rPr>
          <w:rFonts w:cs="David" w:hint="cs"/>
          <w:sz w:val="28"/>
          <w:szCs w:val="28"/>
          <w:rtl/>
        </w:rPr>
        <w:t>בעלת</w:t>
      </w:r>
      <w:r w:rsidR="0079406C" w:rsidRPr="00A60328">
        <w:rPr>
          <w:rFonts w:cs="David"/>
          <w:sz w:val="28"/>
          <w:szCs w:val="28"/>
          <w:rtl/>
        </w:rPr>
        <w:t xml:space="preserve"> </w:t>
      </w:r>
      <w:r w:rsidR="0079406C" w:rsidRPr="00A60328">
        <w:rPr>
          <w:rFonts w:cs="David" w:hint="cs"/>
          <w:sz w:val="28"/>
          <w:szCs w:val="28"/>
          <w:rtl/>
        </w:rPr>
        <w:t>הגיון</w:t>
      </w:r>
      <w:r w:rsidR="0079406C" w:rsidRPr="00A60328">
        <w:rPr>
          <w:rFonts w:cs="David"/>
          <w:sz w:val="28"/>
          <w:szCs w:val="28"/>
          <w:rtl/>
        </w:rPr>
        <w:t xml:space="preserve"> </w:t>
      </w:r>
      <w:r w:rsidR="0079406C" w:rsidRPr="00A60328">
        <w:rPr>
          <w:rFonts w:cs="David" w:hint="cs"/>
          <w:sz w:val="28"/>
          <w:szCs w:val="28"/>
          <w:rtl/>
        </w:rPr>
        <w:t>פנימי</w:t>
      </w:r>
      <w:r w:rsidR="0079406C" w:rsidRPr="00A60328">
        <w:rPr>
          <w:rFonts w:cs="David"/>
          <w:sz w:val="28"/>
          <w:szCs w:val="28"/>
          <w:rtl/>
        </w:rPr>
        <w:t xml:space="preserve"> </w:t>
      </w:r>
      <w:r w:rsidR="0079406C" w:rsidRPr="00A60328">
        <w:rPr>
          <w:rFonts w:cs="David" w:hint="cs"/>
          <w:sz w:val="28"/>
          <w:szCs w:val="28"/>
          <w:rtl/>
        </w:rPr>
        <w:t>ותיאור</w:t>
      </w:r>
      <w:r w:rsidR="0079406C" w:rsidRPr="00A60328">
        <w:rPr>
          <w:rFonts w:cs="David"/>
          <w:sz w:val="28"/>
          <w:szCs w:val="28"/>
          <w:rtl/>
        </w:rPr>
        <w:t xml:space="preserve"> </w:t>
      </w:r>
      <w:r w:rsidR="0079406C" w:rsidRPr="00A60328">
        <w:rPr>
          <w:rFonts w:cs="David" w:hint="cs"/>
          <w:sz w:val="28"/>
          <w:szCs w:val="28"/>
          <w:rtl/>
        </w:rPr>
        <w:t>אירוע</w:t>
      </w:r>
      <w:r w:rsidR="0079406C" w:rsidRPr="00A60328">
        <w:rPr>
          <w:rFonts w:cs="David"/>
          <w:sz w:val="28"/>
          <w:szCs w:val="28"/>
          <w:rtl/>
        </w:rPr>
        <w:t xml:space="preserve"> </w:t>
      </w:r>
      <w:r w:rsidR="0079406C" w:rsidRPr="00A60328">
        <w:rPr>
          <w:rFonts w:cs="David" w:hint="cs"/>
          <w:sz w:val="28"/>
          <w:szCs w:val="28"/>
          <w:rtl/>
        </w:rPr>
        <w:t>סדור</w:t>
      </w:r>
      <w:r w:rsidR="0079406C" w:rsidRPr="00A60328">
        <w:rPr>
          <w:rFonts w:cs="David"/>
          <w:sz w:val="28"/>
          <w:szCs w:val="28"/>
          <w:rtl/>
        </w:rPr>
        <w:t xml:space="preserve">. </w:t>
      </w:r>
      <w:r w:rsidR="0079406C" w:rsidRPr="00A60328">
        <w:rPr>
          <w:rFonts w:cs="David" w:hint="cs"/>
          <w:sz w:val="28"/>
          <w:szCs w:val="28"/>
          <w:rtl/>
        </w:rPr>
        <w:t>גרסה</w:t>
      </w:r>
      <w:r w:rsidR="0079406C" w:rsidRPr="00A60328">
        <w:rPr>
          <w:rFonts w:cs="David"/>
          <w:sz w:val="28"/>
          <w:szCs w:val="28"/>
          <w:rtl/>
        </w:rPr>
        <w:t xml:space="preserve"> </w:t>
      </w:r>
      <w:r w:rsidR="0079406C" w:rsidRPr="00A60328">
        <w:rPr>
          <w:rFonts w:cs="David" w:hint="cs"/>
          <w:sz w:val="28"/>
          <w:szCs w:val="28"/>
          <w:rtl/>
        </w:rPr>
        <w:t>זו</w:t>
      </w:r>
      <w:r w:rsidR="0079406C" w:rsidRPr="00A60328">
        <w:rPr>
          <w:rFonts w:cs="David"/>
          <w:sz w:val="28"/>
          <w:szCs w:val="28"/>
          <w:rtl/>
        </w:rPr>
        <w:t xml:space="preserve"> </w:t>
      </w:r>
      <w:r w:rsidR="0079406C" w:rsidRPr="00A60328">
        <w:rPr>
          <w:rFonts w:cs="David" w:hint="cs"/>
          <w:sz w:val="28"/>
          <w:szCs w:val="28"/>
          <w:rtl/>
        </w:rPr>
        <w:t>אף</w:t>
      </w:r>
      <w:r w:rsidR="0079406C" w:rsidRPr="00A60328">
        <w:rPr>
          <w:rFonts w:cs="David"/>
          <w:sz w:val="28"/>
          <w:szCs w:val="28"/>
          <w:rtl/>
        </w:rPr>
        <w:t xml:space="preserve"> </w:t>
      </w:r>
      <w:r w:rsidR="0079406C" w:rsidRPr="00A60328">
        <w:rPr>
          <w:rFonts w:cs="David" w:hint="cs"/>
          <w:sz w:val="28"/>
          <w:szCs w:val="28"/>
          <w:rtl/>
        </w:rPr>
        <w:t>מתיישבת</w:t>
      </w:r>
      <w:r w:rsidR="0079406C" w:rsidRPr="00A60328">
        <w:rPr>
          <w:rFonts w:cs="David"/>
          <w:sz w:val="28"/>
          <w:szCs w:val="28"/>
          <w:rtl/>
        </w:rPr>
        <w:t xml:space="preserve"> </w:t>
      </w:r>
      <w:r w:rsidR="0079406C" w:rsidRPr="00A60328">
        <w:rPr>
          <w:rFonts w:cs="David" w:hint="cs"/>
          <w:sz w:val="28"/>
          <w:szCs w:val="28"/>
          <w:rtl/>
        </w:rPr>
        <w:t>עם</w:t>
      </w:r>
      <w:r w:rsidR="0079406C" w:rsidRPr="00A60328">
        <w:rPr>
          <w:rFonts w:cs="David"/>
          <w:sz w:val="28"/>
          <w:szCs w:val="28"/>
          <w:rtl/>
        </w:rPr>
        <w:t xml:space="preserve"> </w:t>
      </w:r>
      <w:r w:rsidR="0079406C" w:rsidRPr="00A60328">
        <w:rPr>
          <w:rFonts w:cs="David" w:hint="cs"/>
          <w:sz w:val="28"/>
          <w:szCs w:val="28"/>
          <w:rtl/>
        </w:rPr>
        <w:t>המשך</w:t>
      </w:r>
      <w:r w:rsidR="0079406C" w:rsidRPr="00A60328">
        <w:rPr>
          <w:rFonts w:cs="David"/>
          <w:sz w:val="28"/>
          <w:szCs w:val="28"/>
          <w:rtl/>
        </w:rPr>
        <w:t xml:space="preserve"> </w:t>
      </w:r>
      <w:r w:rsidR="0079406C" w:rsidRPr="00A60328">
        <w:rPr>
          <w:rFonts w:cs="David" w:hint="cs"/>
          <w:sz w:val="28"/>
          <w:szCs w:val="28"/>
          <w:rtl/>
        </w:rPr>
        <w:t>אמרתו</w:t>
      </w:r>
      <w:r w:rsidR="0079406C" w:rsidRPr="00A60328">
        <w:rPr>
          <w:rFonts w:cs="David"/>
          <w:sz w:val="28"/>
          <w:szCs w:val="28"/>
          <w:rtl/>
        </w:rPr>
        <w:t xml:space="preserve"> </w:t>
      </w:r>
      <w:r w:rsidR="0079406C" w:rsidRPr="00A60328">
        <w:rPr>
          <w:rFonts w:cs="David" w:hint="cs"/>
          <w:sz w:val="28"/>
          <w:szCs w:val="28"/>
          <w:rtl/>
        </w:rPr>
        <w:t>של</w:t>
      </w:r>
      <w:r w:rsidR="0079406C" w:rsidRPr="00A60328">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A60328">
        <w:rPr>
          <w:rFonts w:cs="David"/>
          <w:sz w:val="28"/>
          <w:szCs w:val="28"/>
          <w:rtl/>
        </w:rPr>
        <w:t xml:space="preserve">, </w:t>
      </w:r>
      <w:r w:rsidR="0079406C" w:rsidRPr="00A60328">
        <w:rPr>
          <w:rFonts w:cs="David" w:hint="cs"/>
          <w:sz w:val="28"/>
          <w:szCs w:val="28"/>
          <w:rtl/>
        </w:rPr>
        <w:t>לפיה</w:t>
      </w:r>
      <w:r w:rsidR="0079406C" w:rsidRPr="00A60328">
        <w:rPr>
          <w:rFonts w:cs="David"/>
          <w:sz w:val="28"/>
          <w:szCs w:val="28"/>
          <w:rtl/>
        </w:rPr>
        <w:t xml:space="preserve"> </w:t>
      </w:r>
      <w:r w:rsidR="0079406C" w:rsidRPr="00A60328">
        <w:rPr>
          <w:rFonts w:cs="David" w:hint="cs"/>
          <w:sz w:val="28"/>
          <w:szCs w:val="28"/>
          <w:rtl/>
        </w:rPr>
        <w:t>זה</w:t>
      </w:r>
      <w:r w:rsidR="0079406C" w:rsidRPr="00A60328">
        <w:rPr>
          <w:rFonts w:cs="David"/>
          <w:sz w:val="28"/>
          <w:szCs w:val="28"/>
          <w:rtl/>
        </w:rPr>
        <w:t xml:space="preserve"> </w:t>
      </w:r>
      <w:r w:rsidR="0079406C" w:rsidRPr="00A60328">
        <w:rPr>
          <w:rFonts w:cs="David" w:hint="cs"/>
          <w:sz w:val="28"/>
          <w:szCs w:val="28"/>
          <w:rtl/>
        </w:rPr>
        <w:t>השימוש</w:t>
      </w:r>
      <w:r w:rsidR="0079406C" w:rsidRPr="00A60328">
        <w:rPr>
          <w:rFonts w:cs="David"/>
          <w:sz w:val="28"/>
          <w:szCs w:val="28"/>
          <w:rtl/>
        </w:rPr>
        <w:t xml:space="preserve"> </w:t>
      </w:r>
      <w:r w:rsidR="0079406C" w:rsidRPr="00A60328">
        <w:rPr>
          <w:rFonts w:cs="David" w:hint="cs"/>
          <w:sz w:val="28"/>
          <w:szCs w:val="28"/>
          <w:rtl/>
        </w:rPr>
        <w:t>הראשון</w:t>
      </w:r>
      <w:r w:rsidR="0079406C" w:rsidRPr="00A60328">
        <w:rPr>
          <w:rFonts w:cs="David"/>
          <w:sz w:val="28"/>
          <w:szCs w:val="28"/>
          <w:rtl/>
        </w:rPr>
        <w:t xml:space="preserve"> </w:t>
      </w:r>
      <w:r w:rsidR="0079406C" w:rsidRPr="00A60328">
        <w:rPr>
          <w:rFonts w:cs="David" w:hint="cs"/>
          <w:sz w:val="28"/>
          <w:szCs w:val="28"/>
          <w:rtl/>
        </w:rPr>
        <w:t>שהוא</w:t>
      </w:r>
      <w:r w:rsidR="0079406C" w:rsidRPr="00A60328">
        <w:rPr>
          <w:rFonts w:cs="David"/>
          <w:sz w:val="28"/>
          <w:szCs w:val="28"/>
          <w:rtl/>
        </w:rPr>
        <w:t xml:space="preserve"> </w:t>
      </w:r>
      <w:r w:rsidR="0079406C" w:rsidRPr="00A60328">
        <w:rPr>
          <w:rFonts w:cs="David" w:hint="cs"/>
          <w:sz w:val="28"/>
          <w:szCs w:val="28"/>
          <w:rtl/>
        </w:rPr>
        <w:t>ביצע</w:t>
      </w:r>
      <w:r w:rsidR="0079406C" w:rsidRPr="00A60328">
        <w:rPr>
          <w:rFonts w:cs="David"/>
          <w:sz w:val="28"/>
          <w:szCs w:val="28"/>
          <w:rtl/>
        </w:rPr>
        <w:t xml:space="preserve"> </w:t>
      </w:r>
      <w:r w:rsidR="0079406C" w:rsidRPr="00A60328">
        <w:rPr>
          <w:rFonts w:cs="David" w:hint="cs"/>
          <w:sz w:val="28"/>
          <w:szCs w:val="28"/>
          <w:rtl/>
        </w:rPr>
        <w:t>ושאר</w:t>
      </w:r>
      <w:r w:rsidR="0079406C" w:rsidRPr="00A60328">
        <w:rPr>
          <w:rFonts w:cs="David"/>
          <w:sz w:val="28"/>
          <w:szCs w:val="28"/>
          <w:rtl/>
        </w:rPr>
        <w:t xml:space="preserve"> </w:t>
      </w:r>
      <w:r w:rsidR="0079406C" w:rsidRPr="00A60328">
        <w:rPr>
          <w:rFonts w:cs="David" w:hint="cs"/>
          <w:sz w:val="28"/>
          <w:szCs w:val="28"/>
          <w:rtl/>
        </w:rPr>
        <w:t>השימושים</w:t>
      </w:r>
      <w:r w:rsidR="0079406C" w:rsidRPr="00A60328">
        <w:rPr>
          <w:rFonts w:cs="David"/>
          <w:sz w:val="28"/>
          <w:szCs w:val="28"/>
          <w:rtl/>
        </w:rPr>
        <w:t xml:space="preserve"> </w:t>
      </w:r>
      <w:r w:rsidR="0079406C" w:rsidRPr="00A60328">
        <w:rPr>
          <w:rFonts w:cs="David" w:hint="cs"/>
          <w:sz w:val="28"/>
          <w:szCs w:val="28"/>
          <w:rtl/>
        </w:rPr>
        <w:t>בהם</w:t>
      </w:r>
      <w:r w:rsidR="0079406C" w:rsidRPr="00A60328">
        <w:rPr>
          <w:rFonts w:cs="David"/>
          <w:sz w:val="28"/>
          <w:szCs w:val="28"/>
          <w:rtl/>
        </w:rPr>
        <w:t xml:space="preserve"> </w:t>
      </w:r>
      <w:r w:rsidR="0079406C" w:rsidRPr="00A60328">
        <w:rPr>
          <w:rFonts w:cs="David" w:hint="cs"/>
          <w:sz w:val="28"/>
          <w:szCs w:val="28"/>
          <w:rtl/>
        </w:rPr>
        <w:t>הודה</w:t>
      </w:r>
      <w:r w:rsidR="0079406C" w:rsidRPr="00A60328">
        <w:rPr>
          <w:rFonts w:cs="David"/>
          <w:sz w:val="28"/>
          <w:szCs w:val="28"/>
          <w:rtl/>
        </w:rPr>
        <w:t xml:space="preserve"> </w:t>
      </w:r>
      <w:r>
        <w:rPr>
          <w:rFonts w:cs="David" w:hint="cs"/>
          <w:sz w:val="28"/>
          <w:szCs w:val="28"/>
          <w:rtl/>
        </w:rPr>
        <w:t xml:space="preserve">... </w:t>
      </w:r>
      <w:r w:rsidR="0079406C" w:rsidRPr="00A60328">
        <w:rPr>
          <w:rFonts w:cs="David" w:hint="cs"/>
          <w:sz w:val="28"/>
          <w:szCs w:val="28"/>
          <w:rtl/>
        </w:rPr>
        <w:t>היו</w:t>
      </w:r>
      <w:r w:rsidR="0079406C" w:rsidRPr="00A60328">
        <w:rPr>
          <w:rFonts w:cs="David"/>
          <w:sz w:val="28"/>
          <w:szCs w:val="28"/>
          <w:rtl/>
        </w:rPr>
        <w:t xml:space="preserve"> </w:t>
      </w:r>
      <w:r w:rsidR="0079406C" w:rsidRPr="00A60328">
        <w:rPr>
          <w:rFonts w:cs="David" w:hint="cs"/>
          <w:sz w:val="28"/>
          <w:szCs w:val="28"/>
          <w:rtl/>
        </w:rPr>
        <w:t>מאוחרים</w:t>
      </w:r>
      <w:r w:rsidR="0079406C" w:rsidRPr="00A60328">
        <w:rPr>
          <w:rFonts w:cs="David"/>
          <w:sz w:val="28"/>
          <w:szCs w:val="28"/>
          <w:rtl/>
        </w:rPr>
        <w:t xml:space="preserve"> </w:t>
      </w:r>
      <w:r w:rsidR="0079406C" w:rsidRPr="00A60328">
        <w:rPr>
          <w:rFonts w:cs="David" w:hint="cs"/>
          <w:sz w:val="28"/>
          <w:szCs w:val="28"/>
          <w:rtl/>
        </w:rPr>
        <w:t>לאירוע</w:t>
      </w:r>
      <w:r w:rsidR="0079406C" w:rsidRPr="00A60328">
        <w:rPr>
          <w:rFonts w:cs="David"/>
          <w:sz w:val="28"/>
          <w:szCs w:val="28"/>
          <w:rtl/>
        </w:rPr>
        <w:t xml:space="preserve"> </w:t>
      </w:r>
      <w:r w:rsidR="0079406C" w:rsidRPr="00A60328">
        <w:rPr>
          <w:rFonts w:cs="David" w:hint="cs"/>
          <w:sz w:val="28"/>
          <w:szCs w:val="28"/>
          <w:rtl/>
        </w:rPr>
        <w:t>זה</w:t>
      </w:r>
      <w:r>
        <w:rPr>
          <w:rFonts w:cs="David" w:hint="cs"/>
          <w:sz w:val="28"/>
          <w:szCs w:val="28"/>
          <w:rtl/>
        </w:rPr>
        <w:t>"</w:t>
      </w:r>
      <w:r w:rsidR="003D09EC">
        <w:rPr>
          <w:rFonts w:cs="David" w:hint="cs"/>
          <w:sz w:val="28"/>
          <w:szCs w:val="28"/>
          <w:rtl/>
        </w:rPr>
        <w:t>.</w:t>
      </w:r>
    </w:p>
    <w:p w:rsidR="0079406C" w:rsidRPr="0079406C" w:rsidRDefault="00A60328" w:rsidP="00231B2A">
      <w:pPr>
        <w:pStyle w:val="a4"/>
        <w:numPr>
          <w:ilvl w:val="0"/>
          <w:numId w:val="1"/>
        </w:numPr>
        <w:tabs>
          <w:tab w:val="left" w:pos="226"/>
          <w:tab w:val="left" w:pos="3521"/>
        </w:tabs>
        <w:spacing w:line="360" w:lineRule="auto"/>
        <w:ind w:left="-57" w:right="-284" w:firstLine="0"/>
        <w:jc w:val="both"/>
        <w:rPr>
          <w:rFonts w:cs="David"/>
          <w:sz w:val="28"/>
          <w:szCs w:val="28"/>
          <w:rtl/>
        </w:rPr>
      </w:pPr>
      <w:r w:rsidRPr="00231B2A">
        <w:rPr>
          <w:rFonts w:cs="David" w:hint="cs"/>
          <w:sz w:val="28"/>
          <w:szCs w:val="28"/>
          <w:rtl/>
        </w:rPr>
        <w:t>לעומת זאת, בכל הנוגע לעדותו בבית הדין, הוטעם, כי "</w:t>
      </w:r>
      <w:r w:rsidR="0079406C" w:rsidRPr="00231B2A">
        <w:rPr>
          <w:rFonts w:cs="David" w:hint="cs"/>
          <w:sz w:val="28"/>
          <w:szCs w:val="28"/>
          <w:rtl/>
        </w:rPr>
        <w:t>ניכר</w:t>
      </w:r>
      <w:r w:rsidR="0079406C" w:rsidRPr="00231B2A">
        <w:rPr>
          <w:rFonts w:cs="David"/>
          <w:sz w:val="28"/>
          <w:szCs w:val="28"/>
          <w:rtl/>
        </w:rPr>
        <w:t xml:space="preserve"> </w:t>
      </w:r>
      <w:r w:rsidR="0079406C" w:rsidRPr="00231B2A">
        <w:rPr>
          <w:rFonts w:cs="David" w:hint="cs"/>
          <w:sz w:val="28"/>
          <w:szCs w:val="28"/>
          <w:rtl/>
        </w:rPr>
        <w:t>היה</w:t>
      </w:r>
      <w:r w:rsidR="0079406C" w:rsidRPr="00231B2A">
        <w:rPr>
          <w:rFonts w:cs="David"/>
          <w:sz w:val="28"/>
          <w:szCs w:val="28"/>
          <w:rtl/>
        </w:rPr>
        <w:t xml:space="preserve"> </w:t>
      </w:r>
      <w:r w:rsidR="0079406C" w:rsidRPr="00231B2A">
        <w:rPr>
          <w:rFonts w:cs="David" w:hint="cs"/>
          <w:sz w:val="28"/>
          <w:szCs w:val="28"/>
          <w:rtl/>
        </w:rPr>
        <w:t>ש</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231B2A">
        <w:rPr>
          <w:rFonts w:cs="David"/>
          <w:sz w:val="28"/>
          <w:szCs w:val="28"/>
          <w:rtl/>
        </w:rPr>
        <w:t xml:space="preserve"> </w:t>
      </w:r>
      <w:r w:rsidR="0079406C" w:rsidRPr="00231B2A">
        <w:rPr>
          <w:rFonts w:cs="David" w:hint="cs"/>
          <w:sz w:val="28"/>
          <w:szCs w:val="28"/>
          <w:rtl/>
        </w:rPr>
        <w:t>עושה</w:t>
      </w:r>
      <w:r w:rsidR="0079406C" w:rsidRPr="00231B2A">
        <w:rPr>
          <w:rFonts w:cs="David"/>
          <w:sz w:val="28"/>
          <w:szCs w:val="28"/>
          <w:rtl/>
        </w:rPr>
        <w:t xml:space="preserve"> </w:t>
      </w:r>
      <w:r w:rsidR="0079406C" w:rsidRPr="00231B2A">
        <w:rPr>
          <w:rFonts w:cs="David" w:hint="cs"/>
          <w:sz w:val="28"/>
          <w:szCs w:val="28"/>
          <w:rtl/>
        </w:rPr>
        <w:t>כל</w:t>
      </w:r>
      <w:r w:rsidR="0079406C" w:rsidRPr="00231B2A">
        <w:rPr>
          <w:rFonts w:cs="David"/>
          <w:sz w:val="28"/>
          <w:szCs w:val="28"/>
          <w:rtl/>
        </w:rPr>
        <w:t xml:space="preserve"> </w:t>
      </w:r>
      <w:r w:rsidR="0079406C" w:rsidRPr="00231B2A">
        <w:rPr>
          <w:rFonts w:cs="David" w:hint="cs"/>
          <w:sz w:val="28"/>
          <w:szCs w:val="28"/>
          <w:rtl/>
        </w:rPr>
        <w:t>מאמץ</w:t>
      </w:r>
      <w:r w:rsidR="0079406C" w:rsidRPr="00231B2A">
        <w:rPr>
          <w:rFonts w:cs="David"/>
          <w:sz w:val="28"/>
          <w:szCs w:val="28"/>
          <w:rtl/>
        </w:rPr>
        <w:t xml:space="preserve"> </w:t>
      </w:r>
      <w:r w:rsidR="0079406C" w:rsidRPr="00231B2A">
        <w:rPr>
          <w:rFonts w:cs="David" w:hint="cs"/>
          <w:sz w:val="28"/>
          <w:szCs w:val="28"/>
          <w:rtl/>
        </w:rPr>
        <w:t>על</w:t>
      </w:r>
      <w:r w:rsidR="0079406C" w:rsidRPr="00231B2A">
        <w:rPr>
          <w:rFonts w:cs="David"/>
          <w:sz w:val="28"/>
          <w:szCs w:val="28"/>
          <w:rtl/>
        </w:rPr>
        <w:t xml:space="preserve"> </w:t>
      </w:r>
      <w:r w:rsidR="0079406C" w:rsidRPr="00231B2A">
        <w:rPr>
          <w:rFonts w:cs="David" w:hint="cs"/>
          <w:sz w:val="28"/>
          <w:szCs w:val="28"/>
          <w:rtl/>
        </w:rPr>
        <w:t>מנת</w:t>
      </w:r>
      <w:r w:rsidR="0079406C" w:rsidRPr="00231B2A">
        <w:rPr>
          <w:rFonts w:cs="David"/>
          <w:sz w:val="28"/>
          <w:szCs w:val="28"/>
          <w:rtl/>
        </w:rPr>
        <w:t xml:space="preserve"> </w:t>
      </w:r>
      <w:r w:rsidR="0079406C" w:rsidRPr="00231B2A">
        <w:rPr>
          <w:rFonts w:cs="David" w:hint="cs"/>
          <w:sz w:val="28"/>
          <w:szCs w:val="28"/>
          <w:rtl/>
        </w:rPr>
        <w:t>לחזור</w:t>
      </w:r>
      <w:r w:rsidR="0079406C" w:rsidRPr="00231B2A">
        <w:rPr>
          <w:rFonts w:cs="David"/>
          <w:sz w:val="28"/>
          <w:szCs w:val="28"/>
          <w:rtl/>
        </w:rPr>
        <w:t xml:space="preserve"> </w:t>
      </w:r>
      <w:r w:rsidR="0079406C" w:rsidRPr="00231B2A">
        <w:rPr>
          <w:rFonts w:cs="David" w:hint="cs"/>
          <w:sz w:val="28"/>
          <w:szCs w:val="28"/>
          <w:rtl/>
        </w:rPr>
        <w:t>בו</w:t>
      </w:r>
      <w:r w:rsidR="0079406C" w:rsidRPr="00231B2A">
        <w:rPr>
          <w:rFonts w:cs="David"/>
          <w:sz w:val="28"/>
          <w:szCs w:val="28"/>
          <w:rtl/>
        </w:rPr>
        <w:t xml:space="preserve"> </w:t>
      </w:r>
      <w:r w:rsidR="0079406C" w:rsidRPr="00231B2A">
        <w:rPr>
          <w:rFonts w:cs="David" w:hint="cs"/>
          <w:sz w:val="28"/>
          <w:szCs w:val="28"/>
          <w:rtl/>
        </w:rPr>
        <w:t>מגרסת</w:t>
      </w:r>
      <w:r w:rsidR="0079406C" w:rsidRPr="00231B2A">
        <w:rPr>
          <w:rFonts w:cs="David"/>
          <w:sz w:val="28"/>
          <w:szCs w:val="28"/>
          <w:rtl/>
        </w:rPr>
        <w:t xml:space="preserve"> </w:t>
      </w:r>
      <w:r w:rsidR="0079406C" w:rsidRPr="00231B2A">
        <w:rPr>
          <w:rFonts w:cs="David" w:hint="cs"/>
          <w:sz w:val="28"/>
          <w:szCs w:val="28"/>
          <w:rtl/>
        </w:rPr>
        <w:t>ההפללה</w:t>
      </w:r>
      <w:r w:rsidR="00231B2A">
        <w:rPr>
          <w:rFonts w:cs="David" w:hint="cs"/>
          <w:sz w:val="28"/>
          <w:szCs w:val="28"/>
          <w:rtl/>
        </w:rPr>
        <w:t>"</w:t>
      </w:r>
      <w:r w:rsidR="0079406C" w:rsidRPr="00231B2A">
        <w:rPr>
          <w:rFonts w:cs="David"/>
          <w:sz w:val="28"/>
          <w:szCs w:val="28"/>
          <w:rtl/>
        </w:rPr>
        <w:t xml:space="preserve">. </w:t>
      </w:r>
      <w:r w:rsidR="00231B2A">
        <w:rPr>
          <w:rFonts w:cs="David" w:hint="cs"/>
          <w:sz w:val="28"/>
          <w:szCs w:val="28"/>
          <w:rtl/>
        </w:rPr>
        <w:t>בית הדין פירט, כי:</w:t>
      </w:r>
    </w:p>
    <w:p w:rsidR="0079406C" w:rsidRPr="0079406C" w:rsidRDefault="00231B2A" w:rsidP="00231B2A">
      <w:pPr>
        <w:tabs>
          <w:tab w:val="left" w:pos="226"/>
          <w:tab w:val="left" w:pos="368"/>
        </w:tabs>
        <w:spacing w:line="240" w:lineRule="auto"/>
        <w:ind w:left="1077" w:right="1418"/>
        <w:jc w:val="both"/>
        <w:rPr>
          <w:rFonts w:cs="David"/>
          <w:sz w:val="28"/>
          <w:szCs w:val="28"/>
          <w:rtl/>
        </w:rPr>
      </w:pPr>
      <w:r>
        <w:rPr>
          <w:rFonts w:cs="David" w:hint="cs"/>
          <w:sz w:val="28"/>
          <w:szCs w:val="28"/>
          <w:rtl/>
        </w:rPr>
        <w:t>"</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79406C">
        <w:rPr>
          <w:rFonts w:cs="David"/>
          <w:sz w:val="28"/>
          <w:szCs w:val="28"/>
          <w:rtl/>
        </w:rPr>
        <w:t xml:space="preserve"> </w:t>
      </w:r>
      <w:r w:rsidR="0079406C" w:rsidRPr="0079406C">
        <w:rPr>
          <w:rFonts w:cs="David" w:hint="cs"/>
          <w:sz w:val="28"/>
          <w:szCs w:val="28"/>
          <w:rtl/>
        </w:rPr>
        <w:t>טען</w:t>
      </w:r>
      <w:r w:rsidR="0079406C" w:rsidRPr="0079406C">
        <w:rPr>
          <w:rFonts w:cs="David"/>
          <w:sz w:val="28"/>
          <w:szCs w:val="28"/>
          <w:rtl/>
        </w:rPr>
        <w:t xml:space="preserve"> </w:t>
      </w:r>
      <w:r w:rsidR="0079406C" w:rsidRPr="0079406C">
        <w:rPr>
          <w:rFonts w:cs="David" w:hint="cs"/>
          <w:sz w:val="28"/>
          <w:szCs w:val="28"/>
          <w:rtl/>
        </w:rPr>
        <w:t>שפעל</w:t>
      </w:r>
      <w:r w:rsidR="0079406C" w:rsidRPr="0079406C">
        <w:rPr>
          <w:rFonts w:cs="David"/>
          <w:sz w:val="28"/>
          <w:szCs w:val="28"/>
          <w:rtl/>
        </w:rPr>
        <w:t xml:space="preserve"> </w:t>
      </w:r>
      <w:r w:rsidR="0079406C" w:rsidRPr="0079406C">
        <w:rPr>
          <w:rFonts w:cs="David" w:hint="cs"/>
          <w:sz w:val="28"/>
          <w:szCs w:val="28"/>
          <w:rtl/>
        </w:rPr>
        <w:t>מתוך</w:t>
      </w:r>
      <w:r w:rsidR="0079406C" w:rsidRPr="0079406C">
        <w:rPr>
          <w:rFonts w:cs="David"/>
          <w:sz w:val="28"/>
          <w:szCs w:val="28"/>
          <w:rtl/>
        </w:rPr>
        <w:t xml:space="preserve"> </w:t>
      </w:r>
      <w:r w:rsidR="0079406C" w:rsidRPr="0079406C">
        <w:rPr>
          <w:rFonts w:cs="David" w:hint="cs"/>
          <w:sz w:val="28"/>
          <w:szCs w:val="28"/>
          <w:rtl/>
        </w:rPr>
        <w:t>לחץ</w:t>
      </w:r>
      <w:r w:rsidR="0079406C" w:rsidRPr="0079406C">
        <w:rPr>
          <w:rFonts w:cs="David"/>
          <w:sz w:val="28"/>
          <w:szCs w:val="28"/>
          <w:rtl/>
        </w:rPr>
        <w:t xml:space="preserve">, </w:t>
      </w:r>
      <w:r w:rsidR="0079406C" w:rsidRPr="0079406C">
        <w:rPr>
          <w:rFonts w:cs="David" w:hint="cs"/>
          <w:sz w:val="28"/>
          <w:szCs w:val="28"/>
          <w:rtl/>
        </w:rPr>
        <w:t>רעב</w:t>
      </w:r>
      <w:r w:rsidR="0079406C" w:rsidRPr="0079406C">
        <w:rPr>
          <w:rFonts w:cs="David"/>
          <w:sz w:val="28"/>
          <w:szCs w:val="28"/>
          <w:rtl/>
        </w:rPr>
        <w:t xml:space="preserve">, </w:t>
      </w:r>
      <w:r w:rsidR="0079406C" w:rsidRPr="0079406C">
        <w:rPr>
          <w:rFonts w:cs="David" w:hint="cs"/>
          <w:sz w:val="28"/>
          <w:szCs w:val="28"/>
          <w:rtl/>
        </w:rPr>
        <w:t>עייפות</w:t>
      </w:r>
      <w:r w:rsidR="0079406C" w:rsidRPr="0079406C">
        <w:rPr>
          <w:rFonts w:cs="David"/>
          <w:sz w:val="28"/>
          <w:szCs w:val="28"/>
          <w:rtl/>
        </w:rPr>
        <w:t xml:space="preserve"> </w:t>
      </w:r>
      <w:r>
        <w:rPr>
          <w:rFonts w:cs="David" w:hint="cs"/>
          <w:sz w:val="28"/>
          <w:szCs w:val="28"/>
          <w:rtl/>
        </w:rPr>
        <w:t>...</w:t>
      </w:r>
      <w:r w:rsidR="0079406C" w:rsidRPr="0079406C">
        <w:rPr>
          <w:rFonts w:cs="David"/>
          <w:sz w:val="28"/>
          <w:szCs w:val="28"/>
          <w:rtl/>
        </w:rPr>
        <w:t xml:space="preserve"> </w:t>
      </w:r>
      <w:r w:rsidR="0079406C" w:rsidRPr="0079406C">
        <w:rPr>
          <w:rFonts w:cs="David" w:hint="cs"/>
          <w:sz w:val="28"/>
          <w:szCs w:val="28"/>
          <w:rtl/>
        </w:rPr>
        <w:t>ואולם</w:t>
      </w:r>
      <w:r w:rsidR="0079406C" w:rsidRPr="0079406C">
        <w:rPr>
          <w:rFonts w:cs="David"/>
          <w:sz w:val="28"/>
          <w:szCs w:val="28"/>
          <w:rtl/>
        </w:rPr>
        <w:t xml:space="preserve"> </w:t>
      </w:r>
      <w:r w:rsidR="0079406C" w:rsidRPr="0079406C">
        <w:rPr>
          <w:rFonts w:cs="David" w:hint="cs"/>
          <w:sz w:val="28"/>
          <w:szCs w:val="28"/>
          <w:rtl/>
        </w:rPr>
        <w:t>הפללתו</w:t>
      </w:r>
      <w:r w:rsidR="0079406C" w:rsidRPr="0079406C">
        <w:rPr>
          <w:rFonts w:cs="David"/>
          <w:sz w:val="28"/>
          <w:szCs w:val="28"/>
          <w:rtl/>
        </w:rPr>
        <w:t xml:space="preserve"> </w:t>
      </w:r>
      <w:r w:rsidR="0079406C" w:rsidRPr="0079406C">
        <w:rPr>
          <w:rFonts w:cs="David" w:hint="cs"/>
          <w:sz w:val="28"/>
          <w:szCs w:val="28"/>
          <w:rtl/>
        </w:rPr>
        <w:t>את</w:t>
      </w:r>
      <w:r w:rsidR="0079406C" w:rsidRPr="0079406C">
        <w:rPr>
          <w:rFonts w:cs="David"/>
          <w:sz w:val="28"/>
          <w:szCs w:val="28"/>
          <w:rtl/>
        </w:rPr>
        <w:t xml:space="preserve"> </w:t>
      </w:r>
      <w:r w:rsidR="0079406C" w:rsidRPr="0079406C">
        <w:rPr>
          <w:rFonts w:cs="David" w:hint="cs"/>
          <w:sz w:val="28"/>
          <w:szCs w:val="28"/>
          <w:rtl/>
        </w:rPr>
        <w:t>הנאשמת</w:t>
      </w:r>
      <w:r w:rsidR="0079406C" w:rsidRPr="0079406C">
        <w:rPr>
          <w:rFonts w:cs="David"/>
          <w:sz w:val="28"/>
          <w:szCs w:val="28"/>
          <w:rtl/>
        </w:rPr>
        <w:t xml:space="preserve">, </w:t>
      </w:r>
      <w:r w:rsidR="0079406C" w:rsidRPr="0079406C">
        <w:rPr>
          <w:rFonts w:cs="David" w:hint="cs"/>
          <w:sz w:val="28"/>
          <w:szCs w:val="28"/>
          <w:rtl/>
        </w:rPr>
        <w:t>אירעה</w:t>
      </w:r>
      <w:r w:rsidR="0079406C" w:rsidRPr="0079406C">
        <w:rPr>
          <w:rFonts w:cs="David"/>
          <w:sz w:val="28"/>
          <w:szCs w:val="28"/>
          <w:rtl/>
        </w:rPr>
        <w:t xml:space="preserve"> </w:t>
      </w:r>
      <w:r w:rsidR="0079406C" w:rsidRPr="0079406C">
        <w:rPr>
          <w:rFonts w:cs="David" w:hint="cs"/>
          <w:sz w:val="28"/>
          <w:szCs w:val="28"/>
          <w:rtl/>
        </w:rPr>
        <w:t>בשלב</w:t>
      </w:r>
      <w:r w:rsidR="0079406C" w:rsidRPr="0079406C">
        <w:rPr>
          <w:rFonts w:cs="David"/>
          <w:sz w:val="28"/>
          <w:szCs w:val="28"/>
          <w:rtl/>
        </w:rPr>
        <w:t xml:space="preserve"> </w:t>
      </w:r>
      <w:r w:rsidR="0079406C" w:rsidRPr="0079406C">
        <w:rPr>
          <w:rFonts w:cs="David" w:hint="cs"/>
          <w:sz w:val="28"/>
          <w:szCs w:val="28"/>
          <w:rtl/>
        </w:rPr>
        <w:t>מוקדם</w:t>
      </w:r>
      <w:r w:rsidR="0079406C" w:rsidRPr="0079406C">
        <w:rPr>
          <w:rFonts w:cs="David"/>
          <w:sz w:val="28"/>
          <w:szCs w:val="28"/>
          <w:rtl/>
        </w:rPr>
        <w:t xml:space="preserve"> </w:t>
      </w:r>
      <w:r w:rsidR="0079406C" w:rsidRPr="0079406C">
        <w:rPr>
          <w:rFonts w:cs="David" w:hint="cs"/>
          <w:sz w:val="28"/>
          <w:szCs w:val="28"/>
          <w:rtl/>
        </w:rPr>
        <w:t>של</w:t>
      </w:r>
      <w:r w:rsidR="0079406C" w:rsidRPr="0079406C">
        <w:rPr>
          <w:rFonts w:cs="David"/>
          <w:sz w:val="28"/>
          <w:szCs w:val="28"/>
          <w:rtl/>
        </w:rPr>
        <w:t xml:space="preserve"> </w:t>
      </w:r>
      <w:r w:rsidR="0079406C" w:rsidRPr="0079406C">
        <w:rPr>
          <w:rFonts w:cs="David" w:hint="cs"/>
          <w:sz w:val="28"/>
          <w:szCs w:val="28"/>
          <w:rtl/>
        </w:rPr>
        <w:t>החקירה</w:t>
      </w:r>
      <w:r w:rsidR="0079406C" w:rsidRPr="0079406C">
        <w:rPr>
          <w:rFonts w:cs="David"/>
          <w:sz w:val="28"/>
          <w:szCs w:val="28"/>
          <w:rtl/>
        </w:rPr>
        <w:t xml:space="preserve">, </w:t>
      </w:r>
      <w:r w:rsidR="0079406C" w:rsidRPr="0079406C">
        <w:rPr>
          <w:rFonts w:cs="David" w:hint="cs"/>
          <w:sz w:val="28"/>
          <w:szCs w:val="28"/>
          <w:rtl/>
        </w:rPr>
        <w:t>כשעתיים</w:t>
      </w:r>
      <w:r w:rsidR="0079406C" w:rsidRPr="0079406C">
        <w:rPr>
          <w:rFonts w:cs="David"/>
          <w:sz w:val="28"/>
          <w:szCs w:val="28"/>
          <w:rtl/>
        </w:rPr>
        <w:t xml:space="preserve"> </w:t>
      </w:r>
      <w:r w:rsidR="0079406C" w:rsidRPr="0079406C">
        <w:rPr>
          <w:rFonts w:cs="David" w:hint="cs"/>
          <w:sz w:val="28"/>
          <w:szCs w:val="28"/>
          <w:rtl/>
        </w:rPr>
        <w:t>לאחר</w:t>
      </w:r>
      <w:r w:rsidR="0079406C" w:rsidRPr="0079406C">
        <w:rPr>
          <w:rFonts w:cs="David"/>
          <w:sz w:val="28"/>
          <w:szCs w:val="28"/>
          <w:rtl/>
        </w:rPr>
        <w:t xml:space="preserve"> </w:t>
      </w:r>
      <w:r w:rsidR="0079406C" w:rsidRPr="0079406C">
        <w:rPr>
          <w:rFonts w:cs="David" w:hint="cs"/>
          <w:sz w:val="28"/>
          <w:szCs w:val="28"/>
          <w:rtl/>
        </w:rPr>
        <w:t>פתיחת</w:t>
      </w:r>
      <w:r w:rsidR="0079406C" w:rsidRPr="0079406C">
        <w:rPr>
          <w:rFonts w:cs="David"/>
          <w:sz w:val="28"/>
          <w:szCs w:val="28"/>
          <w:rtl/>
        </w:rPr>
        <w:t xml:space="preserve"> </w:t>
      </w:r>
      <w:r w:rsidR="0079406C" w:rsidRPr="0079406C">
        <w:rPr>
          <w:rFonts w:cs="David" w:hint="cs"/>
          <w:sz w:val="28"/>
          <w:szCs w:val="28"/>
          <w:rtl/>
        </w:rPr>
        <w:t>החקירה</w:t>
      </w:r>
      <w:r w:rsidR="0079406C" w:rsidRPr="0079406C">
        <w:rPr>
          <w:rFonts w:cs="David"/>
          <w:sz w:val="28"/>
          <w:szCs w:val="28"/>
          <w:rtl/>
        </w:rPr>
        <w:t xml:space="preserve">, </w:t>
      </w:r>
      <w:r w:rsidR="0079406C" w:rsidRPr="0079406C">
        <w:rPr>
          <w:rFonts w:cs="David" w:hint="cs"/>
          <w:sz w:val="28"/>
          <w:szCs w:val="28"/>
          <w:rtl/>
        </w:rPr>
        <w:t>ולאחר</w:t>
      </w:r>
      <w:r w:rsidR="0079406C" w:rsidRPr="0079406C">
        <w:rPr>
          <w:rFonts w:cs="David"/>
          <w:sz w:val="28"/>
          <w:szCs w:val="28"/>
          <w:rtl/>
        </w:rPr>
        <w:t xml:space="preserve"> </w:t>
      </w:r>
      <w:r w:rsidR="0079406C" w:rsidRPr="0079406C">
        <w:rPr>
          <w:rFonts w:cs="David" w:hint="cs"/>
          <w:sz w:val="28"/>
          <w:szCs w:val="28"/>
          <w:rtl/>
        </w:rPr>
        <w:t>הפסקת</w:t>
      </w:r>
      <w:r w:rsidR="0079406C" w:rsidRPr="0079406C">
        <w:rPr>
          <w:rFonts w:cs="David"/>
          <w:sz w:val="28"/>
          <w:szCs w:val="28"/>
          <w:rtl/>
        </w:rPr>
        <w:t xml:space="preserve"> </w:t>
      </w:r>
      <w:r w:rsidR="0079406C" w:rsidRPr="0079406C">
        <w:rPr>
          <w:rFonts w:cs="David" w:hint="cs"/>
          <w:sz w:val="28"/>
          <w:szCs w:val="28"/>
          <w:rtl/>
        </w:rPr>
        <w:t>תשאול</w:t>
      </w:r>
      <w:r w:rsidR="0079406C" w:rsidRPr="0079406C">
        <w:rPr>
          <w:rFonts w:cs="David"/>
          <w:sz w:val="28"/>
          <w:szCs w:val="28"/>
          <w:rtl/>
        </w:rPr>
        <w:t xml:space="preserve">. </w:t>
      </w:r>
      <w:r w:rsidR="0079406C" w:rsidRPr="0079406C">
        <w:rPr>
          <w:rFonts w:cs="David" w:hint="cs"/>
          <w:sz w:val="28"/>
          <w:szCs w:val="28"/>
          <w:rtl/>
        </w:rPr>
        <w:t>הפללה</w:t>
      </w:r>
      <w:r w:rsidR="0079406C" w:rsidRPr="0079406C">
        <w:rPr>
          <w:rFonts w:cs="David"/>
          <w:sz w:val="28"/>
          <w:szCs w:val="28"/>
          <w:rtl/>
        </w:rPr>
        <w:t xml:space="preserve"> </w:t>
      </w:r>
      <w:r w:rsidR="0079406C" w:rsidRPr="0079406C">
        <w:rPr>
          <w:rFonts w:cs="David" w:hint="cs"/>
          <w:sz w:val="28"/>
          <w:szCs w:val="28"/>
          <w:rtl/>
        </w:rPr>
        <w:t>זו</w:t>
      </w:r>
      <w:r w:rsidR="0079406C" w:rsidRPr="0079406C">
        <w:rPr>
          <w:rFonts w:cs="David"/>
          <w:sz w:val="28"/>
          <w:szCs w:val="28"/>
          <w:rtl/>
        </w:rPr>
        <w:t xml:space="preserve"> </w:t>
      </w:r>
      <w:r w:rsidR="0079406C" w:rsidRPr="0079406C">
        <w:rPr>
          <w:rFonts w:cs="David" w:hint="cs"/>
          <w:sz w:val="28"/>
          <w:szCs w:val="28"/>
          <w:rtl/>
        </w:rPr>
        <w:t>היוותה</w:t>
      </w:r>
      <w:r w:rsidR="0079406C" w:rsidRPr="0079406C">
        <w:rPr>
          <w:rFonts w:cs="David"/>
          <w:sz w:val="28"/>
          <w:szCs w:val="28"/>
          <w:rtl/>
        </w:rPr>
        <w:t xml:space="preserve"> </w:t>
      </w:r>
      <w:r w:rsidR="0079406C" w:rsidRPr="0079406C">
        <w:rPr>
          <w:rFonts w:cs="David" w:hint="cs"/>
          <w:sz w:val="28"/>
          <w:szCs w:val="28"/>
          <w:rtl/>
        </w:rPr>
        <w:t>למעשה</w:t>
      </w:r>
      <w:r w:rsidR="0079406C" w:rsidRPr="0079406C">
        <w:rPr>
          <w:rFonts w:cs="David"/>
          <w:sz w:val="28"/>
          <w:szCs w:val="28"/>
          <w:rtl/>
        </w:rPr>
        <w:t xml:space="preserve">, </w:t>
      </w:r>
      <w:r w:rsidR="0079406C" w:rsidRPr="0079406C">
        <w:rPr>
          <w:rFonts w:cs="David" w:hint="cs"/>
          <w:sz w:val="28"/>
          <w:szCs w:val="28"/>
          <w:rtl/>
        </w:rPr>
        <w:t>ראשית</w:t>
      </w:r>
      <w:r w:rsidR="0079406C" w:rsidRPr="0079406C">
        <w:rPr>
          <w:rFonts w:cs="David"/>
          <w:sz w:val="28"/>
          <w:szCs w:val="28"/>
          <w:rtl/>
        </w:rPr>
        <w:t xml:space="preserve"> </w:t>
      </w:r>
      <w:r w:rsidR="0079406C" w:rsidRPr="0079406C">
        <w:rPr>
          <w:rFonts w:cs="David" w:hint="cs"/>
          <w:sz w:val="28"/>
          <w:szCs w:val="28"/>
          <w:rtl/>
        </w:rPr>
        <w:t>ההודאה</w:t>
      </w:r>
      <w:r w:rsidR="0079406C" w:rsidRPr="0079406C">
        <w:rPr>
          <w:rFonts w:cs="David"/>
          <w:sz w:val="28"/>
          <w:szCs w:val="28"/>
          <w:rtl/>
        </w:rPr>
        <w:t xml:space="preserve"> </w:t>
      </w:r>
      <w:r w:rsidR="0079406C" w:rsidRPr="0079406C">
        <w:rPr>
          <w:rFonts w:cs="David" w:hint="cs"/>
          <w:sz w:val="28"/>
          <w:szCs w:val="28"/>
          <w:rtl/>
        </w:rPr>
        <w:t>שלו</w:t>
      </w:r>
      <w:r w:rsidR="0079406C" w:rsidRPr="0079406C">
        <w:rPr>
          <w:rFonts w:cs="David"/>
          <w:sz w:val="28"/>
          <w:szCs w:val="28"/>
          <w:rtl/>
        </w:rPr>
        <w:t xml:space="preserve"> </w:t>
      </w:r>
      <w:r w:rsidR="0079406C" w:rsidRPr="0079406C">
        <w:rPr>
          <w:rFonts w:cs="David" w:hint="cs"/>
          <w:sz w:val="28"/>
          <w:szCs w:val="28"/>
          <w:rtl/>
        </w:rPr>
        <w:t>בשימוש</w:t>
      </w:r>
      <w:r w:rsidR="0079406C" w:rsidRPr="0079406C">
        <w:rPr>
          <w:rFonts w:cs="David"/>
          <w:sz w:val="28"/>
          <w:szCs w:val="28"/>
          <w:rtl/>
        </w:rPr>
        <w:t xml:space="preserve"> </w:t>
      </w:r>
      <w:r w:rsidR="0079406C" w:rsidRPr="0079406C">
        <w:rPr>
          <w:rFonts w:cs="David" w:hint="cs"/>
          <w:sz w:val="28"/>
          <w:szCs w:val="28"/>
          <w:rtl/>
        </w:rPr>
        <w:t>בסמים</w:t>
      </w:r>
      <w:r w:rsidR="0079406C" w:rsidRPr="0079406C">
        <w:rPr>
          <w:rFonts w:cs="David"/>
          <w:sz w:val="28"/>
          <w:szCs w:val="28"/>
          <w:rtl/>
        </w:rPr>
        <w:t xml:space="preserve"> </w:t>
      </w:r>
      <w:r w:rsidR="0079406C" w:rsidRPr="0079406C">
        <w:rPr>
          <w:rFonts w:cs="David" w:hint="cs"/>
          <w:sz w:val="28"/>
          <w:szCs w:val="28"/>
          <w:rtl/>
        </w:rPr>
        <w:t>גם</w:t>
      </w:r>
      <w:r w:rsidR="0079406C" w:rsidRPr="0079406C">
        <w:rPr>
          <w:rFonts w:cs="David"/>
          <w:sz w:val="28"/>
          <w:szCs w:val="28"/>
          <w:rtl/>
        </w:rPr>
        <w:t xml:space="preserve"> </w:t>
      </w:r>
      <w:r w:rsidR="0079406C" w:rsidRPr="0079406C">
        <w:rPr>
          <w:rFonts w:cs="David" w:hint="cs"/>
          <w:sz w:val="28"/>
          <w:szCs w:val="28"/>
          <w:rtl/>
        </w:rPr>
        <w:t>לגבי</w:t>
      </w:r>
      <w:r w:rsidR="0079406C" w:rsidRPr="0079406C">
        <w:rPr>
          <w:rFonts w:cs="David"/>
          <w:sz w:val="28"/>
          <w:szCs w:val="28"/>
          <w:rtl/>
        </w:rPr>
        <w:t xml:space="preserve"> </w:t>
      </w:r>
      <w:r w:rsidR="0079406C" w:rsidRPr="0079406C">
        <w:rPr>
          <w:rFonts w:cs="David" w:hint="cs"/>
          <w:sz w:val="28"/>
          <w:szCs w:val="28"/>
          <w:rtl/>
        </w:rPr>
        <w:t>עצמו</w:t>
      </w:r>
      <w:r w:rsidR="0079406C" w:rsidRPr="0079406C">
        <w:rPr>
          <w:rFonts w:cs="David"/>
          <w:sz w:val="28"/>
          <w:szCs w:val="28"/>
          <w:rtl/>
        </w:rPr>
        <w:t xml:space="preserve">. </w:t>
      </w:r>
      <w:r w:rsidR="0079406C" w:rsidRPr="0079406C">
        <w:rPr>
          <w:rFonts w:cs="David" w:hint="cs"/>
          <w:sz w:val="28"/>
          <w:szCs w:val="28"/>
          <w:rtl/>
        </w:rPr>
        <w:t>אף</w:t>
      </w:r>
      <w:r w:rsidR="0079406C" w:rsidRPr="0079406C">
        <w:rPr>
          <w:rFonts w:cs="David"/>
          <w:sz w:val="28"/>
          <w:szCs w:val="28"/>
          <w:rtl/>
        </w:rPr>
        <w:t xml:space="preserve"> </w:t>
      </w:r>
      <w:r w:rsidR="0079406C" w:rsidRPr="0079406C">
        <w:rPr>
          <w:rFonts w:cs="David" w:hint="cs"/>
          <w:sz w:val="28"/>
          <w:szCs w:val="28"/>
          <w:rtl/>
        </w:rPr>
        <w:t>הלחץ</w:t>
      </w:r>
      <w:r w:rsidR="0079406C" w:rsidRPr="0079406C">
        <w:rPr>
          <w:rFonts w:cs="David"/>
          <w:sz w:val="28"/>
          <w:szCs w:val="28"/>
          <w:rtl/>
        </w:rPr>
        <w:t xml:space="preserve"> </w:t>
      </w:r>
      <w:r w:rsidR="0079406C" w:rsidRPr="0079406C">
        <w:rPr>
          <w:rFonts w:cs="David" w:hint="cs"/>
          <w:sz w:val="28"/>
          <w:szCs w:val="28"/>
          <w:rtl/>
        </w:rPr>
        <w:t>שנטען</w:t>
      </w:r>
      <w:r w:rsidR="0079406C" w:rsidRPr="0079406C">
        <w:rPr>
          <w:rFonts w:cs="David"/>
          <w:sz w:val="28"/>
          <w:szCs w:val="28"/>
          <w:rtl/>
        </w:rPr>
        <w:t xml:space="preserve"> </w:t>
      </w:r>
      <w:r w:rsidR="0079406C" w:rsidRPr="0079406C">
        <w:rPr>
          <w:rFonts w:cs="David" w:hint="cs"/>
          <w:sz w:val="28"/>
          <w:szCs w:val="28"/>
          <w:rtl/>
        </w:rPr>
        <w:t>על</w:t>
      </w:r>
      <w:r w:rsidR="0079406C" w:rsidRPr="0079406C">
        <w:rPr>
          <w:rFonts w:cs="David"/>
          <w:sz w:val="28"/>
          <w:szCs w:val="28"/>
          <w:rtl/>
        </w:rPr>
        <w:t xml:space="preserve"> </w:t>
      </w:r>
      <w:r w:rsidR="0079406C" w:rsidRPr="0079406C">
        <w:rPr>
          <w:rFonts w:cs="David" w:hint="cs"/>
          <w:sz w:val="28"/>
          <w:szCs w:val="28"/>
          <w:rtl/>
        </w:rPr>
        <w:t>ידי</w:t>
      </w:r>
      <w:r w:rsidR="0079406C" w:rsidRPr="0079406C">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79406C">
        <w:rPr>
          <w:rFonts w:cs="David"/>
          <w:sz w:val="28"/>
          <w:szCs w:val="28"/>
          <w:rtl/>
        </w:rPr>
        <w:t xml:space="preserve"> </w:t>
      </w:r>
      <w:r w:rsidR="0079406C" w:rsidRPr="0079406C">
        <w:rPr>
          <w:rFonts w:cs="David" w:hint="cs"/>
          <w:sz w:val="28"/>
          <w:szCs w:val="28"/>
          <w:rtl/>
        </w:rPr>
        <w:t>שהופעל</w:t>
      </w:r>
      <w:r w:rsidR="0079406C" w:rsidRPr="0079406C">
        <w:rPr>
          <w:rFonts w:cs="David"/>
          <w:sz w:val="28"/>
          <w:szCs w:val="28"/>
          <w:rtl/>
        </w:rPr>
        <w:t xml:space="preserve"> </w:t>
      </w:r>
      <w:r w:rsidR="0079406C" w:rsidRPr="0079406C">
        <w:rPr>
          <w:rFonts w:cs="David" w:hint="cs"/>
          <w:sz w:val="28"/>
          <w:szCs w:val="28"/>
          <w:rtl/>
        </w:rPr>
        <w:t>עליו</w:t>
      </w:r>
      <w:r w:rsidR="0079406C" w:rsidRPr="0079406C">
        <w:rPr>
          <w:rFonts w:cs="David"/>
          <w:sz w:val="28"/>
          <w:szCs w:val="28"/>
          <w:rtl/>
        </w:rPr>
        <w:t xml:space="preserve">, </w:t>
      </w:r>
      <w:r w:rsidR="0079406C" w:rsidRPr="0079406C">
        <w:rPr>
          <w:rFonts w:cs="David" w:hint="cs"/>
          <w:sz w:val="28"/>
          <w:szCs w:val="28"/>
          <w:rtl/>
        </w:rPr>
        <w:t>כפי</w:t>
      </w:r>
      <w:r w:rsidR="0079406C" w:rsidRPr="0079406C">
        <w:rPr>
          <w:rFonts w:cs="David"/>
          <w:sz w:val="28"/>
          <w:szCs w:val="28"/>
          <w:rtl/>
        </w:rPr>
        <w:t xml:space="preserve"> </w:t>
      </w:r>
      <w:r w:rsidR="0079406C" w:rsidRPr="0079406C">
        <w:rPr>
          <w:rFonts w:cs="David" w:hint="cs"/>
          <w:sz w:val="28"/>
          <w:szCs w:val="28"/>
          <w:rtl/>
        </w:rPr>
        <w:t>שתואר</w:t>
      </w:r>
      <w:r w:rsidR="0079406C" w:rsidRPr="0079406C">
        <w:rPr>
          <w:rFonts w:cs="David"/>
          <w:sz w:val="28"/>
          <w:szCs w:val="28"/>
          <w:rtl/>
        </w:rPr>
        <w:t xml:space="preserve"> </w:t>
      </w:r>
      <w:r w:rsidR="0079406C" w:rsidRPr="0079406C">
        <w:rPr>
          <w:rFonts w:cs="David" w:hint="cs"/>
          <w:sz w:val="28"/>
          <w:szCs w:val="28"/>
          <w:rtl/>
        </w:rPr>
        <w:t>על</w:t>
      </w:r>
      <w:r w:rsidR="0079406C" w:rsidRPr="0079406C">
        <w:rPr>
          <w:rFonts w:cs="David"/>
          <w:sz w:val="28"/>
          <w:szCs w:val="28"/>
          <w:rtl/>
        </w:rPr>
        <w:t xml:space="preserve"> </w:t>
      </w:r>
      <w:r w:rsidR="0079406C" w:rsidRPr="0079406C">
        <w:rPr>
          <w:rFonts w:cs="David" w:hint="cs"/>
          <w:sz w:val="28"/>
          <w:szCs w:val="28"/>
          <w:rtl/>
        </w:rPr>
        <w:t>ידי</w:t>
      </w:r>
      <w:r w:rsidR="0079406C" w:rsidRPr="0079406C">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79406C">
        <w:rPr>
          <w:rFonts w:cs="David"/>
          <w:sz w:val="28"/>
          <w:szCs w:val="28"/>
          <w:rtl/>
        </w:rPr>
        <w:t xml:space="preserve">, </w:t>
      </w:r>
      <w:r w:rsidR="0079406C" w:rsidRPr="0079406C">
        <w:rPr>
          <w:rFonts w:cs="David" w:hint="cs"/>
          <w:sz w:val="28"/>
          <w:szCs w:val="28"/>
          <w:rtl/>
        </w:rPr>
        <w:t>אינו</w:t>
      </w:r>
      <w:r w:rsidR="0079406C" w:rsidRPr="0079406C">
        <w:rPr>
          <w:rFonts w:cs="David"/>
          <w:sz w:val="28"/>
          <w:szCs w:val="28"/>
          <w:rtl/>
        </w:rPr>
        <w:t xml:space="preserve"> </w:t>
      </w:r>
      <w:r w:rsidR="0079406C" w:rsidRPr="0079406C">
        <w:rPr>
          <w:rFonts w:cs="David" w:hint="cs"/>
          <w:sz w:val="28"/>
          <w:szCs w:val="28"/>
          <w:rtl/>
        </w:rPr>
        <w:t>כזה</w:t>
      </w:r>
      <w:r w:rsidR="0079406C" w:rsidRPr="0079406C">
        <w:rPr>
          <w:rFonts w:cs="David"/>
          <w:sz w:val="28"/>
          <w:szCs w:val="28"/>
          <w:rtl/>
        </w:rPr>
        <w:t xml:space="preserve">, </w:t>
      </w:r>
      <w:r w:rsidR="0079406C" w:rsidRPr="0079406C">
        <w:rPr>
          <w:rFonts w:cs="David" w:hint="cs"/>
          <w:sz w:val="28"/>
          <w:szCs w:val="28"/>
          <w:rtl/>
        </w:rPr>
        <w:t>אשר</w:t>
      </w:r>
      <w:r w:rsidR="0079406C" w:rsidRPr="0079406C">
        <w:rPr>
          <w:rFonts w:cs="David"/>
          <w:sz w:val="28"/>
          <w:szCs w:val="28"/>
          <w:rtl/>
        </w:rPr>
        <w:t xml:space="preserve"> </w:t>
      </w:r>
      <w:r w:rsidR="0079406C" w:rsidRPr="0079406C">
        <w:rPr>
          <w:rFonts w:cs="David" w:hint="cs"/>
          <w:sz w:val="28"/>
          <w:szCs w:val="28"/>
          <w:rtl/>
        </w:rPr>
        <w:t>הוכר</w:t>
      </w:r>
      <w:r w:rsidR="0079406C" w:rsidRPr="0079406C">
        <w:rPr>
          <w:rFonts w:cs="David"/>
          <w:sz w:val="28"/>
          <w:szCs w:val="28"/>
          <w:rtl/>
        </w:rPr>
        <w:t xml:space="preserve"> </w:t>
      </w:r>
      <w:r w:rsidR="0079406C" w:rsidRPr="0079406C">
        <w:rPr>
          <w:rFonts w:cs="David" w:hint="cs"/>
          <w:sz w:val="28"/>
          <w:szCs w:val="28"/>
          <w:rtl/>
        </w:rPr>
        <w:t>במבחני</w:t>
      </w:r>
      <w:r w:rsidR="0079406C" w:rsidRPr="0079406C">
        <w:rPr>
          <w:rFonts w:cs="David"/>
          <w:sz w:val="28"/>
          <w:szCs w:val="28"/>
          <w:rtl/>
        </w:rPr>
        <w:t xml:space="preserve"> </w:t>
      </w:r>
      <w:r w:rsidR="0079406C" w:rsidRPr="0079406C">
        <w:rPr>
          <w:rFonts w:cs="David" w:hint="cs"/>
          <w:sz w:val="28"/>
          <w:szCs w:val="28"/>
          <w:rtl/>
        </w:rPr>
        <w:t>הפסיקה</w:t>
      </w:r>
      <w:r w:rsidR="0079406C" w:rsidRPr="0079406C">
        <w:rPr>
          <w:rFonts w:cs="David"/>
          <w:sz w:val="28"/>
          <w:szCs w:val="28"/>
          <w:rtl/>
        </w:rPr>
        <w:t xml:space="preserve"> </w:t>
      </w:r>
      <w:r w:rsidR="0079406C" w:rsidRPr="0079406C">
        <w:rPr>
          <w:rFonts w:cs="David" w:hint="cs"/>
          <w:sz w:val="28"/>
          <w:szCs w:val="28"/>
          <w:rtl/>
        </w:rPr>
        <w:t>כלחץ</w:t>
      </w:r>
      <w:r w:rsidR="0079406C" w:rsidRPr="0079406C">
        <w:rPr>
          <w:rFonts w:cs="David"/>
          <w:sz w:val="28"/>
          <w:szCs w:val="28"/>
          <w:rtl/>
        </w:rPr>
        <w:t xml:space="preserve"> </w:t>
      </w:r>
      <w:r w:rsidR="0079406C" w:rsidRPr="0079406C">
        <w:rPr>
          <w:rFonts w:cs="David" w:hint="cs"/>
          <w:sz w:val="28"/>
          <w:szCs w:val="28"/>
          <w:rtl/>
        </w:rPr>
        <w:t>הפוסל</w:t>
      </w:r>
      <w:r w:rsidR="0079406C" w:rsidRPr="0079406C">
        <w:rPr>
          <w:rFonts w:cs="David"/>
          <w:sz w:val="28"/>
          <w:szCs w:val="28"/>
          <w:rtl/>
        </w:rPr>
        <w:t xml:space="preserve"> </w:t>
      </w:r>
      <w:r w:rsidR="0079406C" w:rsidRPr="0079406C">
        <w:rPr>
          <w:rFonts w:cs="David" w:hint="cs"/>
          <w:sz w:val="28"/>
          <w:szCs w:val="28"/>
          <w:rtl/>
        </w:rPr>
        <w:t>או</w:t>
      </w:r>
      <w:r w:rsidR="0079406C" w:rsidRPr="0079406C">
        <w:rPr>
          <w:rFonts w:cs="David"/>
          <w:sz w:val="28"/>
          <w:szCs w:val="28"/>
          <w:rtl/>
        </w:rPr>
        <w:t xml:space="preserve"> </w:t>
      </w:r>
      <w:r w:rsidR="0079406C" w:rsidRPr="0079406C">
        <w:rPr>
          <w:rFonts w:cs="David" w:hint="cs"/>
          <w:sz w:val="28"/>
          <w:szCs w:val="28"/>
          <w:rtl/>
        </w:rPr>
        <w:t>מפחית</w:t>
      </w:r>
      <w:r w:rsidR="0079406C" w:rsidRPr="0079406C">
        <w:rPr>
          <w:rFonts w:cs="David"/>
          <w:sz w:val="28"/>
          <w:szCs w:val="28"/>
          <w:rtl/>
        </w:rPr>
        <w:t xml:space="preserve"> </w:t>
      </w:r>
      <w:r w:rsidR="0079406C" w:rsidRPr="0079406C">
        <w:rPr>
          <w:rFonts w:cs="David" w:hint="cs"/>
          <w:sz w:val="28"/>
          <w:szCs w:val="28"/>
          <w:rtl/>
        </w:rPr>
        <w:t>ממשקל</w:t>
      </w:r>
      <w:r w:rsidR="0079406C" w:rsidRPr="0079406C">
        <w:rPr>
          <w:rFonts w:cs="David"/>
          <w:sz w:val="28"/>
          <w:szCs w:val="28"/>
          <w:rtl/>
        </w:rPr>
        <w:t xml:space="preserve"> </w:t>
      </w:r>
      <w:r w:rsidR="0079406C" w:rsidRPr="0079406C">
        <w:rPr>
          <w:rFonts w:cs="David" w:hint="cs"/>
          <w:sz w:val="28"/>
          <w:szCs w:val="28"/>
          <w:rtl/>
        </w:rPr>
        <w:t>ההודאה</w:t>
      </w:r>
      <w:r w:rsidR="0079406C" w:rsidRPr="0079406C">
        <w:rPr>
          <w:rFonts w:cs="David"/>
          <w:sz w:val="28"/>
          <w:szCs w:val="28"/>
          <w:rtl/>
        </w:rPr>
        <w:t xml:space="preserve">. </w:t>
      </w:r>
      <w:r w:rsidR="0079406C" w:rsidRPr="0079406C">
        <w:rPr>
          <w:rFonts w:cs="David" w:hint="cs"/>
          <w:sz w:val="28"/>
          <w:szCs w:val="28"/>
          <w:rtl/>
        </w:rPr>
        <w:t>מה</w:t>
      </w:r>
      <w:r w:rsidR="0079406C" w:rsidRPr="0079406C">
        <w:rPr>
          <w:rFonts w:cs="David"/>
          <w:sz w:val="28"/>
          <w:szCs w:val="28"/>
          <w:rtl/>
        </w:rPr>
        <w:t xml:space="preserve"> </w:t>
      </w:r>
      <w:r w:rsidR="0079406C" w:rsidRPr="0079406C">
        <w:rPr>
          <w:rFonts w:cs="David" w:hint="cs"/>
          <w:sz w:val="28"/>
          <w:szCs w:val="28"/>
          <w:rtl/>
        </w:rPr>
        <w:t>גם</w:t>
      </w:r>
      <w:r w:rsidR="0079406C" w:rsidRPr="0079406C">
        <w:rPr>
          <w:rFonts w:cs="David"/>
          <w:sz w:val="28"/>
          <w:szCs w:val="28"/>
          <w:rtl/>
        </w:rPr>
        <w:t xml:space="preserve"> </w:t>
      </w:r>
      <w:r w:rsidR="0079406C" w:rsidRPr="0079406C">
        <w:rPr>
          <w:rFonts w:cs="David" w:hint="cs"/>
          <w:sz w:val="28"/>
          <w:szCs w:val="28"/>
          <w:rtl/>
        </w:rPr>
        <w:t>ש</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79406C">
        <w:rPr>
          <w:rFonts w:cs="David"/>
          <w:sz w:val="28"/>
          <w:szCs w:val="28"/>
          <w:rtl/>
        </w:rPr>
        <w:t xml:space="preserve"> </w:t>
      </w:r>
      <w:r w:rsidR="0079406C" w:rsidRPr="0079406C">
        <w:rPr>
          <w:rFonts w:cs="David" w:hint="cs"/>
          <w:sz w:val="28"/>
          <w:szCs w:val="28"/>
          <w:rtl/>
        </w:rPr>
        <w:t>כלל</w:t>
      </w:r>
      <w:r w:rsidR="0079406C" w:rsidRPr="0079406C">
        <w:rPr>
          <w:rFonts w:cs="David"/>
          <w:sz w:val="28"/>
          <w:szCs w:val="28"/>
          <w:rtl/>
        </w:rPr>
        <w:t xml:space="preserve"> </w:t>
      </w:r>
      <w:r w:rsidR="0079406C" w:rsidRPr="0079406C">
        <w:rPr>
          <w:rFonts w:cs="David" w:hint="cs"/>
          <w:sz w:val="28"/>
          <w:szCs w:val="28"/>
          <w:rtl/>
        </w:rPr>
        <w:t>לא</w:t>
      </w:r>
      <w:r w:rsidR="0079406C" w:rsidRPr="0079406C">
        <w:rPr>
          <w:rFonts w:cs="David"/>
          <w:sz w:val="28"/>
          <w:szCs w:val="28"/>
          <w:rtl/>
        </w:rPr>
        <w:t xml:space="preserve"> </w:t>
      </w:r>
      <w:r w:rsidR="0079406C" w:rsidRPr="0079406C">
        <w:rPr>
          <w:rFonts w:cs="David" w:hint="cs"/>
          <w:sz w:val="28"/>
          <w:szCs w:val="28"/>
          <w:rtl/>
        </w:rPr>
        <w:t>חזר</w:t>
      </w:r>
      <w:r w:rsidR="0079406C" w:rsidRPr="0079406C">
        <w:rPr>
          <w:rFonts w:cs="David"/>
          <w:sz w:val="28"/>
          <w:szCs w:val="28"/>
          <w:rtl/>
        </w:rPr>
        <w:t xml:space="preserve"> </w:t>
      </w:r>
      <w:r w:rsidR="0079406C" w:rsidRPr="0079406C">
        <w:rPr>
          <w:rFonts w:cs="David" w:hint="cs"/>
          <w:sz w:val="28"/>
          <w:szCs w:val="28"/>
          <w:rtl/>
        </w:rPr>
        <w:t>בו</w:t>
      </w:r>
      <w:r w:rsidR="0079406C" w:rsidRPr="0079406C">
        <w:rPr>
          <w:rFonts w:cs="David"/>
          <w:sz w:val="28"/>
          <w:szCs w:val="28"/>
          <w:rtl/>
        </w:rPr>
        <w:t xml:space="preserve"> </w:t>
      </w:r>
      <w:r w:rsidR="0079406C" w:rsidRPr="0079406C">
        <w:rPr>
          <w:rFonts w:cs="David" w:hint="cs"/>
          <w:sz w:val="28"/>
          <w:szCs w:val="28"/>
          <w:rtl/>
        </w:rPr>
        <w:t>בכל</w:t>
      </w:r>
      <w:r w:rsidR="0079406C" w:rsidRPr="0079406C">
        <w:rPr>
          <w:rFonts w:cs="David"/>
          <w:sz w:val="28"/>
          <w:szCs w:val="28"/>
          <w:rtl/>
        </w:rPr>
        <w:t xml:space="preserve"> </w:t>
      </w:r>
      <w:r w:rsidR="0079406C" w:rsidRPr="0079406C">
        <w:rPr>
          <w:rFonts w:cs="David" w:hint="cs"/>
          <w:sz w:val="28"/>
          <w:szCs w:val="28"/>
          <w:rtl/>
        </w:rPr>
        <w:t>הנוגע</w:t>
      </w:r>
      <w:r w:rsidR="0079406C" w:rsidRPr="0079406C">
        <w:rPr>
          <w:rFonts w:cs="David"/>
          <w:sz w:val="28"/>
          <w:szCs w:val="28"/>
          <w:rtl/>
        </w:rPr>
        <w:t xml:space="preserve"> </w:t>
      </w:r>
      <w:r w:rsidR="0079406C" w:rsidRPr="0079406C">
        <w:rPr>
          <w:rFonts w:cs="David" w:hint="cs"/>
          <w:sz w:val="28"/>
          <w:szCs w:val="28"/>
          <w:rtl/>
        </w:rPr>
        <w:t>להודאתו</w:t>
      </w:r>
      <w:r w:rsidR="0079406C" w:rsidRPr="0079406C">
        <w:rPr>
          <w:rFonts w:cs="David"/>
          <w:sz w:val="28"/>
          <w:szCs w:val="28"/>
          <w:rtl/>
        </w:rPr>
        <w:t xml:space="preserve"> </w:t>
      </w:r>
      <w:r w:rsidR="0079406C" w:rsidRPr="0079406C">
        <w:rPr>
          <w:rFonts w:cs="David" w:hint="cs"/>
          <w:sz w:val="28"/>
          <w:szCs w:val="28"/>
          <w:rtl/>
        </w:rPr>
        <w:t>לגבי</w:t>
      </w:r>
      <w:r w:rsidR="0079406C" w:rsidRPr="0079406C">
        <w:rPr>
          <w:rFonts w:cs="David"/>
          <w:sz w:val="28"/>
          <w:szCs w:val="28"/>
          <w:rtl/>
        </w:rPr>
        <w:t xml:space="preserve"> </w:t>
      </w:r>
      <w:r w:rsidR="0079406C" w:rsidRPr="0079406C">
        <w:rPr>
          <w:rFonts w:cs="David" w:hint="cs"/>
          <w:sz w:val="28"/>
          <w:szCs w:val="28"/>
          <w:rtl/>
        </w:rPr>
        <w:t>השימושים</w:t>
      </w:r>
      <w:r w:rsidR="0079406C" w:rsidRPr="0079406C">
        <w:rPr>
          <w:rFonts w:cs="David"/>
          <w:sz w:val="28"/>
          <w:szCs w:val="28"/>
          <w:rtl/>
        </w:rPr>
        <w:t xml:space="preserve"> </w:t>
      </w:r>
      <w:r w:rsidR="0079406C" w:rsidRPr="0079406C">
        <w:rPr>
          <w:rFonts w:cs="David" w:hint="cs"/>
          <w:sz w:val="28"/>
          <w:szCs w:val="28"/>
          <w:rtl/>
        </w:rPr>
        <w:t>העצמיים</w:t>
      </w:r>
      <w:r w:rsidR="0079406C" w:rsidRPr="0079406C">
        <w:rPr>
          <w:rFonts w:cs="David"/>
          <w:sz w:val="28"/>
          <w:szCs w:val="28"/>
          <w:rtl/>
        </w:rPr>
        <w:t xml:space="preserve"> </w:t>
      </w:r>
      <w:r w:rsidR="0079406C" w:rsidRPr="0079406C">
        <w:rPr>
          <w:rFonts w:cs="David" w:hint="cs"/>
          <w:sz w:val="28"/>
          <w:szCs w:val="28"/>
          <w:rtl/>
        </w:rPr>
        <w:t>בסם</w:t>
      </w:r>
      <w:r w:rsidR="0079406C" w:rsidRPr="0079406C">
        <w:rPr>
          <w:rFonts w:cs="David"/>
          <w:sz w:val="28"/>
          <w:szCs w:val="28"/>
          <w:rtl/>
        </w:rPr>
        <w:t xml:space="preserve">, </w:t>
      </w:r>
      <w:r w:rsidR="0079406C" w:rsidRPr="0079406C">
        <w:rPr>
          <w:rFonts w:cs="David" w:hint="cs"/>
          <w:sz w:val="28"/>
          <w:szCs w:val="28"/>
          <w:rtl/>
        </w:rPr>
        <w:t>בהם</w:t>
      </w:r>
      <w:r w:rsidR="0079406C" w:rsidRPr="0079406C">
        <w:rPr>
          <w:rFonts w:cs="David"/>
          <w:sz w:val="28"/>
          <w:szCs w:val="28"/>
          <w:rtl/>
        </w:rPr>
        <w:t xml:space="preserve"> </w:t>
      </w:r>
      <w:r w:rsidR="0079406C" w:rsidRPr="0079406C">
        <w:rPr>
          <w:rFonts w:cs="David" w:hint="cs"/>
          <w:sz w:val="28"/>
          <w:szCs w:val="28"/>
          <w:rtl/>
        </w:rPr>
        <w:t>הודה</w:t>
      </w:r>
      <w:r w:rsidR="0079406C" w:rsidRPr="0079406C">
        <w:rPr>
          <w:rFonts w:cs="David"/>
          <w:sz w:val="28"/>
          <w:szCs w:val="28"/>
          <w:rtl/>
        </w:rPr>
        <w:t xml:space="preserve"> </w:t>
      </w:r>
      <w:r w:rsidR="0079406C" w:rsidRPr="0079406C">
        <w:rPr>
          <w:rFonts w:cs="David" w:hint="cs"/>
          <w:sz w:val="28"/>
          <w:szCs w:val="28"/>
          <w:rtl/>
        </w:rPr>
        <w:t>בבית</w:t>
      </w:r>
      <w:r w:rsidR="0079406C" w:rsidRPr="0079406C">
        <w:rPr>
          <w:rFonts w:cs="David"/>
          <w:sz w:val="28"/>
          <w:szCs w:val="28"/>
          <w:rtl/>
        </w:rPr>
        <w:t xml:space="preserve"> </w:t>
      </w:r>
      <w:r w:rsidR="0079406C" w:rsidRPr="0079406C">
        <w:rPr>
          <w:rFonts w:cs="David" w:hint="cs"/>
          <w:sz w:val="28"/>
          <w:szCs w:val="28"/>
          <w:rtl/>
        </w:rPr>
        <w:t>הדין</w:t>
      </w:r>
      <w:r w:rsidR="0079406C" w:rsidRPr="0079406C">
        <w:rPr>
          <w:rFonts w:cs="David"/>
          <w:sz w:val="28"/>
          <w:szCs w:val="28"/>
          <w:rtl/>
        </w:rPr>
        <w:t xml:space="preserve">, </w:t>
      </w:r>
      <w:r w:rsidR="0079406C" w:rsidRPr="0079406C">
        <w:rPr>
          <w:rFonts w:cs="David" w:hint="cs"/>
          <w:sz w:val="28"/>
          <w:szCs w:val="28"/>
          <w:rtl/>
        </w:rPr>
        <w:t>אלא</w:t>
      </w:r>
      <w:r w:rsidR="0079406C" w:rsidRPr="0079406C">
        <w:rPr>
          <w:rFonts w:cs="David"/>
          <w:sz w:val="28"/>
          <w:szCs w:val="28"/>
          <w:rtl/>
        </w:rPr>
        <w:t xml:space="preserve"> </w:t>
      </w:r>
      <w:r w:rsidR="0079406C" w:rsidRPr="0079406C">
        <w:rPr>
          <w:rFonts w:cs="David" w:hint="cs"/>
          <w:sz w:val="28"/>
          <w:szCs w:val="28"/>
          <w:rtl/>
        </w:rPr>
        <w:t>רק</w:t>
      </w:r>
      <w:r w:rsidR="0079406C" w:rsidRPr="0079406C">
        <w:rPr>
          <w:rFonts w:cs="David"/>
          <w:sz w:val="28"/>
          <w:szCs w:val="28"/>
          <w:rtl/>
        </w:rPr>
        <w:t xml:space="preserve"> </w:t>
      </w:r>
      <w:r w:rsidR="0079406C" w:rsidRPr="0079406C">
        <w:rPr>
          <w:rFonts w:cs="David" w:hint="cs"/>
          <w:sz w:val="28"/>
          <w:szCs w:val="28"/>
          <w:rtl/>
        </w:rPr>
        <w:t>לגבי</w:t>
      </w:r>
      <w:r w:rsidR="0079406C" w:rsidRPr="0079406C">
        <w:rPr>
          <w:rFonts w:cs="David"/>
          <w:sz w:val="28"/>
          <w:szCs w:val="28"/>
          <w:rtl/>
        </w:rPr>
        <w:t xml:space="preserve"> </w:t>
      </w:r>
      <w:r w:rsidR="0079406C" w:rsidRPr="0079406C">
        <w:rPr>
          <w:rFonts w:cs="David" w:hint="cs"/>
          <w:sz w:val="28"/>
          <w:szCs w:val="28"/>
          <w:rtl/>
        </w:rPr>
        <w:t>הפללתו</w:t>
      </w:r>
      <w:r w:rsidR="0079406C" w:rsidRPr="0079406C">
        <w:rPr>
          <w:rFonts w:cs="David"/>
          <w:sz w:val="28"/>
          <w:szCs w:val="28"/>
          <w:rtl/>
        </w:rPr>
        <w:t xml:space="preserve"> </w:t>
      </w:r>
      <w:r w:rsidR="0079406C" w:rsidRPr="0079406C">
        <w:rPr>
          <w:rFonts w:cs="David" w:hint="cs"/>
          <w:sz w:val="28"/>
          <w:szCs w:val="28"/>
          <w:rtl/>
        </w:rPr>
        <w:t>את</w:t>
      </w:r>
      <w:r w:rsidR="0079406C" w:rsidRPr="0079406C">
        <w:rPr>
          <w:rFonts w:cs="David"/>
          <w:sz w:val="28"/>
          <w:szCs w:val="28"/>
          <w:rtl/>
        </w:rPr>
        <w:t xml:space="preserve"> </w:t>
      </w:r>
      <w:r w:rsidR="0079406C" w:rsidRPr="0079406C">
        <w:rPr>
          <w:rFonts w:cs="David" w:hint="cs"/>
          <w:sz w:val="28"/>
          <w:szCs w:val="28"/>
          <w:rtl/>
        </w:rPr>
        <w:t>הנאשמת</w:t>
      </w:r>
      <w:r w:rsidR="0079406C" w:rsidRPr="0079406C">
        <w:rPr>
          <w:rFonts w:cs="David"/>
          <w:sz w:val="28"/>
          <w:szCs w:val="28"/>
          <w:rtl/>
        </w:rPr>
        <w:t xml:space="preserve"> (</w:t>
      </w:r>
      <w:r w:rsidR="0079406C" w:rsidRPr="0079406C">
        <w:rPr>
          <w:rFonts w:cs="David" w:hint="cs"/>
          <w:sz w:val="28"/>
          <w:szCs w:val="28"/>
          <w:rtl/>
        </w:rPr>
        <w:t>למעט</w:t>
      </w:r>
      <w:r w:rsidR="0079406C" w:rsidRPr="0079406C">
        <w:rPr>
          <w:rFonts w:cs="David"/>
          <w:sz w:val="28"/>
          <w:szCs w:val="28"/>
          <w:rtl/>
        </w:rPr>
        <w:t xml:space="preserve"> </w:t>
      </w:r>
      <w:r w:rsidR="0079406C" w:rsidRPr="0079406C">
        <w:rPr>
          <w:rFonts w:cs="David" w:hint="cs"/>
          <w:sz w:val="28"/>
          <w:szCs w:val="28"/>
          <w:rtl/>
        </w:rPr>
        <w:t>הסתייגותו</w:t>
      </w:r>
      <w:r w:rsidR="0079406C" w:rsidRPr="0079406C">
        <w:rPr>
          <w:rFonts w:cs="David"/>
          <w:sz w:val="28"/>
          <w:szCs w:val="28"/>
          <w:rtl/>
        </w:rPr>
        <w:t xml:space="preserve"> </w:t>
      </w:r>
      <w:r w:rsidR="0079406C" w:rsidRPr="0079406C">
        <w:rPr>
          <w:rFonts w:cs="David" w:hint="cs"/>
          <w:sz w:val="28"/>
          <w:szCs w:val="28"/>
          <w:rtl/>
        </w:rPr>
        <w:t>לעניין</w:t>
      </w:r>
      <w:r w:rsidR="0079406C" w:rsidRPr="0079406C">
        <w:rPr>
          <w:rFonts w:cs="David"/>
          <w:sz w:val="28"/>
          <w:szCs w:val="28"/>
          <w:rtl/>
        </w:rPr>
        <w:t xml:space="preserve"> </w:t>
      </w:r>
      <w:r w:rsidR="0079406C" w:rsidRPr="0079406C">
        <w:rPr>
          <w:rFonts w:cs="David" w:hint="cs"/>
          <w:sz w:val="28"/>
          <w:szCs w:val="28"/>
          <w:rtl/>
        </w:rPr>
        <w:t>היקף</w:t>
      </w:r>
      <w:r w:rsidR="0079406C" w:rsidRPr="0079406C">
        <w:rPr>
          <w:rFonts w:cs="David"/>
          <w:sz w:val="28"/>
          <w:szCs w:val="28"/>
          <w:rtl/>
        </w:rPr>
        <w:t xml:space="preserve"> </w:t>
      </w:r>
      <w:r w:rsidR="0079406C" w:rsidRPr="0079406C">
        <w:rPr>
          <w:rFonts w:cs="David" w:hint="cs"/>
          <w:sz w:val="28"/>
          <w:szCs w:val="28"/>
          <w:rtl/>
        </w:rPr>
        <w:t>השימושים</w:t>
      </w:r>
      <w:r w:rsidR="0079406C" w:rsidRPr="0079406C">
        <w:rPr>
          <w:rFonts w:cs="David"/>
          <w:sz w:val="28"/>
          <w:szCs w:val="28"/>
          <w:rtl/>
        </w:rPr>
        <w:t xml:space="preserve">). </w:t>
      </w:r>
      <w:r w:rsidR="0079406C" w:rsidRPr="0079406C">
        <w:rPr>
          <w:rFonts w:cs="David" w:hint="cs"/>
          <w:sz w:val="28"/>
          <w:szCs w:val="28"/>
          <w:rtl/>
        </w:rPr>
        <w:t>אף</w:t>
      </w:r>
      <w:r w:rsidR="0079406C" w:rsidRPr="0079406C">
        <w:rPr>
          <w:rFonts w:cs="David"/>
          <w:sz w:val="28"/>
          <w:szCs w:val="28"/>
          <w:rtl/>
        </w:rPr>
        <w:t xml:space="preserve"> </w:t>
      </w:r>
      <w:r w:rsidR="0079406C" w:rsidRPr="0079406C">
        <w:rPr>
          <w:rFonts w:cs="David" w:hint="cs"/>
          <w:sz w:val="28"/>
          <w:szCs w:val="28"/>
          <w:rtl/>
        </w:rPr>
        <w:t>המילים</w:t>
      </w:r>
      <w:r w:rsidR="0079406C" w:rsidRPr="0079406C">
        <w:rPr>
          <w:rFonts w:cs="David"/>
          <w:sz w:val="28"/>
          <w:szCs w:val="28"/>
          <w:rtl/>
        </w:rPr>
        <w:t xml:space="preserve"> </w:t>
      </w:r>
      <w:r w:rsidR="0079406C" w:rsidRPr="0079406C">
        <w:rPr>
          <w:rFonts w:cs="David" w:hint="cs"/>
          <w:sz w:val="28"/>
          <w:szCs w:val="28"/>
          <w:rtl/>
        </w:rPr>
        <w:t>איתן</w:t>
      </w:r>
      <w:r w:rsidR="0079406C" w:rsidRPr="0079406C">
        <w:rPr>
          <w:rFonts w:cs="David"/>
          <w:sz w:val="28"/>
          <w:szCs w:val="28"/>
          <w:rtl/>
        </w:rPr>
        <w:t xml:space="preserve"> </w:t>
      </w:r>
      <w:r w:rsidR="0079406C" w:rsidRPr="0079406C">
        <w:rPr>
          <w:rFonts w:cs="David" w:hint="cs"/>
          <w:sz w:val="28"/>
          <w:szCs w:val="28"/>
          <w:rtl/>
        </w:rPr>
        <w:t>בחר</w:t>
      </w:r>
      <w:r w:rsidR="0079406C" w:rsidRPr="0079406C">
        <w:rPr>
          <w:rFonts w:cs="David"/>
          <w:sz w:val="28"/>
          <w:szCs w:val="28"/>
          <w:rtl/>
        </w:rPr>
        <w:t xml:space="preserve"> </w:t>
      </w:r>
      <w:r w:rsidR="0079406C" w:rsidRPr="0079406C">
        <w:rPr>
          <w:rFonts w:cs="David" w:hint="cs"/>
          <w:sz w:val="28"/>
          <w:szCs w:val="28"/>
          <w:rtl/>
        </w:rPr>
        <w:t>לסיים</w:t>
      </w:r>
      <w:r w:rsidR="0079406C" w:rsidRPr="0079406C">
        <w:rPr>
          <w:rFonts w:cs="David"/>
          <w:sz w:val="28"/>
          <w:szCs w:val="28"/>
          <w:rtl/>
        </w:rPr>
        <w:t xml:space="preserve"> </w:t>
      </w:r>
      <w:r w:rsidR="0079406C" w:rsidRPr="0079406C">
        <w:rPr>
          <w:rFonts w:cs="David" w:hint="cs"/>
          <w:sz w:val="28"/>
          <w:szCs w:val="28"/>
          <w:rtl/>
        </w:rPr>
        <w:t>את</w:t>
      </w:r>
      <w:r w:rsidR="0079406C" w:rsidRPr="0079406C">
        <w:rPr>
          <w:rFonts w:cs="David"/>
          <w:sz w:val="28"/>
          <w:szCs w:val="28"/>
          <w:rtl/>
        </w:rPr>
        <w:t xml:space="preserve"> </w:t>
      </w:r>
      <w:r w:rsidR="0079406C" w:rsidRPr="0079406C">
        <w:rPr>
          <w:rFonts w:cs="David" w:hint="cs"/>
          <w:sz w:val="28"/>
          <w:szCs w:val="28"/>
          <w:rtl/>
        </w:rPr>
        <w:t>חקירתו</w:t>
      </w:r>
      <w:r w:rsidR="0079406C" w:rsidRPr="0079406C">
        <w:rPr>
          <w:rFonts w:cs="David"/>
          <w:sz w:val="28"/>
          <w:szCs w:val="28"/>
          <w:rtl/>
        </w:rPr>
        <w:t xml:space="preserve"> </w:t>
      </w:r>
      <w:r w:rsidR="0079406C" w:rsidRPr="0079406C">
        <w:rPr>
          <w:rFonts w:cs="David" w:hint="cs"/>
          <w:sz w:val="28"/>
          <w:szCs w:val="28"/>
          <w:rtl/>
        </w:rPr>
        <w:t>במצ</w:t>
      </w:r>
      <w:r w:rsidR="0079406C" w:rsidRPr="0079406C">
        <w:rPr>
          <w:rFonts w:cs="David"/>
          <w:sz w:val="28"/>
          <w:szCs w:val="28"/>
          <w:rtl/>
        </w:rPr>
        <w:t>"</w:t>
      </w:r>
      <w:r w:rsidR="0079406C" w:rsidRPr="0079406C">
        <w:rPr>
          <w:rFonts w:cs="David" w:hint="cs"/>
          <w:sz w:val="28"/>
          <w:szCs w:val="28"/>
          <w:rtl/>
        </w:rPr>
        <w:t>ח</w:t>
      </w:r>
      <w:r w:rsidR="0079406C" w:rsidRPr="0079406C">
        <w:rPr>
          <w:rFonts w:cs="David"/>
          <w:sz w:val="28"/>
          <w:szCs w:val="28"/>
          <w:rtl/>
        </w:rPr>
        <w:t xml:space="preserve">, </w:t>
      </w:r>
      <w:r w:rsidR="0079406C" w:rsidRPr="0079406C">
        <w:rPr>
          <w:rFonts w:cs="David" w:hint="cs"/>
          <w:sz w:val="28"/>
          <w:szCs w:val="28"/>
          <w:rtl/>
        </w:rPr>
        <w:t>מוסיפות</w:t>
      </w:r>
      <w:r w:rsidR="0079406C" w:rsidRPr="0079406C">
        <w:rPr>
          <w:rFonts w:cs="David"/>
          <w:sz w:val="28"/>
          <w:szCs w:val="28"/>
          <w:rtl/>
        </w:rPr>
        <w:t xml:space="preserve"> </w:t>
      </w:r>
      <w:r w:rsidR="0079406C" w:rsidRPr="0079406C">
        <w:rPr>
          <w:rFonts w:cs="David" w:hint="cs"/>
          <w:sz w:val="28"/>
          <w:szCs w:val="28"/>
          <w:rtl/>
        </w:rPr>
        <w:t>נופך</w:t>
      </w:r>
      <w:r w:rsidR="0079406C" w:rsidRPr="0079406C">
        <w:rPr>
          <w:rFonts w:cs="David"/>
          <w:sz w:val="28"/>
          <w:szCs w:val="28"/>
          <w:rtl/>
        </w:rPr>
        <w:t xml:space="preserve"> </w:t>
      </w:r>
      <w:r w:rsidR="0079406C" w:rsidRPr="0079406C">
        <w:rPr>
          <w:rFonts w:cs="David" w:hint="cs"/>
          <w:sz w:val="28"/>
          <w:szCs w:val="28"/>
          <w:rtl/>
        </w:rPr>
        <w:t>של</w:t>
      </w:r>
      <w:r w:rsidR="0079406C" w:rsidRPr="0079406C">
        <w:rPr>
          <w:rFonts w:cs="David"/>
          <w:sz w:val="28"/>
          <w:szCs w:val="28"/>
          <w:rtl/>
        </w:rPr>
        <w:t xml:space="preserve"> </w:t>
      </w:r>
      <w:r w:rsidR="0079406C" w:rsidRPr="0079406C">
        <w:rPr>
          <w:rFonts w:cs="David" w:hint="cs"/>
          <w:sz w:val="28"/>
          <w:szCs w:val="28"/>
          <w:rtl/>
        </w:rPr>
        <w:t>אמינות</w:t>
      </w:r>
      <w:r w:rsidR="0079406C" w:rsidRPr="0079406C">
        <w:rPr>
          <w:rFonts w:cs="David"/>
          <w:sz w:val="28"/>
          <w:szCs w:val="28"/>
          <w:rtl/>
        </w:rPr>
        <w:t xml:space="preserve"> </w:t>
      </w:r>
      <w:r w:rsidR="0079406C" w:rsidRPr="0079406C">
        <w:rPr>
          <w:rFonts w:cs="David" w:hint="cs"/>
          <w:sz w:val="28"/>
          <w:szCs w:val="28"/>
          <w:rtl/>
        </w:rPr>
        <w:t>וכנות</w:t>
      </w:r>
      <w:r w:rsidR="0079406C" w:rsidRPr="0079406C">
        <w:rPr>
          <w:rFonts w:cs="David"/>
          <w:sz w:val="28"/>
          <w:szCs w:val="28"/>
          <w:rtl/>
        </w:rPr>
        <w:t xml:space="preserve"> </w:t>
      </w:r>
      <w:r w:rsidR="0079406C" w:rsidRPr="0079406C">
        <w:rPr>
          <w:rFonts w:cs="David" w:hint="cs"/>
          <w:sz w:val="28"/>
          <w:szCs w:val="28"/>
          <w:rtl/>
        </w:rPr>
        <w:t>לאמרתו</w:t>
      </w:r>
      <w:r w:rsidR="0079406C" w:rsidRPr="0079406C">
        <w:rPr>
          <w:rFonts w:cs="David"/>
          <w:sz w:val="28"/>
          <w:szCs w:val="28"/>
          <w:rtl/>
        </w:rPr>
        <w:t xml:space="preserve"> </w:t>
      </w:r>
      <w:r w:rsidR="0079406C" w:rsidRPr="0079406C">
        <w:rPr>
          <w:rFonts w:cs="David" w:hint="cs"/>
          <w:sz w:val="28"/>
          <w:szCs w:val="28"/>
          <w:rtl/>
        </w:rPr>
        <w:t>בחקירה</w:t>
      </w:r>
      <w:r w:rsidR="0079406C" w:rsidRPr="0079406C">
        <w:rPr>
          <w:rFonts w:cs="David"/>
          <w:sz w:val="28"/>
          <w:szCs w:val="28"/>
          <w:rtl/>
        </w:rPr>
        <w:t>.</w:t>
      </w:r>
      <w:r>
        <w:rPr>
          <w:rFonts w:cs="David" w:hint="cs"/>
          <w:sz w:val="28"/>
          <w:szCs w:val="28"/>
          <w:rtl/>
        </w:rPr>
        <w:t xml:space="preserve"> </w:t>
      </w:r>
      <w:r w:rsidR="0079406C" w:rsidRPr="0079406C">
        <w:rPr>
          <w:rFonts w:cs="David" w:hint="cs"/>
          <w:sz w:val="28"/>
          <w:szCs w:val="28"/>
          <w:rtl/>
        </w:rPr>
        <w:t>גם</w:t>
      </w:r>
      <w:r w:rsidR="0079406C" w:rsidRPr="0079406C">
        <w:rPr>
          <w:rFonts w:cs="David"/>
          <w:sz w:val="28"/>
          <w:szCs w:val="28"/>
          <w:rtl/>
        </w:rPr>
        <w:t xml:space="preserve"> </w:t>
      </w:r>
      <w:r w:rsidR="0079406C" w:rsidRPr="0079406C">
        <w:rPr>
          <w:rFonts w:cs="David" w:hint="cs"/>
          <w:sz w:val="28"/>
          <w:szCs w:val="28"/>
          <w:rtl/>
        </w:rPr>
        <w:t>הטענה</w:t>
      </w:r>
      <w:r w:rsidR="0079406C" w:rsidRPr="0079406C">
        <w:rPr>
          <w:rFonts w:cs="David"/>
          <w:sz w:val="28"/>
          <w:szCs w:val="28"/>
          <w:rtl/>
        </w:rPr>
        <w:t xml:space="preserve"> </w:t>
      </w:r>
      <w:r w:rsidR="0079406C" w:rsidRPr="0079406C">
        <w:rPr>
          <w:rFonts w:cs="David" w:hint="cs"/>
          <w:sz w:val="28"/>
          <w:szCs w:val="28"/>
          <w:rtl/>
        </w:rPr>
        <w:t>לפיה</w:t>
      </w:r>
      <w:r w:rsidR="0079406C" w:rsidRPr="0079406C">
        <w:rPr>
          <w:rFonts w:cs="David"/>
          <w:sz w:val="28"/>
          <w:szCs w:val="28"/>
          <w:rtl/>
        </w:rPr>
        <w:t xml:space="preserve"> </w:t>
      </w:r>
      <w:r w:rsidR="0079406C" w:rsidRPr="0079406C">
        <w:rPr>
          <w:rFonts w:cs="David" w:hint="cs"/>
          <w:sz w:val="28"/>
          <w:szCs w:val="28"/>
          <w:rtl/>
        </w:rPr>
        <w:t>ביקש</w:t>
      </w:r>
      <w:r w:rsidR="0079406C" w:rsidRPr="0079406C">
        <w:rPr>
          <w:rFonts w:cs="David"/>
          <w:sz w:val="28"/>
          <w:szCs w:val="28"/>
          <w:rtl/>
        </w:rPr>
        <w:t xml:space="preserve"> </w:t>
      </w:r>
      <w:r w:rsidR="0079406C" w:rsidRPr="0079406C">
        <w:rPr>
          <w:rFonts w:cs="David" w:hint="cs"/>
          <w:sz w:val="28"/>
          <w:szCs w:val="28"/>
          <w:rtl/>
        </w:rPr>
        <w:t>לנקום</w:t>
      </w:r>
      <w:r w:rsidR="0079406C" w:rsidRPr="0079406C">
        <w:rPr>
          <w:rFonts w:cs="David"/>
          <w:sz w:val="28"/>
          <w:szCs w:val="28"/>
          <w:rtl/>
        </w:rPr>
        <w:t xml:space="preserve"> </w:t>
      </w:r>
      <w:r w:rsidR="0079406C" w:rsidRPr="0079406C">
        <w:rPr>
          <w:rFonts w:cs="David" w:hint="cs"/>
          <w:sz w:val="28"/>
          <w:szCs w:val="28"/>
          <w:rtl/>
        </w:rPr>
        <w:t>בנאשמת</w:t>
      </w:r>
      <w:r w:rsidR="0079406C" w:rsidRPr="0079406C">
        <w:rPr>
          <w:rFonts w:cs="David"/>
          <w:sz w:val="28"/>
          <w:szCs w:val="28"/>
          <w:rtl/>
        </w:rPr>
        <w:t xml:space="preserve"> </w:t>
      </w:r>
      <w:r w:rsidR="0079406C" w:rsidRPr="0079406C">
        <w:rPr>
          <w:rFonts w:cs="David" w:hint="cs"/>
          <w:sz w:val="28"/>
          <w:szCs w:val="28"/>
          <w:rtl/>
        </w:rPr>
        <w:t>ולכן</w:t>
      </w:r>
      <w:r w:rsidR="0079406C" w:rsidRPr="0079406C">
        <w:rPr>
          <w:rFonts w:cs="David"/>
          <w:sz w:val="28"/>
          <w:szCs w:val="28"/>
          <w:rtl/>
        </w:rPr>
        <w:t xml:space="preserve"> </w:t>
      </w:r>
      <w:r w:rsidR="0079406C" w:rsidRPr="0079406C">
        <w:rPr>
          <w:rFonts w:cs="David" w:hint="cs"/>
          <w:sz w:val="28"/>
          <w:szCs w:val="28"/>
          <w:rtl/>
        </w:rPr>
        <w:t>הפלילה</w:t>
      </w:r>
      <w:r w:rsidR="0079406C" w:rsidRPr="0079406C">
        <w:rPr>
          <w:rFonts w:cs="David"/>
          <w:sz w:val="28"/>
          <w:szCs w:val="28"/>
          <w:rtl/>
        </w:rPr>
        <w:t xml:space="preserve">, </w:t>
      </w:r>
      <w:r w:rsidR="0079406C" w:rsidRPr="0079406C">
        <w:rPr>
          <w:rFonts w:cs="David" w:hint="cs"/>
          <w:sz w:val="28"/>
          <w:szCs w:val="28"/>
          <w:rtl/>
        </w:rPr>
        <w:t>אינה</w:t>
      </w:r>
      <w:r w:rsidR="0079406C" w:rsidRPr="0079406C">
        <w:rPr>
          <w:rFonts w:cs="David"/>
          <w:sz w:val="28"/>
          <w:szCs w:val="28"/>
          <w:rtl/>
        </w:rPr>
        <w:t xml:space="preserve"> </w:t>
      </w:r>
      <w:r w:rsidR="0079406C" w:rsidRPr="0079406C">
        <w:rPr>
          <w:rFonts w:cs="David" w:hint="cs"/>
          <w:sz w:val="28"/>
          <w:szCs w:val="28"/>
          <w:rtl/>
        </w:rPr>
        <w:t>מתיישבת</w:t>
      </w:r>
      <w:r w:rsidR="0079406C" w:rsidRPr="0079406C">
        <w:rPr>
          <w:rFonts w:cs="David"/>
          <w:sz w:val="28"/>
          <w:szCs w:val="28"/>
          <w:rtl/>
        </w:rPr>
        <w:t xml:space="preserve"> </w:t>
      </w:r>
      <w:r w:rsidR="0079406C" w:rsidRPr="0079406C">
        <w:rPr>
          <w:rFonts w:cs="David" w:hint="cs"/>
          <w:sz w:val="28"/>
          <w:szCs w:val="28"/>
          <w:rtl/>
        </w:rPr>
        <w:t>עם</w:t>
      </w:r>
      <w:r w:rsidR="0079406C" w:rsidRPr="0079406C">
        <w:rPr>
          <w:rFonts w:cs="David"/>
          <w:sz w:val="28"/>
          <w:szCs w:val="28"/>
          <w:rtl/>
        </w:rPr>
        <w:t xml:space="preserve"> </w:t>
      </w:r>
      <w:r w:rsidR="0079406C" w:rsidRPr="0079406C">
        <w:rPr>
          <w:rFonts w:cs="David" w:hint="cs"/>
          <w:sz w:val="28"/>
          <w:szCs w:val="28"/>
          <w:rtl/>
        </w:rPr>
        <w:t>תוכן</w:t>
      </w:r>
      <w:r w:rsidR="0079406C" w:rsidRPr="0079406C">
        <w:rPr>
          <w:rFonts w:cs="David"/>
          <w:sz w:val="28"/>
          <w:szCs w:val="28"/>
          <w:rtl/>
        </w:rPr>
        <w:t xml:space="preserve"> </w:t>
      </w:r>
      <w:r w:rsidR="0079406C" w:rsidRPr="0079406C">
        <w:rPr>
          <w:rFonts w:cs="David" w:hint="cs"/>
          <w:sz w:val="28"/>
          <w:szCs w:val="28"/>
          <w:rtl/>
        </w:rPr>
        <w:t>אמרת</w:t>
      </w:r>
      <w:r w:rsidR="0079406C" w:rsidRPr="0079406C">
        <w:rPr>
          <w:rFonts w:cs="David"/>
          <w:sz w:val="28"/>
          <w:szCs w:val="28"/>
          <w:rtl/>
        </w:rPr>
        <w:t xml:space="preserve"> </w:t>
      </w:r>
      <w:r w:rsidR="0079406C" w:rsidRPr="0079406C">
        <w:rPr>
          <w:rFonts w:cs="David" w:hint="cs"/>
          <w:sz w:val="28"/>
          <w:szCs w:val="28"/>
          <w:rtl/>
        </w:rPr>
        <w:t>ההפללה</w:t>
      </w:r>
      <w:r w:rsidR="0079406C" w:rsidRPr="0079406C">
        <w:rPr>
          <w:rFonts w:cs="David"/>
          <w:sz w:val="28"/>
          <w:szCs w:val="28"/>
          <w:rtl/>
        </w:rPr>
        <w:t>.</w:t>
      </w:r>
      <w:r>
        <w:rPr>
          <w:rFonts w:cs="David" w:hint="cs"/>
          <w:sz w:val="28"/>
          <w:szCs w:val="28"/>
          <w:rtl/>
        </w:rPr>
        <w:t xml:space="preserve">.. </w:t>
      </w:r>
      <w:r w:rsidR="0079406C" w:rsidRPr="0079406C">
        <w:rPr>
          <w:rFonts w:cs="David" w:hint="cs"/>
          <w:sz w:val="28"/>
          <w:szCs w:val="28"/>
          <w:rtl/>
        </w:rPr>
        <w:t>אילו</w:t>
      </w:r>
      <w:r w:rsidR="0079406C" w:rsidRPr="0079406C">
        <w:rPr>
          <w:rFonts w:cs="David"/>
          <w:sz w:val="28"/>
          <w:szCs w:val="28"/>
          <w:rtl/>
        </w:rPr>
        <w:t xml:space="preserve"> </w:t>
      </w:r>
      <w:r w:rsidR="0079406C" w:rsidRPr="0079406C">
        <w:rPr>
          <w:rFonts w:cs="David" w:hint="cs"/>
          <w:sz w:val="28"/>
          <w:szCs w:val="28"/>
          <w:rtl/>
        </w:rPr>
        <w:t>ביקש</w:t>
      </w:r>
      <w:r w:rsidR="0079406C" w:rsidRPr="0079406C">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79406C">
        <w:rPr>
          <w:rFonts w:cs="David"/>
          <w:sz w:val="28"/>
          <w:szCs w:val="28"/>
          <w:rtl/>
        </w:rPr>
        <w:t xml:space="preserve"> </w:t>
      </w:r>
      <w:r>
        <w:rPr>
          <w:rFonts w:cs="David" w:hint="cs"/>
          <w:sz w:val="28"/>
          <w:szCs w:val="28"/>
          <w:rtl/>
        </w:rPr>
        <w:t>'</w:t>
      </w:r>
      <w:r w:rsidR="0079406C" w:rsidRPr="0079406C">
        <w:rPr>
          <w:rFonts w:cs="David" w:hint="cs"/>
          <w:sz w:val="28"/>
          <w:szCs w:val="28"/>
          <w:rtl/>
        </w:rPr>
        <w:t>לנקום</w:t>
      </w:r>
      <w:r>
        <w:rPr>
          <w:rFonts w:cs="David" w:hint="cs"/>
          <w:sz w:val="28"/>
          <w:szCs w:val="28"/>
          <w:rtl/>
        </w:rPr>
        <w:t>'</w:t>
      </w:r>
      <w:r w:rsidR="0079406C" w:rsidRPr="0079406C">
        <w:rPr>
          <w:rFonts w:cs="David"/>
          <w:sz w:val="28"/>
          <w:szCs w:val="28"/>
          <w:rtl/>
        </w:rPr>
        <w:t xml:space="preserve"> </w:t>
      </w:r>
      <w:r w:rsidR="0079406C" w:rsidRPr="0079406C">
        <w:rPr>
          <w:rFonts w:cs="David" w:hint="cs"/>
          <w:sz w:val="28"/>
          <w:szCs w:val="28"/>
          <w:rtl/>
        </w:rPr>
        <w:t>בנאשמת</w:t>
      </w:r>
      <w:r w:rsidR="0079406C" w:rsidRPr="0079406C">
        <w:rPr>
          <w:rFonts w:cs="David"/>
          <w:sz w:val="28"/>
          <w:szCs w:val="28"/>
          <w:rtl/>
        </w:rPr>
        <w:t xml:space="preserve"> </w:t>
      </w:r>
      <w:r w:rsidR="0079406C" w:rsidRPr="0079406C">
        <w:rPr>
          <w:rFonts w:cs="David" w:hint="cs"/>
          <w:sz w:val="28"/>
          <w:szCs w:val="28"/>
          <w:rtl/>
        </w:rPr>
        <w:t>על</w:t>
      </w:r>
      <w:r w:rsidR="0079406C" w:rsidRPr="0079406C">
        <w:rPr>
          <w:rFonts w:cs="David"/>
          <w:sz w:val="28"/>
          <w:szCs w:val="28"/>
          <w:rtl/>
        </w:rPr>
        <w:t xml:space="preserve"> </w:t>
      </w:r>
      <w:r w:rsidR="0079406C" w:rsidRPr="0079406C">
        <w:rPr>
          <w:rFonts w:cs="David" w:hint="cs"/>
          <w:sz w:val="28"/>
          <w:szCs w:val="28"/>
          <w:rtl/>
        </w:rPr>
        <w:t>דרך</w:t>
      </w:r>
      <w:r w:rsidR="0079406C" w:rsidRPr="0079406C">
        <w:rPr>
          <w:rFonts w:cs="David"/>
          <w:sz w:val="28"/>
          <w:szCs w:val="28"/>
          <w:rtl/>
        </w:rPr>
        <w:t xml:space="preserve"> </w:t>
      </w:r>
      <w:r w:rsidR="0079406C" w:rsidRPr="0079406C">
        <w:rPr>
          <w:rFonts w:cs="David" w:hint="cs"/>
          <w:sz w:val="28"/>
          <w:szCs w:val="28"/>
          <w:rtl/>
        </w:rPr>
        <w:t>אמרת</w:t>
      </w:r>
      <w:r w:rsidR="0079406C" w:rsidRPr="0079406C">
        <w:rPr>
          <w:rFonts w:cs="David"/>
          <w:sz w:val="28"/>
          <w:szCs w:val="28"/>
          <w:rtl/>
        </w:rPr>
        <w:t xml:space="preserve"> </w:t>
      </w:r>
      <w:r w:rsidR="0079406C" w:rsidRPr="0079406C">
        <w:rPr>
          <w:rFonts w:cs="David" w:hint="cs"/>
          <w:sz w:val="28"/>
          <w:szCs w:val="28"/>
          <w:rtl/>
        </w:rPr>
        <w:t>ההפללה</w:t>
      </w:r>
      <w:r w:rsidR="0079406C" w:rsidRPr="0079406C">
        <w:rPr>
          <w:rFonts w:cs="David"/>
          <w:sz w:val="28"/>
          <w:szCs w:val="28"/>
          <w:rtl/>
        </w:rPr>
        <w:t xml:space="preserve">, </w:t>
      </w:r>
      <w:r w:rsidR="0079406C" w:rsidRPr="0079406C">
        <w:rPr>
          <w:rFonts w:cs="David" w:hint="cs"/>
          <w:sz w:val="28"/>
          <w:szCs w:val="28"/>
          <w:rtl/>
        </w:rPr>
        <w:t>איך</w:t>
      </w:r>
      <w:r w:rsidR="0079406C" w:rsidRPr="0079406C">
        <w:rPr>
          <w:rFonts w:cs="David"/>
          <w:sz w:val="28"/>
          <w:szCs w:val="28"/>
          <w:rtl/>
        </w:rPr>
        <w:t xml:space="preserve"> </w:t>
      </w:r>
      <w:r w:rsidR="0079406C" w:rsidRPr="0079406C">
        <w:rPr>
          <w:rFonts w:cs="David" w:hint="cs"/>
          <w:sz w:val="28"/>
          <w:szCs w:val="28"/>
          <w:rtl/>
        </w:rPr>
        <w:t>ניתן</w:t>
      </w:r>
      <w:r w:rsidR="0079406C" w:rsidRPr="0079406C">
        <w:rPr>
          <w:rFonts w:cs="David"/>
          <w:sz w:val="28"/>
          <w:szCs w:val="28"/>
          <w:rtl/>
        </w:rPr>
        <w:t xml:space="preserve"> </w:t>
      </w:r>
      <w:r w:rsidR="0079406C" w:rsidRPr="0079406C">
        <w:rPr>
          <w:rFonts w:cs="David" w:hint="cs"/>
          <w:sz w:val="28"/>
          <w:szCs w:val="28"/>
          <w:rtl/>
        </w:rPr>
        <w:t>להסביר</w:t>
      </w:r>
      <w:r w:rsidR="0079406C" w:rsidRPr="0079406C">
        <w:rPr>
          <w:rFonts w:cs="David"/>
          <w:sz w:val="28"/>
          <w:szCs w:val="28"/>
          <w:rtl/>
        </w:rPr>
        <w:t xml:space="preserve"> </w:t>
      </w:r>
      <w:r w:rsidR="0079406C" w:rsidRPr="0079406C">
        <w:rPr>
          <w:rFonts w:cs="David" w:hint="cs"/>
          <w:sz w:val="28"/>
          <w:szCs w:val="28"/>
          <w:rtl/>
        </w:rPr>
        <w:t>את</w:t>
      </w:r>
      <w:r w:rsidR="0079406C" w:rsidRPr="0079406C">
        <w:rPr>
          <w:rFonts w:cs="David"/>
          <w:sz w:val="28"/>
          <w:szCs w:val="28"/>
          <w:rtl/>
        </w:rPr>
        <w:t xml:space="preserve"> </w:t>
      </w:r>
      <w:r w:rsidR="0079406C" w:rsidRPr="0079406C">
        <w:rPr>
          <w:rFonts w:cs="David" w:hint="cs"/>
          <w:sz w:val="28"/>
          <w:szCs w:val="28"/>
          <w:rtl/>
        </w:rPr>
        <w:t>תיאור</w:t>
      </w:r>
      <w:r w:rsidR="0079406C" w:rsidRPr="0079406C">
        <w:rPr>
          <w:rFonts w:cs="David"/>
          <w:sz w:val="28"/>
          <w:szCs w:val="28"/>
          <w:rtl/>
        </w:rPr>
        <w:t xml:space="preserve"> </w:t>
      </w:r>
      <w:r w:rsidR="003759BF">
        <w:rPr>
          <w:rFonts w:cs="David" w:hint="cs"/>
          <w:sz w:val="28"/>
          <w:szCs w:val="28"/>
          <w:rtl/>
        </w:rPr>
        <w:t>ה</w:t>
      </w:r>
      <w:r w:rsidR="0079406C" w:rsidRPr="0079406C">
        <w:rPr>
          <w:rFonts w:cs="David" w:hint="cs"/>
          <w:sz w:val="28"/>
          <w:szCs w:val="28"/>
          <w:rtl/>
        </w:rPr>
        <w:t>הפללה</w:t>
      </w:r>
      <w:r w:rsidR="0079406C" w:rsidRPr="0079406C">
        <w:rPr>
          <w:rFonts w:cs="David"/>
          <w:sz w:val="28"/>
          <w:szCs w:val="28"/>
          <w:rtl/>
        </w:rPr>
        <w:t xml:space="preserve"> </w:t>
      </w:r>
      <w:r w:rsidR="0079406C" w:rsidRPr="0079406C">
        <w:rPr>
          <w:rFonts w:cs="David" w:hint="cs"/>
          <w:sz w:val="28"/>
          <w:szCs w:val="28"/>
          <w:rtl/>
        </w:rPr>
        <w:t>שבו</w:t>
      </w:r>
      <w:r w:rsidR="0079406C" w:rsidRPr="0079406C">
        <w:rPr>
          <w:rFonts w:cs="David"/>
          <w:sz w:val="28"/>
          <w:szCs w:val="28"/>
          <w:rtl/>
        </w:rPr>
        <w:t xml:space="preserve"> </w:t>
      </w:r>
      <w:r w:rsidR="0079406C" w:rsidRPr="0079406C">
        <w:rPr>
          <w:rFonts w:cs="David" w:hint="cs"/>
          <w:sz w:val="28"/>
          <w:szCs w:val="28"/>
          <w:rtl/>
        </w:rPr>
        <w:t>הנאשמת</w:t>
      </w:r>
      <w:r w:rsidR="0079406C" w:rsidRPr="0079406C">
        <w:rPr>
          <w:rFonts w:cs="David"/>
          <w:sz w:val="28"/>
          <w:szCs w:val="28"/>
          <w:rtl/>
        </w:rPr>
        <w:t xml:space="preserve"> </w:t>
      </w:r>
      <w:r w:rsidR="0079406C" w:rsidRPr="0079406C">
        <w:rPr>
          <w:rFonts w:cs="David" w:hint="cs"/>
          <w:sz w:val="28"/>
          <w:szCs w:val="28"/>
          <w:rtl/>
        </w:rPr>
        <w:t>מתוארת</w:t>
      </w:r>
      <w:r w:rsidR="0079406C" w:rsidRPr="0079406C">
        <w:rPr>
          <w:rFonts w:cs="David"/>
          <w:sz w:val="28"/>
          <w:szCs w:val="28"/>
          <w:rtl/>
        </w:rPr>
        <w:t xml:space="preserve"> </w:t>
      </w:r>
      <w:r w:rsidR="0079406C" w:rsidRPr="0079406C">
        <w:rPr>
          <w:rFonts w:cs="David" w:hint="cs"/>
          <w:sz w:val="28"/>
          <w:szCs w:val="28"/>
          <w:rtl/>
        </w:rPr>
        <w:t>כמי</w:t>
      </w:r>
      <w:r w:rsidR="0079406C" w:rsidRPr="0079406C">
        <w:rPr>
          <w:rFonts w:cs="David"/>
          <w:sz w:val="28"/>
          <w:szCs w:val="28"/>
          <w:rtl/>
        </w:rPr>
        <w:t xml:space="preserve"> </w:t>
      </w:r>
      <w:r w:rsidR="0079406C" w:rsidRPr="0079406C">
        <w:rPr>
          <w:rFonts w:cs="David" w:hint="cs"/>
          <w:sz w:val="28"/>
          <w:szCs w:val="28"/>
          <w:rtl/>
        </w:rPr>
        <w:t>שהצטרפה</w:t>
      </w:r>
      <w:r w:rsidR="0079406C" w:rsidRPr="0079406C">
        <w:rPr>
          <w:rFonts w:cs="David"/>
          <w:sz w:val="28"/>
          <w:szCs w:val="28"/>
          <w:rtl/>
        </w:rPr>
        <w:t xml:space="preserve"> </w:t>
      </w:r>
      <w:r w:rsidR="0079406C" w:rsidRPr="0079406C">
        <w:rPr>
          <w:rFonts w:cs="David" w:hint="cs"/>
          <w:sz w:val="28"/>
          <w:szCs w:val="28"/>
          <w:rtl/>
        </w:rPr>
        <w:t>לשימוש</w:t>
      </w:r>
      <w:r w:rsidR="0079406C" w:rsidRPr="0079406C">
        <w:rPr>
          <w:rFonts w:cs="David"/>
          <w:sz w:val="28"/>
          <w:szCs w:val="28"/>
          <w:rtl/>
        </w:rPr>
        <w:t xml:space="preserve"> </w:t>
      </w:r>
      <w:r w:rsidR="0079406C" w:rsidRPr="0079406C">
        <w:rPr>
          <w:rFonts w:cs="David" w:hint="cs"/>
          <w:sz w:val="28"/>
          <w:szCs w:val="28"/>
          <w:rtl/>
        </w:rPr>
        <w:t>בסם</w:t>
      </w:r>
      <w:r w:rsidR="0079406C" w:rsidRPr="0079406C">
        <w:rPr>
          <w:rFonts w:cs="David"/>
          <w:sz w:val="28"/>
          <w:szCs w:val="28"/>
          <w:rtl/>
        </w:rPr>
        <w:t xml:space="preserve"> </w:t>
      </w:r>
      <w:r w:rsidR="0079406C" w:rsidRPr="0079406C">
        <w:rPr>
          <w:rFonts w:cs="David" w:hint="cs"/>
          <w:sz w:val="28"/>
          <w:szCs w:val="28"/>
          <w:rtl/>
        </w:rPr>
        <w:t>בלבד</w:t>
      </w:r>
      <w:r w:rsidR="0079406C" w:rsidRPr="0079406C">
        <w:rPr>
          <w:rFonts w:cs="David"/>
          <w:sz w:val="28"/>
          <w:szCs w:val="28"/>
          <w:rtl/>
        </w:rPr>
        <w:t xml:space="preserve">, </w:t>
      </w:r>
      <w:r w:rsidR="0079406C" w:rsidRPr="0079406C">
        <w:rPr>
          <w:rFonts w:cs="David" w:hint="cs"/>
          <w:sz w:val="28"/>
          <w:szCs w:val="28"/>
          <w:rtl/>
        </w:rPr>
        <w:t>כאשר</w:t>
      </w:r>
      <w:r w:rsidR="0079406C" w:rsidRPr="0079406C">
        <w:rPr>
          <w:rFonts w:cs="David"/>
          <w:sz w:val="28"/>
          <w:szCs w:val="28"/>
          <w:rtl/>
        </w:rPr>
        <w:t xml:space="preserve"> </w:t>
      </w:r>
      <w:r w:rsidR="0079406C" w:rsidRPr="0079406C">
        <w:rPr>
          <w:rFonts w:cs="David" w:hint="cs"/>
          <w:sz w:val="28"/>
          <w:szCs w:val="28"/>
          <w:rtl/>
        </w:rPr>
        <w:t>החיילת</w:t>
      </w:r>
      <w:r w:rsidR="0079406C" w:rsidRPr="0079406C">
        <w:rPr>
          <w:rFonts w:cs="David"/>
          <w:sz w:val="28"/>
          <w:szCs w:val="28"/>
          <w:rtl/>
        </w:rPr>
        <w:t xml:space="preserve"> </w:t>
      </w:r>
      <w:r w:rsidR="0079406C" w:rsidRPr="0079406C">
        <w:rPr>
          <w:rFonts w:cs="David" w:hint="cs"/>
          <w:sz w:val="28"/>
          <w:szCs w:val="28"/>
          <w:rtl/>
        </w:rPr>
        <w:t>עדי</w:t>
      </w:r>
      <w:r w:rsidR="0079406C" w:rsidRPr="0079406C">
        <w:rPr>
          <w:rFonts w:cs="David"/>
          <w:sz w:val="28"/>
          <w:szCs w:val="28"/>
          <w:rtl/>
        </w:rPr>
        <w:t xml:space="preserve"> </w:t>
      </w:r>
      <w:r w:rsidR="0079406C" w:rsidRPr="0079406C">
        <w:rPr>
          <w:rFonts w:cs="David" w:hint="cs"/>
          <w:sz w:val="28"/>
          <w:szCs w:val="28"/>
          <w:rtl/>
        </w:rPr>
        <w:t>היא</w:t>
      </w:r>
      <w:r w:rsidR="0079406C" w:rsidRPr="0079406C">
        <w:rPr>
          <w:rFonts w:cs="David"/>
          <w:sz w:val="28"/>
          <w:szCs w:val="28"/>
          <w:rtl/>
        </w:rPr>
        <w:t xml:space="preserve"> </w:t>
      </w:r>
      <w:r w:rsidR="0079406C" w:rsidRPr="0079406C">
        <w:rPr>
          <w:rFonts w:cs="David" w:hint="cs"/>
          <w:sz w:val="28"/>
          <w:szCs w:val="28"/>
          <w:rtl/>
        </w:rPr>
        <w:t>זו</w:t>
      </w:r>
      <w:r w:rsidR="0079406C" w:rsidRPr="0079406C">
        <w:rPr>
          <w:rFonts w:cs="David"/>
          <w:sz w:val="28"/>
          <w:szCs w:val="28"/>
          <w:rtl/>
        </w:rPr>
        <w:t xml:space="preserve"> </w:t>
      </w:r>
      <w:r w:rsidR="0079406C" w:rsidRPr="0079406C">
        <w:rPr>
          <w:rFonts w:cs="David" w:hint="cs"/>
          <w:sz w:val="28"/>
          <w:szCs w:val="28"/>
          <w:rtl/>
        </w:rPr>
        <w:t>שהביאה</w:t>
      </w:r>
      <w:r w:rsidR="0079406C" w:rsidRPr="0079406C">
        <w:rPr>
          <w:rFonts w:cs="David"/>
          <w:sz w:val="28"/>
          <w:szCs w:val="28"/>
          <w:rtl/>
        </w:rPr>
        <w:t xml:space="preserve"> </w:t>
      </w:r>
      <w:r w:rsidR="0079406C" w:rsidRPr="0079406C">
        <w:rPr>
          <w:rFonts w:cs="David" w:hint="cs"/>
          <w:sz w:val="28"/>
          <w:szCs w:val="28"/>
          <w:rtl/>
        </w:rPr>
        <w:t>את</w:t>
      </w:r>
      <w:r w:rsidR="0079406C" w:rsidRPr="0079406C">
        <w:rPr>
          <w:rFonts w:cs="David"/>
          <w:sz w:val="28"/>
          <w:szCs w:val="28"/>
          <w:rtl/>
        </w:rPr>
        <w:t xml:space="preserve"> </w:t>
      </w:r>
      <w:r w:rsidR="0079406C" w:rsidRPr="0079406C">
        <w:rPr>
          <w:rFonts w:cs="David" w:hint="cs"/>
          <w:sz w:val="28"/>
          <w:szCs w:val="28"/>
          <w:rtl/>
        </w:rPr>
        <w:t>הסם</w:t>
      </w:r>
      <w:r w:rsidR="0079406C" w:rsidRPr="0079406C">
        <w:rPr>
          <w:rFonts w:cs="David"/>
          <w:sz w:val="28"/>
          <w:szCs w:val="28"/>
          <w:rtl/>
        </w:rPr>
        <w:t xml:space="preserve"> </w:t>
      </w:r>
      <w:r w:rsidR="0079406C" w:rsidRPr="0079406C">
        <w:rPr>
          <w:rFonts w:cs="David" w:hint="cs"/>
          <w:sz w:val="28"/>
          <w:szCs w:val="28"/>
          <w:rtl/>
        </w:rPr>
        <w:t>ואליה</w:t>
      </w:r>
      <w:r w:rsidR="0079406C" w:rsidRPr="0079406C">
        <w:rPr>
          <w:rFonts w:cs="David"/>
          <w:sz w:val="28"/>
          <w:szCs w:val="28"/>
          <w:rtl/>
        </w:rPr>
        <w:t xml:space="preserve"> </w:t>
      </w:r>
      <w:r w:rsidR="0079406C" w:rsidRPr="0079406C">
        <w:rPr>
          <w:rFonts w:cs="David" w:hint="cs"/>
          <w:sz w:val="28"/>
          <w:szCs w:val="28"/>
          <w:rtl/>
        </w:rPr>
        <w:t>הצטרפו</w:t>
      </w:r>
      <w:r w:rsidR="0079406C" w:rsidRPr="0079406C">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79406C">
        <w:rPr>
          <w:rFonts w:cs="David"/>
          <w:sz w:val="28"/>
          <w:szCs w:val="28"/>
          <w:rtl/>
        </w:rPr>
        <w:t xml:space="preserve"> </w:t>
      </w:r>
      <w:r w:rsidR="0079406C" w:rsidRPr="0079406C">
        <w:rPr>
          <w:rFonts w:cs="David" w:hint="cs"/>
          <w:sz w:val="28"/>
          <w:szCs w:val="28"/>
          <w:rtl/>
        </w:rPr>
        <w:t>והנאשמת</w:t>
      </w:r>
      <w:r w:rsidR="0079406C" w:rsidRPr="0079406C">
        <w:rPr>
          <w:rFonts w:cs="David"/>
          <w:sz w:val="28"/>
          <w:szCs w:val="28"/>
          <w:rtl/>
        </w:rPr>
        <w:t xml:space="preserve">; </w:t>
      </w:r>
      <w:r w:rsidR="0079406C" w:rsidRPr="0079406C">
        <w:rPr>
          <w:rFonts w:cs="David" w:hint="cs"/>
          <w:sz w:val="28"/>
          <w:szCs w:val="28"/>
          <w:rtl/>
        </w:rPr>
        <w:t>ואם</w:t>
      </w:r>
      <w:r w:rsidR="0079406C" w:rsidRPr="0079406C">
        <w:rPr>
          <w:rFonts w:cs="David"/>
          <w:sz w:val="28"/>
          <w:szCs w:val="28"/>
          <w:rtl/>
        </w:rPr>
        <w:t xml:space="preserve"> </w:t>
      </w:r>
      <w:r w:rsidR="0079406C" w:rsidRPr="0079406C">
        <w:rPr>
          <w:rFonts w:cs="David" w:hint="cs"/>
          <w:sz w:val="28"/>
          <w:szCs w:val="28"/>
          <w:rtl/>
        </w:rPr>
        <w:t>אכן</w:t>
      </w:r>
      <w:r w:rsidR="0079406C" w:rsidRPr="0079406C">
        <w:rPr>
          <w:rFonts w:cs="David"/>
          <w:sz w:val="28"/>
          <w:szCs w:val="28"/>
          <w:rtl/>
        </w:rPr>
        <w:t xml:space="preserve"> </w:t>
      </w:r>
      <w:r w:rsidR="0079406C" w:rsidRPr="0079406C">
        <w:rPr>
          <w:rFonts w:cs="David" w:hint="cs"/>
          <w:sz w:val="28"/>
          <w:szCs w:val="28"/>
          <w:rtl/>
        </w:rPr>
        <w:t>ביקש</w:t>
      </w:r>
      <w:r w:rsidR="0079406C" w:rsidRPr="0079406C">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79406C">
        <w:rPr>
          <w:rFonts w:cs="David"/>
          <w:sz w:val="28"/>
          <w:szCs w:val="28"/>
          <w:rtl/>
        </w:rPr>
        <w:t xml:space="preserve"> </w:t>
      </w:r>
      <w:r w:rsidR="0079406C" w:rsidRPr="0079406C">
        <w:rPr>
          <w:rFonts w:cs="David" w:hint="cs"/>
          <w:sz w:val="28"/>
          <w:szCs w:val="28"/>
          <w:rtl/>
        </w:rPr>
        <w:t>לנקום</w:t>
      </w:r>
      <w:r w:rsidR="0079406C" w:rsidRPr="0079406C">
        <w:rPr>
          <w:rFonts w:cs="David"/>
          <w:sz w:val="28"/>
          <w:szCs w:val="28"/>
          <w:rtl/>
        </w:rPr>
        <w:t xml:space="preserve"> </w:t>
      </w:r>
      <w:r w:rsidR="0079406C" w:rsidRPr="0079406C">
        <w:rPr>
          <w:rFonts w:cs="David" w:hint="cs"/>
          <w:sz w:val="28"/>
          <w:szCs w:val="28"/>
          <w:rtl/>
        </w:rPr>
        <w:t>בנאשמת</w:t>
      </w:r>
      <w:r w:rsidR="0079406C" w:rsidRPr="0079406C">
        <w:rPr>
          <w:rFonts w:cs="David"/>
          <w:sz w:val="28"/>
          <w:szCs w:val="28"/>
          <w:rtl/>
        </w:rPr>
        <w:t xml:space="preserve"> </w:t>
      </w:r>
      <w:r w:rsidR="0079406C" w:rsidRPr="0079406C">
        <w:rPr>
          <w:rFonts w:cs="David" w:hint="cs"/>
          <w:sz w:val="28"/>
          <w:szCs w:val="28"/>
          <w:rtl/>
        </w:rPr>
        <w:t>מדוע</w:t>
      </w:r>
      <w:r w:rsidR="0079406C" w:rsidRPr="0079406C">
        <w:rPr>
          <w:rFonts w:cs="David"/>
          <w:sz w:val="28"/>
          <w:szCs w:val="28"/>
          <w:rtl/>
        </w:rPr>
        <w:t xml:space="preserve"> </w:t>
      </w:r>
      <w:r w:rsidR="0079406C" w:rsidRPr="0079406C">
        <w:rPr>
          <w:rFonts w:cs="David" w:hint="cs"/>
          <w:sz w:val="28"/>
          <w:szCs w:val="28"/>
          <w:rtl/>
        </w:rPr>
        <w:t>הסתפק</w:t>
      </w:r>
      <w:r w:rsidR="0079406C" w:rsidRPr="0079406C">
        <w:rPr>
          <w:rFonts w:cs="David"/>
          <w:sz w:val="28"/>
          <w:szCs w:val="28"/>
          <w:rtl/>
        </w:rPr>
        <w:t xml:space="preserve"> </w:t>
      </w:r>
      <w:r w:rsidR="0079406C" w:rsidRPr="0079406C">
        <w:rPr>
          <w:rFonts w:cs="David" w:hint="cs"/>
          <w:sz w:val="28"/>
          <w:szCs w:val="28"/>
          <w:rtl/>
        </w:rPr>
        <w:t>בהפללתה</w:t>
      </w:r>
      <w:r w:rsidR="0079406C" w:rsidRPr="0079406C">
        <w:rPr>
          <w:rFonts w:cs="David"/>
          <w:sz w:val="28"/>
          <w:szCs w:val="28"/>
          <w:rtl/>
        </w:rPr>
        <w:t xml:space="preserve"> </w:t>
      </w:r>
      <w:r w:rsidR="0079406C" w:rsidRPr="0079406C">
        <w:rPr>
          <w:rFonts w:cs="David" w:hint="cs"/>
          <w:sz w:val="28"/>
          <w:szCs w:val="28"/>
          <w:rtl/>
        </w:rPr>
        <w:t>בשימוש</w:t>
      </w:r>
      <w:r w:rsidR="0079406C" w:rsidRPr="0079406C">
        <w:rPr>
          <w:rFonts w:cs="David"/>
          <w:sz w:val="28"/>
          <w:szCs w:val="28"/>
          <w:rtl/>
        </w:rPr>
        <w:t xml:space="preserve"> </w:t>
      </w:r>
      <w:r w:rsidR="0079406C" w:rsidRPr="0079406C">
        <w:rPr>
          <w:rFonts w:cs="David" w:hint="cs"/>
          <w:sz w:val="28"/>
          <w:szCs w:val="28"/>
          <w:rtl/>
        </w:rPr>
        <w:t>אחד</w:t>
      </w:r>
      <w:r w:rsidR="0079406C" w:rsidRPr="0079406C">
        <w:rPr>
          <w:rFonts w:cs="David"/>
          <w:sz w:val="28"/>
          <w:szCs w:val="28"/>
          <w:rtl/>
        </w:rPr>
        <w:t xml:space="preserve"> </w:t>
      </w:r>
      <w:r w:rsidR="0079406C" w:rsidRPr="0079406C">
        <w:rPr>
          <w:rFonts w:cs="David" w:hint="cs"/>
          <w:sz w:val="28"/>
          <w:szCs w:val="28"/>
          <w:rtl/>
        </w:rPr>
        <w:t>בלבד</w:t>
      </w:r>
      <w:r w:rsidR="0079406C" w:rsidRPr="0079406C">
        <w:rPr>
          <w:rFonts w:cs="David"/>
          <w:sz w:val="28"/>
          <w:szCs w:val="28"/>
          <w:rtl/>
        </w:rPr>
        <w:t xml:space="preserve"> </w:t>
      </w:r>
      <w:r w:rsidR="0079406C" w:rsidRPr="0079406C">
        <w:rPr>
          <w:rFonts w:cs="David" w:hint="cs"/>
          <w:sz w:val="28"/>
          <w:szCs w:val="28"/>
          <w:rtl/>
        </w:rPr>
        <w:t>ולא</w:t>
      </w:r>
      <w:r w:rsidR="0079406C" w:rsidRPr="0079406C">
        <w:rPr>
          <w:rFonts w:cs="David"/>
          <w:sz w:val="28"/>
          <w:szCs w:val="28"/>
          <w:rtl/>
        </w:rPr>
        <w:t xml:space="preserve"> </w:t>
      </w:r>
      <w:r w:rsidR="0079406C" w:rsidRPr="0079406C">
        <w:rPr>
          <w:rFonts w:cs="David" w:hint="cs"/>
          <w:sz w:val="28"/>
          <w:szCs w:val="28"/>
          <w:rtl/>
        </w:rPr>
        <w:t>הוסיף</w:t>
      </w:r>
      <w:r w:rsidR="0079406C" w:rsidRPr="0079406C">
        <w:rPr>
          <w:rFonts w:cs="David"/>
          <w:sz w:val="28"/>
          <w:szCs w:val="28"/>
          <w:rtl/>
        </w:rPr>
        <w:t xml:space="preserve"> </w:t>
      </w:r>
      <w:r w:rsidR="0079406C" w:rsidRPr="0079406C">
        <w:rPr>
          <w:rFonts w:cs="David" w:hint="cs"/>
          <w:sz w:val="28"/>
          <w:szCs w:val="28"/>
          <w:rtl/>
        </w:rPr>
        <w:t>שימושים</w:t>
      </w:r>
      <w:r w:rsidR="0079406C" w:rsidRPr="0079406C">
        <w:rPr>
          <w:rFonts w:cs="David"/>
          <w:sz w:val="28"/>
          <w:szCs w:val="28"/>
          <w:rtl/>
        </w:rPr>
        <w:t xml:space="preserve"> </w:t>
      </w:r>
      <w:r w:rsidR="0079406C" w:rsidRPr="0079406C">
        <w:rPr>
          <w:rFonts w:cs="David" w:hint="cs"/>
          <w:sz w:val="28"/>
          <w:szCs w:val="28"/>
          <w:rtl/>
        </w:rPr>
        <w:t>ומדוע</w:t>
      </w:r>
      <w:r w:rsidR="0079406C" w:rsidRPr="0079406C">
        <w:rPr>
          <w:rFonts w:cs="David"/>
          <w:sz w:val="28"/>
          <w:szCs w:val="28"/>
          <w:rtl/>
        </w:rPr>
        <w:t xml:space="preserve"> </w:t>
      </w:r>
      <w:r w:rsidR="0079406C" w:rsidRPr="0079406C">
        <w:rPr>
          <w:rFonts w:cs="David" w:hint="cs"/>
          <w:sz w:val="28"/>
          <w:szCs w:val="28"/>
          <w:rtl/>
        </w:rPr>
        <w:t>מצא</w:t>
      </w:r>
      <w:r w:rsidR="0079406C" w:rsidRPr="0079406C">
        <w:rPr>
          <w:rFonts w:cs="David"/>
          <w:sz w:val="28"/>
          <w:szCs w:val="28"/>
          <w:rtl/>
        </w:rPr>
        <w:t xml:space="preserve"> </w:t>
      </w:r>
      <w:r w:rsidR="0079406C" w:rsidRPr="0079406C">
        <w:rPr>
          <w:rFonts w:cs="David" w:hint="cs"/>
          <w:sz w:val="28"/>
          <w:szCs w:val="28"/>
          <w:rtl/>
        </w:rPr>
        <w:t>לנכון</w:t>
      </w:r>
      <w:r w:rsidR="0079406C" w:rsidRPr="0079406C">
        <w:rPr>
          <w:rFonts w:cs="David"/>
          <w:sz w:val="28"/>
          <w:szCs w:val="28"/>
          <w:rtl/>
        </w:rPr>
        <w:t xml:space="preserve"> </w:t>
      </w:r>
      <w:r w:rsidR="0079406C" w:rsidRPr="0079406C">
        <w:rPr>
          <w:rFonts w:cs="David" w:hint="cs"/>
          <w:sz w:val="28"/>
          <w:szCs w:val="28"/>
          <w:rtl/>
        </w:rPr>
        <w:t>לקשור</w:t>
      </w:r>
      <w:r w:rsidR="0079406C" w:rsidRPr="0079406C">
        <w:rPr>
          <w:rFonts w:cs="David"/>
          <w:sz w:val="28"/>
          <w:szCs w:val="28"/>
          <w:rtl/>
        </w:rPr>
        <w:t xml:space="preserve"> </w:t>
      </w:r>
      <w:r w:rsidR="0079406C" w:rsidRPr="0079406C">
        <w:rPr>
          <w:rFonts w:cs="David" w:hint="cs"/>
          <w:sz w:val="28"/>
          <w:szCs w:val="28"/>
          <w:rtl/>
        </w:rPr>
        <w:t>את</w:t>
      </w:r>
      <w:r w:rsidR="0079406C" w:rsidRPr="0079406C">
        <w:rPr>
          <w:rFonts w:cs="David"/>
          <w:sz w:val="28"/>
          <w:szCs w:val="28"/>
          <w:rtl/>
        </w:rPr>
        <w:t xml:space="preserve"> </w:t>
      </w:r>
      <w:r w:rsidR="0079406C" w:rsidRPr="0079406C">
        <w:rPr>
          <w:rFonts w:cs="David" w:hint="cs"/>
          <w:sz w:val="28"/>
          <w:szCs w:val="28"/>
          <w:rtl/>
        </w:rPr>
        <w:t>עצמו</w:t>
      </w:r>
      <w:r w:rsidR="0079406C" w:rsidRPr="0079406C">
        <w:rPr>
          <w:rFonts w:cs="David"/>
          <w:sz w:val="28"/>
          <w:szCs w:val="28"/>
          <w:rtl/>
        </w:rPr>
        <w:t xml:space="preserve"> </w:t>
      </w:r>
      <w:r w:rsidR="0079406C" w:rsidRPr="0079406C">
        <w:rPr>
          <w:rFonts w:cs="David" w:hint="cs"/>
          <w:sz w:val="28"/>
          <w:szCs w:val="28"/>
          <w:rtl/>
        </w:rPr>
        <w:t>בשימוש</w:t>
      </w:r>
      <w:r w:rsidR="0079406C" w:rsidRPr="0079406C">
        <w:rPr>
          <w:rFonts w:cs="David"/>
          <w:sz w:val="28"/>
          <w:szCs w:val="28"/>
          <w:rtl/>
        </w:rPr>
        <w:t xml:space="preserve"> </w:t>
      </w:r>
      <w:r w:rsidR="0079406C" w:rsidRPr="0079406C">
        <w:rPr>
          <w:rFonts w:cs="David" w:hint="cs"/>
          <w:sz w:val="28"/>
          <w:szCs w:val="28"/>
          <w:rtl/>
        </w:rPr>
        <w:t>עמה</w:t>
      </w:r>
      <w:r w:rsidR="0079406C" w:rsidRPr="0079406C">
        <w:rPr>
          <w:rFonts w:cs="David"/>
          <w:sz w:val="28"/>
          <w:szCs w:val="28"/>
          <w:rtl/>
        </w:rPr>
        <w:t xml:space="preserve">. </w:t>
      </w:r>
      <w:r w:rsidR="0079406C" w:rsidRPr="0079406C">
        <w:rPr>
          <w:rFonts w:cs="David" w:hint="cs"/>
          <w:sz w:val="28"/>
          <w:szCs w:val="28"/>
          <w:rtl/>
        </w:rPr>
        <w:t>ההפללה</w:t>
      </w:r>
      <w:r w:rsidR="0079406C" w:rsidRPr="0079406C">
        <w:rPr>
          <w:rFonts w:cs="David"/>
          <w:sz w:val="28"/>
          <w:szCs w:val="28"/>
          <w:rtl/>
        </w:rPr>
        <w:t xml:space="preserve"> </w:t>
      </w:r>
      <w:r w:rsidR="0079406C" w:rsidRPr="0079406C">
        <w:rPr>
          <w:rFonts w:cs="David" w:hint="cs"/>
          <w:sz w:val="28"/>
          <w:szCs w:val="28"/>
          <w:rtl/>
        </w:rPr>
        <w:t>המתוחמת</w:t>
      </w:r>
      <w:r w:rsidR="0079406C" w:rsidRPr="0079406C">
        <w:rPr>
          <w:rFonts w:cs="David"/>
          <w:sz w:val="28"/>
          <w:szCs w:val="28"/>
          <w:rtl/>
        </w:rPr>
        <w:t xml:space="preserve"> </w:t>
      </w:r>
      <w:r w:rsidR="0079406C" w:rsidRPr="0079406C">
        <w:rPr>
          <w:rFonts w:cs="David" w:hint="cs"/>
          <w:sz w:val="28"/>
          <w:szCs w:val="28"/>
          <w:rtl/>
        </w:rPr>
        <w:t>באירוע</w:t>
      </w:r>
      <w:r w:rsidR="0079406C" w:rsidRPr="0079406C">
        <w:rPr>
          <w:rFonts w:cs="David"/>
          <w:sz w:val="28"/>
          <w:szCs w:val="28"/>
          <w:rtl/>
        </w:rPr>
        <w:t xml:space="preserve"> </w:t>
      </w:r>
      <w:r w:rsidR="0079406C" w:rsidRPr="0079406C">
        <w:rPr>
          <w:rFonts w:cs="David" w:hint="cs"/>
          <w:sz w:val="28"/>
          <w:szCs w:val="28"/>
          <w:rtl/>
        </w:rPr>
        <w:t>אחד</w:t>
      </w:r>
      <w:r w:rsidR="0079406C" w:rsidRPr="0079406C">
        <w:rPr>
          <w:rFonts w:cs="David"/>
          <w:sz w:val="28"/>
          <w:szCs w:val="28"/>
          <w:rtl/>
        </w:rPr>
        <w:t xml:space="preserve"> </w:t>
      </w:r>
      <w:r w:rsidR="0079406C" w:rsidRPr="0079406C">
        <w:rPr>
          <w:rFonts w:cs="David" w:hint="cs"/>
          <w:sz w:val="28"/>
          <w:szCs w:val="28"/>
          <w:rtl/>
        </w:rPr>
        <w:t>בלבד</w:t>
      </w:r>
      <w:r w:rsidR="0079406C" w:rsidRPr="0079406C">
        <w:rPr>
          <w:rFonts w:cs="David"/>
          <w:sz w:val="28"/>
          <w:szCs w:val="28"/>
          <w:rtl/>
        </w:rPr>
        <w:t xml:space="preserve"> </w:t>
      </w:r>
      <w:r w:rsidR="0079406C" w:rsidRPr="0079406C">
        <w:rPr>
          <w:rFonts w:cs="David" w:hint="cs"/>
          <w:sz w:val="28"/>
          <w:szCs w:val="28"/>
          <w:rtl/>
        </w:rPr>
        <w:t>ובנסיבות</w:t>
      </w:r>
      <w:r w:rsidR="0079406C" w:rsidRPr="0079406C">
        <w:rPr>
          <w:rFonts w:cs="David"/>
          <w:sz w:val="28"/>
          <w:szCs w:val="28"/>
          <w:rtl/>
        </w:rPr>
        <w:t xml:space="preserve"> </w:t>
      </w:r>
      <w:r w:rsidR="0079406C" w:rsidRPr="0079406C">
        <w:rPr>
          <w:rFonts w:cs="David" w:hint="cs"/>
          <w:sz w:val="28"/>
          <w:szCs w:val="28"/>
          <w:rtl/>
        </w:rPr>
        <w:t>שתוארו</w:t>
      </w:r>
      <w:r w:rsidR="0079406C" w:rsidRPr="0079406C">
        <w:rPr>
          <w:rFonts w:cs="David"/>
          <w:sz w:val="28"/>
          <w:szCs w:val="28"/>
          <w:rtl/>
        </w:rPr>
        <w:t xml:space="preserve">, </w:t>
      </w:r>
      <w:r w:rsidR="0079406C" w:rsidRPr="0079406C">
        <w:rPr>
          <w:rFonts w:cs="David" w:hint="cs"/>
          <w:sz w:val="28"/>
          <w:szCs w:val="28"/>
          <w:rtl/>
        </w:rPr>
        <w:t>אינה</w:t>
      </w:r>
      <w:r w:rsidR="0079406C" w:rsidRPr="0079406C">
        <w:rPr>
          <w:rFonts w:cs="David"/>
          <w:sz w:val="28"/>
          <w:szCs w:val="28"/>
          <w:rtl/>
        </w:rPr>
        <w:t xml:space="preserve"> </w:t>
      </w:r>
      <w:r w:rsidR="0079406C" w:rsidRPr="0079406C">
        <w:rPr>
          <w:rFonts w:cs="David" w:hint="cs"/>
          <w:sz w:val="28"/>
          <w:szCs w:val="28"/>
          <w:rtl/>
        </w:rPr>
        <w:t>מתיישבת</w:t>
      </w:r>
      <w:r w:rsidR="0079406C" w:rsidRPr="0079406C">
        <w:rPr>
          <w:rFonts w:cs="David"/>
          <w:sz w:val="28"/>
          <w:szCs w:val="28"/>
          <w:rtl/>
        </w:rPr>
        <w:t xml:space="preserve"> </w:t>
      </w:r>
      <w:r w:rsidR="0079406C" w:rsidRPr="0079406C">
        <w:rPr>
          <w:rFonts w:cs="David" w:hint="cs"/>
          <w:sz w:val="28"/>
          <w:szCs w:val="28"/>
          <w:rtl/>
        </w:rPr>
        <w:t>כלל</w:t>
      </w:r>
      <w:r w:rsidR="0079406C" w:rsidRPr="0079406C">
        <w:rPr>
          <w:rFonts w:cs="David"/>
          <w:sz w:val="28"/>
          <w:szCs w:val="28"/>
          <w:rtl/>
        </w:rPr>
        <w:t xml:space="preserve"> </w:t>
      </w:r>
      <w:r w:rsidR="0079406C" w:rsidRPr="0079406C">
        <w:rPr>
          <w:rFonts w:cs="David" w:hint="cs"/>
          <w:sz w:val="28"/>
          <w:szCs w:val="28"/>
          <w:rtl/>
        </w:rPr>
        <w:t>עם</w:t>
      </w:r>
      <w:r w:rsidR="0079406C" w:rsidRPr="0079406C">
        <w:rPr>
          <w:rFonts w:cs="David"/>
          <w:sz w:val="28"/>
          <w:szCs w:val="28"/>
          <w:rtl/>
        </w:rPr>
        <w:t xml:space="preserve"> </w:t>
      </w:r>
      <w:r w:rsidR="0079406C" w:rsidRPr="0079406C">
        <w:rPr>
          <w:rFonts w:cs="David" w:hint="cs"/>
          <w:sz w:val="28"/>
          <w:szCs w:val="28"/>
          <w:rtl/>
        </w:rPr>
        <w:t>מניע</w:t>
      </w:r>
      <w:r w:rsidR="0079406C" w:rsidRPr="0079406C">
        <w:rPr>
          <w:rFonts w:cs="David"/>
          <w:sz w:val="28"/>
          <w:szCs w:val="28"/>
          <w:rtl/>
        </w:rPr>
        <w:t xml:space="preserve"> </w:t>
      </w:r>
      <w:r w:rsidR="0079406C" w:rsidRPr="0079406C">
        <w:rPr>
          <w:rFonts w:cs="David" w:hint="cs"/>
          <w:sz w:val="28"/>
          <w:szCs w:val="28"/>
          <w:rtl/>
        </w:rPr>
        <w:t>של</w:t>
      </w:r>
      <w:r w:rsidR="0079406C" w:rsidRPr="0079406C">
        <w:rPr>
          <w:rFonts w:cs="David"/>
          <w:sz w:val="28"/>
          <w:szCs w:val="28"/>
          <w:rtl/>
        </w:rPr>
        <w:t xml:space="preserve"> </w:t>
      </w:r>
      <w:r>
        <w:rPr>
          <w:rFonts w:cs="David" w:hint="cs"/>
          <w:sz w:val="28"/>
          <w:szCs w:val="28"/>
          <w:rtl/>
        </w:rPr>
        <w:t>'</w:t>
      </w:r>
      <w:r w:rsidR="0079406C" w:rsidRPr="0079406C">
        <w:rPr>
          <w:rFonts w:cs="David" w:hint="cs"/>
          <w:sz w:val="28"/>
          <w:szCs w:val="28"/>
          <w:rtl/>
        </w:rPr>
        <w:t>נקמה</w:t>
      </w:r>
      <w:r>
        <w:rPr>
          <w:rFonts w:cs="David" w:hint="cs"/>
          <w:sz w:val="28"/>
          <w:szCs w:val="28"/>
          <w:rtl/>
        </w:rPr>
        <w:t>'</w:t>
      </w:r>
      <w:r w:rsidR="0079406C" w:rsidRPr="0079406C">
        <w:rPr>
          <w:rFonts w:cs="David"/>
          <w:sz w:val="28"/>
          <w:szCs w:val="28"/>
          <w:rtl/>
        </w:rPr>
        <w:t xml:space="preserve">, </w:t>
      </w:r>
      <w:r w:rsidR="0079406C" w:rsidRPr="0079406C">
        <w:rPr>
          <w:rFonts w:cs="David" w:hint="cs"/>
          <w:sz w:val="28"/>
          <w:szCs w:val="28"/>
          <w:rtl/>
        </w:rPr>
        <w:t>ואף</w:t>
      </w:r>
      <w:r w:rsidR="0079406C" w:rsidRPr="0079406C">
        <w:rPr>
          <w:rFonts w:cs="David"/>
          <w:sz w:val="28"/>
          <w:szCs w:val="28"/>
          <w:rtl/>
        </w:rPr>
        <w:t xml:space="preserve"> </w:t>
      </w:r>
      <w:r w:rsidR="0079406C" w:rsidRPr="0079406C">
        <w:rPr>
          <w:rFonts w:cs="David" w:hint="cs"/>
          <w:sz w:val="28"/>
          <w:szCs w:val="28"/>
          <w:rtl/>
        </w:rPr>
        <w:t>המענה</w:t>
      </w:r>
      <w:r w:rsidR="0079406C" w:rsidRPr="0079406C">
        <w:rPr>
          <w:rFonts w:cs="David"/>
          <w:sz w:val="28"/>
          <w:szCs w:val="28"/>
          <w:rtl/>
        </w:rPr>
        <w:t xml:space="preserve"> </w:t>
      </w:r>
      <w:r w:rsidR="0079406C" w:rsidRPr="0079406C">
        <w:rPr>
          <w:rFonts w:cs="David" w:hint="cs"/>
          <w:sz w:val="28"/>
          <w:szCs w:val="28"/>
          <w:rtl/>
        </w:rPr>
        <w:t>שהשיב</w:t>
      </w:r>
      <w:r w:rsidR="0079406C" w:rsidRPr="0079406C">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79406C">
        <w:rPr>
          <w:rFonts w:cs="David"/>
          <w:sz w:val="28"/>
          <w:szCs w:val="28"/>
          <w:rtl/>
        </w:rPr>
        <w:t xml:space="preserve"> </w:t>
      </w:r>
      <w:r w:rsidR="0079406C" w:rsidRPr="0079406C">
        <w:rPr>
          <w:rFonts w:cs="David" w:hint="cs"/>
          <w:sz w:val="28"/>
          <w:szCs w:val="28"/>
          <w:rtl/>
        </w:rPr>
        <w:t>לשאלות</w:t>
      </w:r>
      <w:r w:rsidR="0079406C" w:rsidRPr="0079406C">
        <w:rPr>
          <w:rFonts w:cs="David"/>
          <w:sz w:val="28"/>
          <w:szCs w:val="28"/>
          <w:rtl/>
        </w:rPr>
        <w:t xml:space="preserve"> </w:t>
      </w:r>
      <w:r w:rsidR="0079406C" w:rsidRPr="0079406C">
        <w:rPr>
          <w:rFonts w:cs="David" w:hint="cs"/>
          <w:sz w:val="28"/>
          <w:szCs w:val="28"/>
          <w:rtl/>
        </w:rPr>
        <w:t>בית</w:t>
      </w:r>
      <w:r w:rsidR="0079406C" w:rsidRPr="0079406C">
        <w:rPr>
          <w:rFonts w:cs="David"/>
          <w:sz w:val="28"/>
          <w:szCs w:val="28"/>
          <w:rtl/>
        </w:rPr>
        <w:t xml:space="preserve"> </w:t>
      </w:r>
      <w:r w:rsidR="0079406C" w:rsidRPr="0079406C">
        <w:rPr>
          <w:rFonts w:cs="David" w:hint="cs"/>
          <w:sz w:val="28"/>
          <w:szCs w:val="28"/>
          <w:rtl/>
        </w:rPr>
        <w:t>הדין</w:t>
      </w:r>
      <w:r w:rsidR="0079406C" w:rsidRPr="0079406C">
        <w:rPr>
          <w:rFonts w:cs="David"/>
          <w:sz w:val="28"/>
          <w:szCs w:val="28"/>
          <w:rtl/>
        </w:rPr>
        <w:t xml:space="preserve">, </w:t>
      </w:r>
      <w:r w:rsidR="0079406C" w:rsidRPr="0079406C">
        <w:rPr>
          <w:rFonts w:cs="David" w:hint="cs"/>
          <w:sz w:val="28"/>
          <w:szCs w:val="28"/>
          <w:rtl/>
        </w:rPr>
        <w:t>לפיו</w:t>
      </w:r>
      <w:r w:rsidR="0079406C" w:rsidRPr="0079406C">
        <w:rPr>
          <w:rFonts w:cs="David"/>
          <w:sz w:val="28"/>
          <w:szCs w:val="28"/>
          <w:rtl/>
        </w:rPr>
        <w:t xml:space="preserve"> </w:t>
      </w:r>
      <w:r w:rsidR="0079406C" w:rsidRPr="0079406C">
        <w:rPr>
          <w:rFonts w:cs="David" w:hint="cs"/>
          <w:sz w:val="28"/>
          <w:szCs w:val="28"/>
          <w:rtl/>
        </w:rPr>
        <w:t>הוא</w:t>
      </w:r>
      <w:r w:rsidR="0079406C" w:rsidRPr="0079406C">
        <w:rPr>
          <w:rFonts w:cs="David"/>
          <w:sz w:val="28"/>
          <w:szCs w:val="28"/>
          <w:rtl/>
        </w:rPr>
        <w:t xml:space="preserve"> </w:t>
      </w:r>
      <w:r w:rsidR="0079406C" w:rsidRPr="0079406C">
        <w:rPr>
          <w:rFonts w:cs="David" w:hint="cs"/>
          <w:sz w:val="28"/>
          <w:szCs w:val="28"/>
          <w:rtl/>
        </w:rPr>
        <w:t>ביקש</w:t>
      </w:r>
      <w:r w:rsidR="0079406C" w:rsidRPr="0079406C">
        <w:rPr>
          <w:rFonts w:cs="David"/>
          <w:sz w:val="28"/>
          <w:szCs w:val="28"/>
          <w:rtl/>
        </w:rPr>
        <w:t xml:space="preserve"> </w:t>
      </w:r>
      <w:r>
        <w:rPr>
          <w:rFonts w:cs="David" w:hint="cs"/>
          <w:sz w:val="28"/>
          <w:szCs w:val="28"/>
          <w:rtl/>
        </w:rPr>
        <w:t>'</w:t>
      </w:r>
      <w:r w:rsidR="0079406C" w:rsidRPr="0079406C">
        <w:rPr>
          <w:rFonts w:cs="David" w:hint="cs"/>
          <w:sz w:val="28"/>
          <w:szCs w:val="28"/>
          <w:rtl/>
        </w:rPr>
        <w:t>לנקום</w:t>
      </w:r>
      <w:r>
        <w:rPr>
          <w:rFonts w:cs="David" w:hint="cs"/>
          <w:sz w:val="28"/>
          <w:szCs w:val="28"/>
          <w:rtl/>
        </w:rPr>
        <w:t>'</w:t>
      </w:r>
      <w:r w:rsidR="0079406C" w:rsidRPr="0079406C">
        <w:rPr>
          <w:rFonts w:cs="David"/>
          <w:sz w:val="28"/>
          <w:szCs w:val="28"/>
          <w:rtl/>
        </w:rPr>
        <w:t xml:space="preserve"> </w:t>
      </w:r>
      <w:r w:rsidR="0079406C" w:rsidRPr="0079406C">
        <w:rPr>
          <w:rFonts w:cs="David" w:hint="cs"/>
          <w:sz w:val="28"/>
          <w:szCs w:val="28"/>
          <w:rtl/>
        </w:rPr>
        <w:t>בנאשמת</w:t>
      </w:r>
      <w:r w:rsidR="0079406C" w:rsidRPr="0079406C">
        <w:rPr>
          <w:rFonts w:cs="David"/>
          <w:sz w:val="28"/>
          <w:szCs w:val="28"/>
          <w:rtl/>
        </w:rPr>
        <w:t xml:space="preserve"> </w:t>
      </w:r>
      <w:r w:rsidR="0079406C" w:rsidRPr="0079406C">
        <w:rPr>
          <w:rFonts w:cs="David" w:hint="cs"/>
          <w:sz w:val="28"/>
          <w:szCs w:val="28"/>
          <w:rtl/>
        </w:rPr>
        <w:t>אבל</w:t>
      </w:r>
      <w:r w:rsidR="0079406C" w:rsidRPr="0079406C">
        <w:rPr>
          <w:rFonts w:cs="David"/>
          <w:sz w:val="28"/>
          <w:szCs w:val="28"/>
          <w:rtl/>
        </w:rPr>
        <w:t xml:space="preserve"> </w:t>
      </w:r>
      <w:r w:rsidR="0079406C" w:rsidRPr="0079406C">
        <w:rPr>
          <w:rFonts w:cs="David" w:hint="cs"/>
          <w:sz w:val="28"/>
          <w:szCs w:val="28"/>
          <w:rtl/>
        </w:rPr>
        <w:t>בד</w:t>
      </w:r>
      <w:r w:rsidR="0079406C" w:rsidRPr="0079406C">
        <w:rPr>
          <w:rFonts w:cs="David"/>
          <w:sz w:val="28"/>
          <w:szCs w:val="28"/>
          <w:rtl/>
        </w:rPr>
        <w:t xml:space="preserve"> </w:t>
      </w:r>
      <w:r w:rsidR="0079406C" w:rsidRPr="0079406C">
        <w:rPr>
          <w:rFonts w:cs="David" w:hint="cs"/>
          <w:sz w:val="28"/>
          <w:szCs w:val="28"/>
          <w:rtl/>
        </w:rPr>
        <w:t>בבד</w:t>
      </w:r>
      <w:r w:rsidR="0079406C" w:rsidRPr="0079406C">
        <w:rPr>
          <w:rFonts w:cs="David"/>
          <w:sz w:val="28"/>
          <w:szCs w:val="28"/>
          <w:rtl/>
        </w:rPr>
        <w:t xml:space="preserve"> </w:t>
      </w:r>
      <w:r w:rsidR="0079406C" w:rsidRPr="0079406C">
        <w:rPr>
          <w:rFonts w:cs="David" w:hint="cs"/>
          <w:sz w:val="28"/>
          <w:szCs w:val="28"/>
          <w:rtl/>
        </w:rPr>
        <w:t>הוא</w:t>
      </w:r>
      <w:r w:rsidR="0079406C" w:rsidRPr="0079406C">
        <w:rPr>
          <w:rFonts w:cs="David"/>
          <w:sz w:val="28"/>
          <w:szCs w:val="28"/>
          <w:rtl/>
        </w:rPr>
        <w:t xml:space="preserve"> </w:t>
      </w:r>
      <w:r w:rsidR="0079406C" w:rsidRPr="0079406C">
        <w:rPr>
          <w:rFonts w:cs="David" w:hint="cs"/>
          <w:sz w:val="28"/>
          <w:szCs w:val="28"/>
          <w:rtl/>
        </w:rPr>
        <w:t>ביקש</w:t>
      </w:r>
      <w:r w:rsidR="0079406C" w:rsidRPr="0079406C">
        <w:rPr>
          <w:rFonts w:cs="David"/>
          <w:sz w:val="28"/>
          <w:szCs w:val="28"/>
          <w:rtl/>
        </w:rPr>
        <w:t xml:space="preserve"> </w:t>
      </w:r>
      <w:r>
        <w:rPr>
          <w:rFonts w:cs="David" w:hint="cs"/>
          <w:sz w:val="28"/>
          <w:szCs w:val="28"/>
          <w:rtl/>
        </w:rPr>
        <w:t>'</w:t>
      </w:r>
      <w:r w:rsidR="0079406C" w:rsidRPr="0079406C">
        <w:rPr>
          <w:rFonts w:cs="David" w:hint="cs"/>
          <w:sz w:val="28"/>
          <w:szCs w:val="28"/>
          <w:rtl/>
        </w:rPr>
        <w:t>שאם</w:t>
      </w:r>
      <w:r w:rsidR="0079406C" w:rsidRPr="0079406C">
        <w:rPr>
          <w:rFonts w:cs="David"/>
          <w:sz w:val="28"/>
          <w:szCs w:val="28"/>
          <w:rtl/>
        </w:rPr>
        <w:t xml:space="preserve"> </w:t>
      </w:r>
      <w:r w:rsidR="0079406C" w:rsidRPr="0079406C">
        <w:rPr>
          <w:rFonts w:cs="David" w:hint="cs"/>
          <w:sz w:val="28"/>
          <w:szCs w:val="28"/>
          <w:rtl/>
        </w:rPr>
        <w:t>הסיפור</w:t>
      </w:r>
      <w:r w:rsidR="0079406C" w:rsidRPr="0079406C">
        <w:rPr>
          <w:rFonts w:cs="David"/>
          <w:sz w:val="28"/>
          <w:szCs w:val="28"/>
          <w:rtl/>
        </w:rPr>
        <w:t xml:space="preserve"> </w:t>
      </w:r>
      <w:r w:rsidR="0079406C" w:rsidRPr="0079406C">
        <w:rPr>
          <w:rFonts w:cs="David" w:hint="cs"/>
          <w:sz w:val="28"/>
          <w:szCs w:val="28"/>
          <w:rtl/>
        </w:rPr>
        <w:t>הזה</w:t>
      </w:r>
      <w:r w:rsidR="0079406C" w:rsidRPr="0079406C">
        <w:rPr>
          <w:rFonts w:cs="David"/>
          <w:sz w:val="28"/>
          <w:szCs w:val="28"/>
          <w:rtl/>
        </w:rPr>
        <w:t xml:space="preserve"> </w:t>
      </w:r>
      <w:r w:rsidR="003759BF">
        <w:rPr>
          <w:rFonts w:cs="David" w:hint="cs"/>
          <w:sz w:val="28"/>
          <w:szCs w:val="28"/>
          <w:rtl/>
        </w:rPr>
        <w:t>י</w:t>
      </w:r>
      <w:r w:rsidR="0079406C" w:rsidRPr="0079406C">
        <w:rPr>
          <w:rFonts w:cs="David" w:hint="cs"/>
          <w:sz w:val="28"/>
          <w:szCs w:val="28"/>
          <w:rtl/>
        </w:rPr>
        <w:t>יצא</w:t>
      </w:r>
      <w:r w:rsidR="0079406C" w:rsidRPr="0079406C">
        <w:rPr>
          <w:rFonts w:cs="David"/>
          <w:sz w:val="28"/>
          <w:szCs w:val="28"/>
          <w:rtl/>
        </w:rPr>
        <w:t xml:space="preserve"> </w:t>
      </w:r>
      <w:r w:rsidR="0079406C" w:rsidRPr="0079406C">
        <w:rPr>
          <w:rFonts w:cs="David" w:hint="cs"/>
          <w:sz w:val="28"/>
          <w:szCs w:val="28"/>
          <w:rtl/>
        </w:rPr>
        <w:t>אמת</w:t>
      </w:r>
      <w:r w:rsidR="0079406C" w:rsidRPr="0079406C">
        <w:rPr>
          <w:rFonts w:cs="David"/>
          <w:sz w:val="28"/>
          <w:szCs w:val="28"/>
          <w:rtl/>
        </w:rPr>
        <w:t xml:space="preserve">, </w:t>
      </w:r>
      <w:r w:rsidR="0079406C" w:rsidRPr="0079406C">
        <w:rPr>
          <w:rFonts w:cs="David" w:hint="cs"/>
          <w:sz w:val="28"/>
          <w:szCs w:val="28"/>
          <w:rtl/>
        </w:rPr>
        <w:t>אורי</w:t>
      </w:r>
      <w:r w:rsidR="0079406C" w:rsidRPr="0079406C">
        <w:rPr>
          <w:rFonts w:cs="David"/>
          <w:sz w:val="28"/>
          <w:szCs w:val="28"/>
          <w:rtl/>
        </w:rPr>
        <w:t xml:space="preserve"> </w:t>
      </w:r>
      <w:r w:rsidR="0079406C" w:rsidRPr="0079406C">
        <w:rPr>
          <w:rFonts w:cs="David" w:hint="cs"/>
          <w:sz w:val="28"/>
          <w:szCs w:val="28"/>
          <w:rtl/>
        </w:rPr>
        <w:t>לא</w:t>
      </w:r>
      <w:r w:rsidR="0079406C" w:rsidRPr="0079406C">
        <w:rPr>
          <w:rFonts w:cs="David"/>
          <w:sz w:val="28"/>
          <w:szCs w:val="28"/>
          <w:rtl/>
        </w:rPr>
        <w:t xml:space="preserve"> </w:t>
      </w:r>
      <w:r w:rsidR="0079406C" w:rsidRPr="0079406C">
        <w:rPr>
          <w:rFonts w:cs="David" w:hint="cs"/>
          <w:sz w:val="28"/>
          <w:szCs w:val="28"/>
          <w:rtl/>
        </w:rPr>
        <w:t>תקבל</w:t>
      </w:r>
      <w:r w:rsidR="0079406C" w:rsidRPr="0079406C">
        <w:rPr>
          <w:rFonts w:cs="David"/>
          <w:sz w:val="28"/>
          <w:szCs w:val="28"/>
          <w:rtl/>
        </w:rPr>
        <w:t xml:space="preserve"> </w:t>
      </w:r>
      <w:r w:rsidR="0079406C" w:rsidRPr="0079406C">
        <w:rPr>
          <w:rFonts w:cs="David" w:hint="cs"/>
          <w:sz w:val="28"/>
          <w:szCs w:val="28"/>
          <w:rtl/>
        </w:rPr>
        <w:t>את</w:t>
      </w:r>
      <w:r w:rsidR="0079406C" w:rsidRPr="0079406C">
        <w:rPr>
          <w:rFonts w:cs="David"/>
          <w:sz w:val="28"/>
          <w:szCs w:val="28"/>
          <w:rtl/>
        </w:rPr>
        <w:t xml:space="preserve"> </w:t>
      </w:r>
      <w:r w:rsidR="0079406C" w:rsidRPr="0079406C">
        <w:rPr>
          <w:rFonts w:cs="David" w:hint="cs"/>
          <w:sz w:val="28"/>
          <w:szCs w:val="28"/>
          <w:rtl/>
        </w:rPr>
        <w:t>מלוא</w:t>
      </w:r>
      <w:r w:rsidR="0079406C" w:rsidRPr="0079406C">
        <w:rPr>
          <w:rFonts w:cs="David"/>
          <w:sz w:val="28"/>
          <w:szCs w:val="28"/>
          <w:rtl/>
        </w:rPr>
        <w:t xml:space="preserve"> </w:t>
      </w:r>
      <w:r w:rsidR="0079406C" w:rsidRPr="0079406C">
        <w:rPr>
          <w:rFonts w:cs="David" w:hint="cs"/>
          <w:sz w:val="28"/>
          <w:szCs w:val="28"/>
          <w:rtl/>
        </w:rPr>
        <w:t>העונש</w:t>
      </w:r>
      <w:r>
        <w:rPr>
          <w:rFonts w:cs="David" w:hint="cs"/>
          <w:sz w:val="28"/>
          <w:szCs w:val="28"/>
          <w:rtl/>
        </w:rPr>
        <w:t xml:space="preserve">'... </w:t>
      </w:r>
      <w:r w:rsidR="0079406C" w:rsidRPr="0079406C">
        <w:rPr>
          <w:rFonts w:cs="David" w:hint="cs"/>
          <w:sz w:val="28"/>
          <w:szCs w:val="28"/>
          <w:rtl/>
        </w:rPr>
        <w:t>אינ</w:t>
      </w:r>
      <w:r>
        <w:rPr>
          <w:rFonts w:cs="David" w:hint="cs"/>
          <w:sz w:val="28"/>
          <w:szCs w:val="28"/>
          <w:rtl/>
        </w:rPr>
        <w:t>ו</w:t>
      </w:r>
      <w:r w:rsidR="0079406C" w:rsidRPr="0079406C">
        <w:rPr>
          <w:rFonts w:cs="David"/>
          <w:sz w:val="28"/>
          <w:szCs w:val="28"/>
          <w:rtl/>
        </w:rPr>
        <w:t xml:space="preserve"> </w:t>
      </w:r>
      <w:r w:rsidR="0079406C" w:rsidRPr="0079406C">
        <w:rPr>
          <w:rFonts w:cs="David" w:hint="cs"/>
          <w:sz w:val="28"/>
          <w:szCs w:val="28"/>
          <w:rtl/>
        </w:rPr>
        <w:t>מתיישב</w:t>
      </w:r>
      <w:r w:rsidR="0079406C" w:rsidRPr="0079406C">
        <w:rPr>
          <w:rFonts w:cs="David"/>
          <w:sz w:val="28"/>
          <w:szCs w:val="28"/>
          <w:rtl/>
        </w:rPr>
        <w:t xml:space="preserve"> </w:t>
      </w:r>
      <w:r w:rsidR="0079406C" w:rsidRPr="0079406C">
        <w:rPr>
          <w:rFonts w:cs="David" w:hint="cs"/>
          <w:sz w:val="28"/>
          <w:szCs w:val="28"/>
          <w:rtl/>
        </w:rPr>
        <w:t>עם</w:t>
      </w:r>
      <w:r w:rsidR="0079406C" w:rsidRPr="0079406C">
        <w:rPr>
          <w:rFonts w:cs="David"/>
          <w:sz w:val="28"/>
          <w:szCs w:val="28"/>
          <w:rtl/>
        </w:rPr>
        <w:t xml:space="preserve"> </w:t>
      </w:r>
      <w:r w:rsidR="0079406C" w:rsidRPr="0079406C">
        <w:rPr>
          <w:rFonts w:cs="David" w:hint="cs"/>
          <w:sz w:val="28"/>
          <w:szCs w:val="28"/>
          <w:rtl/>
        </w:rPr>
        <w:t>מניע</w:t>
      </w:r>
      <w:r w:rsidR="0079406C" w:rsidRPr="0079406C">
        <w:rPr>
          <w:rFonts w:cs="David"/>
          <w:sz w:val="28"/>
          <w:szCs w:val="28"/>
          <w:rtl/>
        </w:rPr>
        <w:t xml:space="preserve"> </w:t>
      </w:r>
      <w:r w:rsidR="0079406C" w:rsidRPr="0079406C">
        <w:rPr>
          <w:rFonts w:cs="David" w:hint="cs"/>
          <w:sz w:val="28"/>
          <w:szCs w:val="28"/>
          <w:rtl/>
        </w:rPr>
        <w:t>של</w:t>
      </w:r>
      <w:r w:rsidR="0079406C" w:rsidRPr="0079406C">
        <w:rPr>
          <w:rFonts w:cs="David"/>
          <w:sz w:val="28"/>
          <w:szCs w:val="28"/>
          <w:rtl/>
        </w:rPr>
        <w:t xml:space="preserve"> </w:t>
      </w:r>
      <w:r w:rsidR="0079406C" w:rsidRPr="0079406C">
        <w:rPr>
          <w:rFonts w:cs="David" w:hint="cs"/>
          <w:sz w:val="28"/>
          <w:szCs w:val="28"/>
          <w:rtl/>
        </w:rPr>
        <w:t>נקמה</w:t>
      </w:r>
      <w:r>
        <w:rPr>
          <w:rFonts w:cs="David" w:hint="cs"/>
          <w:sz w:val="28"/>
          <w:szCs w:val="28"/>
          <w:rtl/>
        </w:rPr>
        <w:t>"</w:t>
      </w:r>
      <w:r w:rsidR="003D09EC">
        <w:rPr>
          <w:rFonts w:cs="David" w:hint="cs"/>
          <w:sz w:val="28"/>
          <w:szCs w:val="28"/>
          <w:rtl/>
        </w:rPr>
        <w:t>.</w:t>
      </w:r>
    </w:p>
    <w:p w:rsidR="0079406C" w:rsidRPr="00231B2A" w:rsidRDefault="00231B2A" w:rsidP="0049620F">
      <w:pPr>
        <w:pStyle w:val="a4"/>
        <w:numPr>
          <w:ilvl w:val="0"/>
          <w:numId w:val="1"/>
        </w:numPr>
        <w:tabs>
          <w:tab w:val="left" w:pos="226"/>
          <w:tab w:val="left" w:pos="3521"/>
        </w:tabs>
        <w:spacing w:line="360" w:lineRule="auto"/>
        <w:ind w:left="-57" w:right="-284" w:firstLine="0"/>
        <w:jc w:val="both"/>
        <w:rPr>
          <w:rFonts w:cs="David"/>
          <w:sz w:val="28"/>
          <w:szCs w:val="28"/>
          <w:rtl/>
        </w:rPr>
      </w:pPr>
      <w:r w:rsidRPr="00231B2A">
        <w:rPr>
          <w:rFonts w:cs="David" w:hint="cs"/>
          <w:sz w:val="28"/>
          <w:szCs w:val="28"/>
          <w:rtl/>
        </w:rPr>
        <w:t xml:space="preserve">הוטעם גם, כי </w:t>
      </w:r>
      <w:r>
        <w:rPr>
          <w:rFonts w:cs="David" w:hint="cs"/>
          <w:sz w:val="28"/>
          <w:szCs w:val="28"/>
          <w:rtl/>
        </w:rPr>
        <w:t>"</w:t>
      </w:r>
      <w:r w:rsidR="0079406C" w:rsidRPr="00231B2A">
        <w:rPr>
          <w:rFonts w:cs="David" w:hint="cs"/>
          <w:sz w:val="28"/>
          <w:szCs w:val="28"/>
          <w:rtl/>
        </w:rPr>
        <w:t>אף</w:t>
      </w:r>
      <w:r w:rsidR="0079406C" w:rsidRPr="00231B2A">
        <w:rPr>
          <w:rFonts w:cs="David"/>
          <w:sz w:val="28"/>
          <w:szCs w:val="28"/>
          <w:rtl/>
        </w:rPr>
        <w:t xml:space="preserve"> </w:t>
      </w:r>
      <w:r w:rsidR="0079406C" w:rsidRPr="00231B2A">
        <w:rPr>
          <w:rFonts w:cs="David" w:hint="cs"/>
          <w:sz w:val="28"/>
          <w:szCs w:val="28"/>
          <w:rtl/>
        </w:rPr>
        <w:t>הטענה</w:t>
      </w:r>
      <w:r w:rsidR="0079406C" w:rsidRPr="00231B2A">
        <w:rPr>
          <w:rFonts w:cs="David"/>
          <w:sz w:val="28"/>
          <w:szCs w:val="28"/>
          <w:rtl/>
        </w:rPr>
        <w:t xml:space="preserve"> </w:t>
      </w:r>
      <w:r w:rsidR="0079406C" w:rsidRPr="00231B2A">
        <w:rPr>
          <w:rFonts w:cs="David" w:hint="cs"/>
          <w:sz w:val="28"/>
          <w:szCs w:val="28"/>
          <w:rtl/>
        </w:rPr>
        <w:t>לפיה</w:t>
      </w:r>
      <w:r w:rsidR="0079406C" w:rsidRPr="00231B2A">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231B2A">
        <w:rPr>
          <w:rFonts w:cs="David"/>
          <w:sz w:val="28"/>
          <w:szCs w:val="28"/>
          <w:rtl/>
        </w:rPr>
        <w:t xml:space="preserve"> </w:t>
      </w:r>
      <w:r w:rsidR="0079406C" w:rsidRPr="00231B2A">
        <w:rPr>
          <w:rFonts w:cs="David" w:hint="cs"/>
          <w:sz w:val="28"/>
          <w:szCs w:val="28"/>
          <w:rtl/>
        </w:rPr>
        <w:t>המציא</w:t>
      </w:r>
      <w:r w:rsidR="0079406C" w:rsidRPr="00231B2A">
        <w:rPr>
          <w:rFonts w:cs="David"/>
          <w:sz w:val="28"/>
          <w:szCs w:val="28"/>
          <w:rtl/>
        </w:rPr>
        <w:t xml:space="preserve"> </w:t>
      </w:r>
      <w:r w:rsidR="0079406C" w:rsidRPr="00231B2A">
        <w:rPr>
          <w:rFonts w:cs="David" w:hint="cs"/>
          <w:sz w:val="28"/>
          <w:szCs w:val="28"/>
          <w:rtl/>
        </w:rPr>
        <w:t>את</w:t>
      </w:r>
      <w:r w:rsidR="0079406C" w:rsidRPr="00231B2A">
        <w:rPr>
          <w:rFonts w:cs="David"/>
          <w:sz w:val="28"/>
          <w:szCs w:val="28"/>
          <w:rtl/>
        </w:rPr>
        <w:t xml:space="preserve"> </w:t>
      </w:r>
      <w:r w:rsidR="0079406C" w:rsidRPr="00231B2A">
        <w:rPr>
          <w:rFonts w:cs="David" w:hint="cs"/>
          <w:sz w:val="28"/>
          <w:szCs w:val="28"/>
          <w:rtl/>
        </w:rPr>
        <w:t>אותה</w:t>
      </w:r>
      <w:r w:rsidR="0079406C" w:rsidRPr="00231B2A">
        <w:rPr>
          <w:rFonts w:cs="David"/>
          <w:sz w:val="28"/>
          <w:szCs w:val="28"/>
          <w:rtl/>
        </w:rPr>
        <w:t xml:space="preserve"> </w:t>
      </w:r>
      <w:r w:rsidR="0079406C" w:rsidRPr="00231B2A">
        <w:rPr>
          <w:rFonts w:cs="David" w:hint="cs"/>
          <w:sz w:val="28"/>
          <w:szCs w:val="28"/>
          <w:rtl/>
        </w:rPr>
        <w:t>עדי</w:t>
      </w:r>
      <w:r w:rsidR="0079406C" w:rsidRPr="00231B2A">
        <w:rPr>
          <w:rFonts w:cs="David"/>
          <w:sz w:val="28"/>
          <w:szCs w:val="28"/>
          <w:rtl/>
        </w:rPr>
        <w:t xml:space="preserve">, </w:t>
      </w:r>
      <w:r w:rsidR="0079406C" w:rsidRPr="00231B2A">
        <w:rPr>
          <w:rFonts w:cs="David" w:hint="cs"/>
          <w:sz w:val="28"/>
          <w:szCs w:val="28"/>
          <w:rtl/>
        </w:rPr>
        <w:t>אינה</w:t>
      </w:r>
      <w:r w:rsidR="0079406C" w:rsidRPr="00231B2A">
        <w:rPr>
          <w:rFonts w:cs="David"/>
          <w:sz w:val="28"/>
          <w:szCs w:val="28"/>
          <w:rtl/>
        </w:rPr>
        <w:t xml:space="preserve"> </w:t>
      </w:r>
      <w:r w:rsidR="0079406C" w:rsidRPr="00231B2A">
        <w:rPr>
          <w:rFonts w:cs="David" w:hint="cs"/>
          <w:sz w:val="28"/>
          <w:szCs w:val="28"/>
          <w:rtl/>
        </w:rPr>
        <w:t>מתיישבת</w:t>
      </w:r>
      <w:r w:rsidR="0079406C" w:rsidRPr="00231B2A">
        <w:rPr>
          <w:rFonts w:cs="David"/>
          <w:sz w:val="28"/>
          <w:szCs w:val="28"/>
          <w:rtl/>
        </w:rPr>
        <w:t xml:space="preserve"> </w:t>
      </w:r>
      <w:r w:rsidR="0079406C" w:rsidRPr="00231B2A">
        <w:rPr>
          <w:rFonts w:cs="David" w:hint="cs"/>
          <w:sz w:val="28"/>
          <w:szCs w:val="28"/>
          <w:rtl/>
        </w:rPr>
        <w:t>עם</w:t>
      </w:r>
      <w:r w:rsidR="0079406C" w:rsidRPr="00231B2A">
        <w:rPr>
          <w:rFonts w:cs="David"/>
          <w:sz w:val="28"/>
          <w:szCs w:val="28"/>
          <w:rtl/>
        </w:rPr>
        <w:t xml:space="preserve"> </w:t>
      </w:r>
      <w:r w:rsidR="0079406C" w:rsidRPr="00231B2A">
        <w:rPr>
          <w:rFonts w:cs="David" w:hint="cs"/>
          <w:sz w:val="28"/>
          <w:szCs w:val="28"/>
          <w:rtl/>
        </w:rPr>
        <w:t>תוכן</w:t>
      </w:r>
      <w:r w:rsidR="0079406C" w:rsidRPr="00231B2A">
        <w:rPr>
          <w:rFonts w:cs="David"/>
          <w:sz w:val="28"/>
          <w:szCs w:val="28"/>
          <w:rtl/>
        </w:rPr>
        <w:t xml:space="preserve"> </w:t>
      </w:r>
      <w:r w:rsidR="0079406C" w:rsidRPr="00231B2A">
        <w:rPr>
          <w:rFonts w:cs="David" w:hint="cs"/>
          <w:sz w:val="28"/>
          <w:szCs w:val="28"/>
          <w:rtl/>
        </w:rPr>
        <w:t>ההפללה</w:t>
      </w:r>
      <w:r w:rsidR="0079406C" w:rsidRPr="00231B2A">
        <w:rPr>
          <w:rFonts w:cs="David"/>
          <w:sz w:val="28"/>
          <w:szCs w:val="28"/>
          <w:rtl/>
        </w:rPr>
        <w:t xml:space="preserve">. </w:t>
      </w:r>
      <w:r w:rsidR="0079406C" w:rsidRPr="00231B2A">
        <w:rPr>
          <w:rFonts w:cs="David" w:hint="cs"/>
          <w:sz w:val="28"/>
          <w:szCs w:val="28"/>
          <w:rtl/>
        </w:rPr>
        <w:t>בהפללתו</w:t>
      </w:r>
      <w:r w:rsidR="0079406C" w:rsidRPr="00231B2A">
        <w:rPr>
          <w:rFonts w:cs="David"/>
          <w:sz w:val="28"/>
          <w:szCs w:val="28"/>
          <w:rtl/>
        </w:rPr>
        <w:t xml:space="preserve"> </w:t>
      </w:r>
      <w:r w:rsidR="0079406C" w:rsidRPr="00231B2A">
        <w:rPr>
          <w:rFonts w:cs="David" w:hint="cs"/>
          <w:sz w:val="28"/>
          <w:szCs w:val="28"/>
          <w:rtl/>
        </w:rPr>
        <w:t>מתייחס</w:t>
      </w:r>
      <w:r w:rsidR="0079406C" w:rsidRPr="00231B2A">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231B2A">
        <w:rPr>
          <w:rFonts w:cs="David"/>
          <w:sz w:val="28"/>
          <w:szCs w:val="28"/>
          <w:rtl/>
        </w:rPr>
        <w:t xml:space="preserve"> </w:t>
      </w:r>
      <w:r w:rsidR="0079406C" w:rsidRPr="00231B2A">
        <w:rPr>
          <w:rFonts w:cs="David" w:hint="cs"/>
          <w:sz w:val="28"/>
          <w:szCs w:val="28"/>
          <w:rtl/>
        </w:rPr>
        <w:t>לשני</w:t>
      </w:r>
      <w:r w:rsidR="0079406C" w:rsidRPr="00231B2A">
        <w:rPr>
          <w:rFonts w:cs="David"/>
          <w:sz w:val="28"/>
          <w:szCs w:val="28"/>
          <w:rtl/>
        </w:rPr>
        <w:t xml:space="preserve"> </w:t>
      </w:r>
      <w:r w:rsidR="0079406C" w:rsidRPr="00231B2A">
        <w:rPr>
          <w:rFonts w:cs="David" w:hint="cs"/>
          <w:sz w:val="28"/>
          <w:szCs w:val="28"/>
          <w:rtl/>
        </w:rPr>
        <w:t>אירועים</w:t>
      </w:r>
      <w:r w:rsidR="0079406C" w:rsidRPr="00231B2A">
        <w:rPr>
          <w:rFonts w:cs="David"/>
          <w:sz w:val="28"/>
          <w:szCs w:val="28"/>
          <w:rtl/>
        </w:rPr>
        <w:t xml:space="preserve"> </w:t>
      </w:r>
      <w:r w:rsidR="0079406C" w:rsidRPr="00231B2A">
        <w:rPr>
          <w:rFonts w:cs="David" w:hint="cs"/>
          <w:sz w:val="28"/>
          <w:szCs w:val="28"/>
          <w:rtl/>
        </w:rPr>
        <w:t>שונים</w:t>
      </w:r>
      <w:r w:rsidR="0079406C" w:rsidRPr="00231B2A">
        <w:rPr>
          <w:rFonts w:cs="David"/>
          <w:sz w:val="28"/>
          <w:szCs w:val="28"/>
          <w:rtl/>
        </w:rPr>
        <w:t xml:space="preserve">, </w:t>
      </w:r>
      <w:r w:rsidR="0079406C" w:rsidRPr="00231B2A">
        <w:rPr>
          <w:rFonts w:cs="David" w:hint="cs"/>
          <w:sz w:val="28"/>
          <w:szCs w:val="28"/>
          <w:rtl/>
        </w:rPr>
        <w:t>בהם</w:t>
      </w:r>
      <w:r w:rsidR="0079406C" w:rsidRPr="00231B2A">
        <w:rPr>
          <w:rFonts w:cs="David"/>
          <w:sz w:val="28"/>
          <w:szCs w:val="28"/>
          <w:rtl/>
        </w:rPr>
        <w:t xml:space="preserve"> </w:t>
      </w:r>
      <w:r w:rsidR="0079406C" w:rsidRPr="00231B2A">
        <w:rPr>
          <w:rFonts w:cs="David" w:hint="cs"/>
          <w:sz w:val="28"/>
          <w:szCs w:val="28"/>
          <w:rtl/>
        </w:rPr>
        <w:t>הוא</w:t>
      </w:r>
      <w:r w:rsidR="0079406C" w:rsidRPr="00231B2A">
        <w:rPr>
          <w:rFonts w:cs="David"/>
          <w:sz w:val="28"/>
          <w:szCs w:val="28"/>
          <w:rtl/>
        </w:rPr>
        <w:t xml:space="preserve"> </w:t>
      </w:r>
      <w:r w:rsidR="0079406C" w:rsidRPr="00231B2A">
        <w:rPr>
          <w:rFonts w:cs="David" w:hint="cs"/>
          <w:sz w:val="28"/>
          <w:szCs w:val="28"/>
          <w:rtl/>
        </w:rPr>
        <w:t>נמצא</w:t>
      </w:r>
      <w:r w:rsidR="0079406C" w:rsidRPr="00231B2A">
        <w:rPr>
          <w:rFonts w:cs="David"/>
          <w:sz w:val="28"/>
          <w:szCs w:val="28"/>
          <w:rtl/>
        </w:rPr>
        <w:t xml:space="preserve"> </w:t>
      </w:r>
      <w:r w:rsidR="0079406C" w:rsidRPr="00231B2A">
        <w:rPr>
          <w:rFonts w:cs="David" w:hint="cs"/>
          <w:sz w:val="28"/>
          <w:szCs w:val="28"/>
          <w:rtl/>
        </w:rPr>
        <w:t>ביחד</w:t>
      </w:r>
      <w:r w:rsidR="0079406C" w:rsidRPr="00231B2A">
        <w:rPr>
          <w:rFonts w:cs="David"/>
          <w:sz w:val="28"/>
          <w:szCs w:val="28"/>
          <w:rtl/>
        </w:rPr>
        <w:t xml:space="preserve"> </w:t>
      </w:r>
      <w:r w:rsidR="0079406C" w:rsidRPr="00231B2A">
        <w:rPr>
          <w:rFonts w:cs="David" w:hint="cs"/>
          <w:sz w:val="28"/>
          <w:szCs w:val="28"/>
          <w:rtl/>
        </w:rPr>
        <w:t>עם</w:t>
      </w:r>
      <w:r w:rsidR="0079406C" w:rsidRPr="00231B2A">
        <w:rPr>
          <w:rFonts w:cs="David"/>
          <w:sz w:val="28"/>
          <w:szCs w:val="28"/>
          <w:rtl/>
        </w:rPr>
        <w:t xml:space="preserve"> </w:t>
      </w:r>
      <w:r w:rsidR="0079406C" w:rsidRPr="00231B2A">
        <w:rPr>
          <w:rFonts w:cs="David" w:hint="cs"/>
          <w:sz w:val="28"/>
          <w:szCs w:val="28"/>
          <w:rtl/>
        </w:rPr>
        <w:t>עדי</w:t>
      </w:r>
      <w:r w:rsidR="0079406C" w:rsidRPr="00231B2A">
        <w:rPr>
          <w:rFonts w:cs="David"/>
          <w:sz w:val="28"/>
          <w:szCs w:val="28"/>
          <w:rtl/>
        </w:rPr>
        <w:t xml:space="preserve"> </w:t>
      </w:r>
      <w:r w:rsidR="0079406C" w:rsidRPr="00231B2A">
        <w:rPr>
          <w:rFonts w:cs="David" w:hint="cs"/>
          <w:sz w:val="28"/>
          <w:szCs w:val="28"/>
          <w:rtl/>
        </w:rPr>
        <w:t>ועם</w:t>
      </w:r>
      <w:r w:rsidR="0079406C" w:rsidRPr="00231B2A">
        <w:rPr>
          <w:rFonts w:cs="David"/>
          <w:sz w:val="28"/>
          <w:szCs w:val="28"/>
          <w:rtl/>
        </w:rPr>
        <w:t xml:space="preserve"> </w:t>
      </w:r>
      <w:r w:rsidR="0079406C" w:rsidRPr="00231B2A">
        <w:rPr>
          <w:rFonts w:cs="David" w:hint="cs"/>
          <w:sz w:val="28"/>
          <w:szCs w:val="28"/>
          <w:rtl/>
        </w:rPr>
        <w:t>הנאשמת</w:t>
      </w:r>
      <w:r w:rsidR="0079406C" w:rsidRPr="00231B2A">
        <w:rPr>
          <w:rFonts w:cs="David"/>
          <w:sz w:val="28"/>
          <w:szCs w:val="28"/>
          <w:rtl/>
        </w:rPr>
        <w:t xml:space="preserve">. </w:t>
      </w:r>
      <w:r w:rsidR="0079406C" w:rsidRPr="00231B2A">
        <w:rPr>
          <w:rFonts w:cs="David" w:hint="cs"/>
          <w:sz w:val="28"/>
          <w:szCs w:val="28"/>
          <w:rtl/>
        </w:rPr>
        <w:t>תחילה</w:t>
      </w:r>
      <w:r w:rsidR="0079406C" w:rsidRPr="00231B2A">
        <w:rPr>
          <w:rFonts w:cs="David"/>
          <w:sz w:val="28"/>
          <w:szCs w:val="28"/>
          <w:rtl/>
        </w:rPr>
        <w:t xml:space="preserve"> </w:t>
      </w:r>
      <w:r w:rsidR="0079406C" w:rsidRPr="00231B2A">
        <w:rPr>
          <w:rFonts w:cs="David" w:hint="cs"/>
          <w:sz w:val="28"/>
          <w:szCs w:val="28"/>
          <w:rtl/>
        </w:rPr>
        <w:t>כאשר</w:t>
      </w:r>
      <w:r w:rsidR="0079406C" w:rsidRPr="00231B2A">
        <w:rPr>
          <w:rFonts w:cs="David"/>
          <w:sz w:val="28"/>
          <w:szCs w:val="28"/>
          <w:rtl/>
        </w:rPr>
        <w:t xml:space="preserve"> </w:t>
      </w:r>
      <w:r w:rsidR="0079406C" w:rsidRPr="00231B2A">
        <w:rPr>
          <w:rFonts w:cs="David" w:hint="cs"/>
          <w:sz w:val="28"/>
          <w:szCs w:val="28"/>
          <w:rtl/>
        </w:rPr>
        <w:t>קיבל</w:t>
      </w:r>
      <w:r w:rsidR="0079406C" w:rsidRPr="00231B2A">
        <w:rPr>
          <w:rFonts w:cs="David"/>
          <w:sz w:val="28"/>
          <w:szCs w:val="28"/>
          <w:rtl/>
        </w:rPr>
        <w:t xml:space="preserve"> </w:t>
      </w:r>
      <w:r w:rsidR="0079406C" w:rsidRPr="00231B2A">
        <w:rPr>
          <w:rFonts w:cs="David" w:hint="cs"/>
          <w:sz w:val="28"/>
          <w:szCs w:val="28"/>
          <w:rtl/>
        </w:rPr>
        <w:t>שיחה</w:t>
      </w:r>
      <w:r w:rsidR="0079406C" w:rsidRPr="00231B2A">
        <w:rPr>
          <w:rFonts w:cs="David"/>
          <w:sz w:val="28"/>
          <w:szCs w:val="28"/>
          <w:rtl/>
        </w:rPr>
        <w:t xml:space="preserve"> </w:t>
      </w:r>
      <w:r w:rsidR="0079406C" w:rsidRPr="00231B2A">
        <w:rPr>
          <w:rFonts w:cs="David" w:hint="cs"/>
          <w:sz w:val="28"/>
          <w:szCs w:val="28"/>
          <w:rtl/>
        </w:rPr>
        <w:t>מחברו</w:t>
      </w:r>
      <w:r w:rsidR="0079406C" w:rsidRPr="00231B2A">
        <w:rPr>
          <w:rFonts w:cs="David"/>
          <w:sz w:val="28"/>
          <w:szCs w:val="28"/>
          <w:rtl/>
        </w:rPr>
        <w:t xml:space="preserve"> </w:t>
      </w:r>
      <w:r w:rsidR="0079406C" w:rsidRPr="00231B2A">
        <w:rPr>
          <w:rFonts w:cs="David" w:hint="cs"/>
          <w:sz w:val="28"/>
          <w:szCs w:val="28"/>
          <w:rtl/>
        </w:rPr>
        <w:t>אותה</w:t>
      </w:r>
      <w:r w:rsidR="0079406C" w:rsidRPr="00231B2A">
        <w:rPr>
          <w:rFonts w:cs="David"/>
          <w:sz w:val="28"/>
          <w:szCs w:val="28"/>
          <w:rtl/>
        </w:rPr>
        <w:t xml:space="preserve"> </w:t>
      </w:r>
      <w:r w:rsidR="0079406C" w:rsidRPr="00231B2A">
        <w:rPr>
          <w:rFonts w:cs="David" w:hint="cs"/>
          <w:sz w:val="28"/>
          <w:szCs w:val="28"/>
          <w:rtl/>
        </w:rPr>
        <w:t>ניהל</w:t>
      </w:r>
      <w:r w:rsidR="0079406C" w:rsidRPr="00231B2A">
        <w:rPr>
          <w:rFonts w:cs="David"/>
          <w:sz w:val="28"/>
          <w:szCs w:val="28"/>
          <w:rtl/>
        </w:rPr>
        <w:t xml:space="preserve"> </w:t>
      </w:r>
      <w:r w:rsidR="0079406C" w:rsidRPr="00231B2A">
        <w:rPr>
          <w:rFonts w:cs="David" w:hint="cs"/>
          <w:sz w:val="28"/>
          <w:szCs w:val="28"/>
          <w:rtl/>
        </w:rPr>
        <w:t>ברמקול</w:t>
      </w:r>
      <w:r w:rsidR="0079406C" w:rsidRPr="00231B2A">
        <w:rPr>
          <w:rFonts w:cs="David"/>
          <w:sz w:val="28"/>
          <w:szCs w:val="28"/>
          <w:rtl/>
        </w:rPr>
        <w:t xml:space="preserve">, </w:t>
      </w:r>
      <w:r w:rsidR="0079406C" w:rsidRPr="00231B2A">
        <w:rPr>
          <w:rFonts w:cs="David" w:hint="cs"/>
          <w:sz w:val="28"/>
          <w:szCs w:val="28"/>
          <w:rtl/>
        </w:rPr>
        <w:t>כשחברו</w:t>
      </w:r>
      <w:r w:rsidR="0079406C" w:rsidRPr="00231B2A">
        <w:rPr>
          <w:rFonts w:cs="David"/>
          <w:sz w:val="28"/>
          <w:szCs w:val="28"/>
          <w:rtl/>
        </w:rPr>
        <w:t xml:space="preserve"> </w:t>
      </w:r>
      <w:r w:rsidR="0079406C" w:rsidRPr="00231B2A">
        <w:rPr>
          <w:rFonts w:cs="David" w:hint="cs"/>
          <w:sz w:val="28"/>
          <w:szCs w:val="28"/>
          <w:rtl/>
        </w:rPr>
        <w:t>הציע</w:t>
      </w:r>
      <w:r w:rsidR="0079406C" w:rsidRPr="00231B2A">
        <w:rPr>
          <w:rFonts w:cs="David"/>
          <w:sz w:val="28"/>
          <w:szCs w:val="28"/>
          <w:rtl/>
        </w:rPr>
        <w:t xml:space="preserve"> </w:t>
      </w:r>
      <w:r w:rsidR="0079406C" w:rsidRPr="00231B2A">
        <w:rPr>
          <w:rFonts w:cs="David" w:hint="cs"/>
          <w:sz w:val="28"/>
          <w:szCs w:val="28"/>
          <w:rtl/>
        </w:rPr>
        <w:t>לו</w:t>
      </w:r>
      <w:r w:rsidR="0079406C" w:rsidRPr="00231B2A">
        <w:rPr>
          <w:rFonts w:cs="David"/>
          <w:sz w:val="28"/>
          <w:szCs w:val="28"/>
          <w:rtl/>
        </w:rPr>
        <w:t xml:space="preserve">  </w:t>
      </w:r>
      <w:r>
        <w:rPr>
          <w:rFonts w:cs="David" w:hint="cs"/>
          <w:sz w:val="28"/>
          <w:szCs w:val="28"/>
          <w:rtl/>
        </w:rPr>
        <w:t>'</w:t>
      </w:r>
      <w:r w:rsidR="0079406C" w:rsidRPr="00231B2A">
        <w:rPr>
          <w:rFonts w:cs="David" w:hint="cs"/>
          <w:sz w:val="28"/>
          <w:szCs w:val="28"/>
          <w:rtl/>
        </w:rPr>
        <w:t>לעשות</w:t>
      </w:r>
      <w:r w:rsidR="0079406C" w:rsidRPr="00231B2A">
        <w:rPr>
          <w:rFonts w:cs="David"/>
          <w:sz w:val="28"/>
          <w:szCs w:val="28"/>
          <w:rtl/>
        </w:rPr>
        <w:t xml:space="preserve"> </w:t>
      </w:r>
      <w:r w:rsidR="0079406C" w:rsidRPr="00231B2A">
        <w:rPr>
          <w:rFonts w:cs="David" w:hint="cs"/>
          <w:sz w:val="28"/>
          <w:szCs w:val="28"/>
          <w:rtl/>
        </w:rPr>
        <w:t>שכאטה</w:t>
      </w:r>
      <w:r>
        <w:rPr>
          <w:rFonts w:cs="David" w:hint="cs"/>
          <w:sz w:val="28"/>
          <w:szCs w:val="28"/>
          <w:rtl/>
        </w:rPr>
        <w:t>'</w:t>
      </w:r>
      <w:r w:rsidR="0079406C" w:rsidRPr="00231B2A">
        <w:rPr>
          <w:rFonts w:cs="David"/>
          <w:sz w:val="28"/>
          <w:szCs w:val="28"/>
          <w:rtl/>
        </w:rPr>
        <w:t xml:space="preserve">, </w:t>
      </w:r>
      <w:r w:rsidR="0079406C" w:rsidRPr="00231B2A">
        <w:rPr>
          <w:rFonts w:cs="David" w:hint="cs"/>
          <w:sz w:val="28"/>
          <w:szCs w:val="28"/>
          <w:rtl/>
        </w:rPr>
        <w:t>ובפעם</w:t>
      </w:r>
      <w:r w:rsidR="0079406C" w:rsidRPr="00231B2A">
        <w:rPr>
          <w:rFonts w:cs="David"/>
          <w:sz w:val="28"/>
          <w:szCs w:val="28"/>
          <w:rtl/>
        </w:rPr>
        <w:t xml:space="preserve"> </w:t>
      </w:r>
      <w:r w:rsidR="0079406C" w:rsidRPr="00231B2A">
        <w:rPr>
          <w:rFonts w:cs="David" w:hint="cs"/>
          <w:sz w:val="28"/>
          <w:szCs w:val="28"/>
          <w:rtl/>
        </w:rPr>
        <w:t>השנייה</w:t>
      </w:r>
      <w:r w:rsidR="0079406C" w:rsidRPr="00231B2A">
        <w:rPr>
          <w:rFonts w:cs="David"/>
          <w:sz w:val="28"/>
          <w:szCs w:val="28"/>
          <w:rtl/>
        </w:rPr>
        <w:t xml:space="preserve">  </w:t>
      </w:r>
      <w:r w:rsidR="0079406C" w:rsidRPr="00231B2A">
        <w:rPr>
          <w:rFonts w:cs="David" w:hint="cs"/>
          <w:sz w:val="28"/>
          <w:szCs w:val="28"/>
          <w:rtl/>
        </w:rPr>
        <w:t>כאשר</w:t>
      </w:r>
      <w:r w:rsidR="0079406C" w:rsidRPr="00231B2A">
        <w:rPr>
          <w:rFonts w:cs="David"/>
          <w:sz w:val="28"/>
          <w:szCs w:val="28"/>
          <w:rtl/>
        </w:rPr>
        <w:t xml:space="preserve"> </w:t>
      </w:r>
      <w:r w:rsidR="0079406C" w:rsidRPr="00231B2A">
        <w:rPr>
          <w:rFonts w:cs="David" w:hint="cs"/>
          <w:sz w:val="28"/>
          <w:szCs w:val="28"/>
          <w:rtl/>
        </w:rPr>
        <w:t>עדי</w:t>
      </w:r>
      <w:r w:rsidR="0079406C" w:rsidRPr="00231B2A">
        <w:rPr>
          <w:rFonts w:cs="David"/>
          <w:sz w:val="28"/>
          <w:szCs w:val="28"/>
          <w:rtl/>
        </w:rPr>
        <w:t xml:space="preserve"> </w:t>
      </w:r>
      <w:r w:rsidR="0079406C" w:rsidRPr="00231B2A">
        <w:rPr>
          <w:rFonts w:cs="David" w:hint="cs"/>
          <w:sz w:val="28"/>
          <w:szCs w:val="28"/>
          <w:rtl/>
        </w:rPr>
        <w:t>היא</w:t>
      </w:r>
      <w:r w:rsidR="0079406C" w:rsidRPr="00231B2A">
        <w:rPr>
          <w:rFonts w:cs="David"/>
          <w:sz w:val="28"/>
          <w:szCs w:val="28"/>
          <w:rtl/>
        </w:rPr>
        <w:t xml:space="preserve"> </w:t>
      </w:r>
      <w:r w:rsidR="0079406C" w:rsidRPr="00231B2A">
        <w:rPr>
          <w:rFonts w:cs="David" w:hint="cs"/>
          <w:sz w:val="28"/>
          <w:szCs w:val="28"/>
          <w:rtl/>
        </w:rPr>
        <w:t>זו</w:t>
      </w:r>
      <w:r w:rsidR="0079406C" w:rsidRPr="00231B2A">
        <w:rPr>
          <w:rFonts w:cs="David"/>
          <w:sz w:val="28"/>
          <w:szCs w:val="28"/>
          <w:rtl/>
        </w:rPr>
        <w:t xml:space="preserve"> </w:t>
      </w:r>
      <w:r w:rsidR="0079406C" w:rsidRPr="00231B2A">
        <w:rPr>
          <w:rFonts w:cs="David" w:hint="cs"/>
          <w:sz w:val="28"/>
          <w:szCs w:val="28"/>
          <w:rtl/>
        </w:rPr>
        <w:t>שהביאה</w:t>
      </w:r>
      <w:r w:rsidR="0079406C" w:rsidRPr="00231B2A">
        <w:rPr>
          <w:rFonts w:cs="David"/>
          <w:sz w:val="28"/>
          <w:szCs w:val="28"/>
          <w:rtl/>
        </w:rPr>
        <w:t xml:space="preserve"> </w:t>
      </w:r>
      <w:r w:rsidR="0049620F">
        <w:rPr>
          <w:rFonts w:cs="David" w:hint="cs"/>
          <w:sz w:val="28"/>
          <w:szCs w:val="28"/>
          <w:rtl/>
        </w:rPr>
        <w:t>'</w:t>
      </w:r>
      <w:r w:rsidR="0079406C" w:rsidRPr="00231B2A">
        <w:rPr>
          <w:rFonts w:cs="David" w:hint="cs"/>
          <w:sz w:val="28"/>
          <w:szCs w:val="28"/>
          <w:rtl/>
        </w:rPr>
        <w:t>פייסל</w:t>
      </w:r>
      <w:r w:rsidR="0049620F">
        <w:rPr>
          <w:rFonts w:cs="David" w:hint="cs"/>
          <w:sz w:val="28"/>
          <w:szCs w:val="28"/>
          <w:rtl/>
        </w:rPr>
        <w:t>'</w:t>
      </w:r>
      <w:r w:rsidR="0079406C" w:rsidRPr="00231B2A">
        <w:rPr>
          <w:rFonts w:cs="David"/>
          <w:sz w:val="28"/>
          <w:szCs w:val="28"/>
          <w:rtl/>
        </w:rPr>
        <w:t xml:space="preserve"> </w:t>
      </w:r>
      <w:r w:rsidR="0079406C" w:rsidRPr="00231B2A">
        <w:rPr>
          <w:rFonts w:cs="David" w:hint="cs"/>
          <w:sz w:val="28"/>
          <w:szCs w:val="28"/>
          <w:rtl/>
        </w:rPr>
        <w:t>והם</w:t>
      </w:r>
      <w:r w:rsidR="0079406C" w:rsidRPr="00231B2A">
        <w:rPr>
          <w:rFonts w:cs="David"/>
          <w:sz w:val="28"/>
          <w:szCs w:val="28"/>
          <w:rtl/>
        </w:rPr>
        <w:t xml:space="preserve"> </w:t>
      </w:r>
      <w:r w:rsidR="0079406C" w:rsidRPr="00231B2A">
        <w:rPr>
          <w:rFonts w:cs="David" w:hint="cs"/>
          <w:sz w:val="28"/>
          <w:szCs w:val="28"/>
          <w:rtl/>
        </w:rPr>
        <w:t>הלכו</w:t>
      </w:r>
      <w:r w:rsidR="0079406C" w:rsidRPr="00231B2A">
        <w:rPr>
          <w:rFonts w:cs="David"/>
          <w:sz w:val="28"/>
          <w:szCs w:val="28"/>
          <w:rtl/>
        </w:rPr>
        <w:t xml:space="preserve"> </w:t>
      </w:r>
      <w:r w:rsidR="0079406C" w:rsidRPr="00231B2A">
        <w:rPr>
          <w:rFonts w:cs="David" w:hint="cs"/>
          <w:sz w:val="28"/>
          <w:szCs w:val="28"/>
          <w:rtl/>
        </w:rPr>
        <w:t>שלושתם</w:t>
      </w:r>
      <w:r w:rsidR="0079406C" w:rsidRPr="00231B2A">
        <w:rPr>
          <w:rFonts w:cs="David"/>
          <w:sz w:val="28"/>
          <w:szCs w:val="28"/>
          <w:rtl/>
        </w:rPr>
        <w:t xml:space="preserve"> </w:t>
      </w:r>
      <w:r w:rsidR="0079406C" w:rsidRPr="00231B2A">
        <w:rPr>
          <w:rFonts w:cs="David" w:hint="cs"/>
          <w:sz w:val="28"/>
          <w:szCs w:val="28"/>
          <w:rtl/>
        </w:rPr>
        <w:t>יחד</w:t>
      </w:r>
      <w:r w:rsidR="0079406C" w:rsidRPr="00231B2A">
        <w:rPr>
          <w:rFonts w:cs="David"/>
          <w:sz w:val="28"/>
          <w:szCs w:val="28"/>
          <w:rtl/>
        </w:rPr>
        <w:t xml:space="preserve"> </w:t>
      </w:r>
      <w:r w:rsidR="0079406C" w:rsidRPr="00231B2A">
        <w:rPr>
          <w:rFonts w:cs="David" w:hint="cs"/>
          <w:sz w:val="28"/>
          <w:szCs w:val="28"/>
          <w:rtl/>
        </w:rPr>
        <w:t>לעשן</w:t>
      </w:r>
      <w:r w:rsidR="0079406C" w:rsidRPr="00231B2A">
        <w:rPr>
          <w:rFonts w:cs="David"/>
          <w:sz w:val="28"/>
          <w:szCs w:val="28"/>
          <w:rtl/>
        </w:rPr>
        <w:t xml:space="preserve"> </w:t>
      </w:r>
      <w:r w:rsidR="0079406C" w:rsidRPr="00231B2A">
        <w:rPr>
          <w:rFonts w:cs="David" w:hint="cs"/>
          <w:sz w:val="28"/>
          <w:szCs w:val="28"/>
          <w:rtl/>
        </w:rPr>
        <w:t>מאחורי</w:t>
      </w:r>
      <w:r w:rsidR="0079406C" w:rsidRPr="00231B2A">
        <w:rPr>
          <w:rFonts w:cs="David"/>
          <w:sz w:val="28"/>
          <w:szCs w:val="28"/>
          <w:rtl/>
        </w:rPr>
        <w:t xml:space="preserve"> </w:t>
      </w:r>
      <w:r w:rsidR="0079406C" w:rsidRPr="00231B2A">
        <w:rPr>
          <w:rFonts w:cs="David" w:hint="cs"/>
          <w:sz w:val="28"/>
          <w:szCs w:val="28"/>
          <w:rtl/>
        </w:rPr>
        <w:t>בניין</w:t>
      </w:r>
      <w:r w:rsidR="0079406C" w:rsidRPr="00231B2A">
        <w:rPr>
          <w:rFonts w:cs="David"/>
          <w:sz w:val="28"/>
          <w:szCs w:val="28"/>
          <w:rtl/>
        </w:rPr>
        <w:t xml:space="preserve"> </w:t>
      </w:r>
      <w:r w:rsidR="0079406C" w:rsidRPr="00231B2A">
        <w:rPr>
          <w:rFonts w:cs="David" w:hint="cs"/>
          <w:sz w:val="28"/>
          <w:szCs w:val="28"/>
          <w:rtl/>
        </w:rPr>
        <w:t>תקשוב</w:t>
      </w:r>
      <w:r w:rsidR="0079406C" w:rsidRPr="00231B2A">
        <w:rPr>
          <w:rFonts w:cs="David"/>
          <w:sz w:val="28"/>
          <w:szCs w:val="28"/>
          <w:rtl/>
        </w:rPr>
        <w:t xml:space="preserve">. </w:t>
      </w:r>
      <w:r w:rsidR="0079406C" w:rsidRPr="00231B2A">
        <w:rPr>
          <w:rFonts w:cs="David" w:hint="cs"/>
          <w:sz w:val="28"/>
          <w:szCs w:val="28"/>
          <w:rtl/>
        </w:rPr>
        <w:t>אם</w:t>
      </w:r>
      <w:r w:rsidR="0079406C" w:rsidRPr="00231B2A">
        <w:rPr>
          <w:rFonts w:cs="David"/>
          <w:sz w:val="28"/>
          <w:szCs w:val="28"/>
          <w:rtl/>
        </w:rPr>
        <w:t xml:space="preserve"> </w:t>
      </w:r>
      <w:r w:rsidR="0079406C" w:rsidRPr="00231B2A">
        <w:rPr>
          <w:rFonts w:cs="David" w:hint="cs"/>
          <w:sz w:val="28"/>
          <w:szCs w:val="28"/>
          <w:rtl/>
        </w:rPr>
        <w:t>אכן</w:t>
      </w:r>
      <w:r w:rsidR="0079406C" w:rsidRPr="00231B2A">
        <w:rPr>
          <w:rFonts w:cs="David"/>
          <w:sz w:val="28"/>
          <w:szCs w:val="28"/>
          <w:rtl/>
        </w:rPr>
        <w:t xml:space="preserve"> </w:t>
      </w:r>
      <w:r w:rsidR="0079406C" w:rsidRPr="00231B2A">
        <w:rPr>
          <w:rFonts w:cs="David" w:hint="cs"/>
          <w:sz w:val="28"/>
          <w:szCs w:val="28"/>
          <w:rtl/>
        </w:rPr>
        <w:t>מדובר</w:t>
      </w:r>
      <w:r w:rsidR="0079406C" w:rsidRPr="00231B2A">
        <w:rPr>
          <w:rFonts w:cs="David"/>
          <w:sz w:val="28"/>
          <w:szCs w:val="28"/>
          <w:rtl/>
        </w:rPr>
        <w:t xml:space="preserve"> </w:t>
      </w:r>
      <w:r w:rsidR="0079406C" w:rsidRPr="00231B2A">
        <w:rPr>
          <w:rFonts w:cs="David" w:hint="cs"/>
          <w:sz w:val="28"/>
          <w:szCs w:val="28"/>
          <w:rtl/>
        </w:rPr>
        <w:t>ב</w:t>
      </w:r>
      <w:r>
        <w:rPr>
          <w:rFonts w:cs="David" w:hint="cs"/>
          <w:sz w:val="28"/>
          <w:szCs w:val="28"/>
          <w:rtl/>
        </w:rPr>
        <w:t>'</w:t>
      </w:r>
      <w:r w:rsidR="0079406C" w:rsidRPr="00231B2A">
        <w:rPr>
          <w:rFonts w:cs="David" w:hint="cs"/>
          <w:sz w:val="28"/>
          <w:szCs w:val="28"/>
          <w:rtl/>
        </w:rPr>
        <w:t>המצאה</w:t>
      </w:r>
      <w:r>
        <w:rPr>
          <w:rFonts w:cs="David" w:hint="cs"/>
          <w:sz w:val="28"/>
          <w:szCs w:val="28"/>
          <w:rtl/>
        </w:rPr>
        <w:t>'</w:t>
      </w:r>
      <w:r w:rsidR="0079406C" w:rsidRPr="00231B2A">
        <w:rPr>
          <w:rFonts w:cs="David"/>
          <w:sz w:val="28"/>
          <w:szCs w:val="28"/>
          <w:rtl/>
        </w:rPr>
        <w:t xml:space="preserve">, </w:t>
      </w:r>
      <w:r w:rsidR="0079406C" w:rsidRPr="00231B2A">
        <w:rPr>
          <w:rFonts w:cs="David" w:hint="cs"/>
          <w:sz w:val="28"/>
          <w:szCs w:val="28"/>
          <w:rtl/>
        </w:rPr>
        <w:t>מדוע</w:t>
      </w:r>
      <w:r w:rsidR="0079406C" w:rsidRPr="00231B2A">
        <w:rPr>
          <w:rFonts w:cs="David"/>
          <w:sz w:val="28"/>
          <w:szCs w:val="28"/>
          <w:rtl/>
        </w:rPr>
        <w:t xml:space="preserve"> </w:t>
      </w:r>
      <w:r w:rsidR="0079406C" w:rsidRPr="00231B2A">
        <w:rPr>
          <w:rFonts w:cs="David" w:hint="cs"/>
          <w:sz w:val="28"/>
          <w:szCs w:val="28"/>
          <w:rtl/>
        </w:rPr>
        <w:t>הוסיף</w:t>
      </w:r>
      <w:r w:rsidR="0079406C" w:rsidRPr="00231B2A">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231B2A">
        <w:rPr>
          <w:rFonts w:cs="David"/>
          <w:sz w:val="28"/>
          <w:szCs w:val="28"/>
          <w:rtl/>
        </w:rPr>
        <w:t xml:space="preserve"> </w:t>
      </w:r>
      <w:r w:rsidR="0079406C" w:rsidRPr="00231B2A">
        <w:rPr>
          <w:rFonts w:cs="David" w:hint="cs"/>
          <w:sz w:val="28"/>
          <w:szCs w:val="28"/>
          <w:rtl/>
        </w:rPr>
        <w:t>כי</w:t>
      </w:r>
      <w:r w:rsidR="0079406C" w:rsidRPr="00231B2A">
        <w:rPr>
          <w:rFonts w:cs="David"/>
          <w:sz w:val="28"/>
          <w:szCs w:val="28"/>
          <w:rtl/>
        </w:rPr>
        <w:t xml:space="preserve"> </w:t>
      </w:r>
      <w:r w:rsidR="0079406C" w:rsidRPr="00231B2A">
        <w:rPr>
          <w:rFonts w:cs="David" w:hint="cs"/>
          <w:sz w:val="28"/>
          <w:szCs w:val="28"/>
          <w:rtl/>
        </w:rPr>
        <w:t>הוא</w:t>
      </w:r>
      <w:r w:rsidR="0079406C" w:rsidRPr="00231B2A">
        <w:rPr>
          <w:rFonts w:cs="David"/>
          <w:sz w:val="28"/>
          <w:szCs w:val="28"/>
          <w:rtl/>
        </w:rPr>
        <w:t xml:space="preserve"> </w:t>
      </w:r>
      <w:r w:rsidR="0079406C" w:rsidRPr="00231B2A">
        <w:rPr>
          <w:rFonts w:cs="David" w:hint="cs"/>
          <w:sz w:val="28"/>
          <w:szCs w:val="28"/>
          <w:rtl/>
        </w:rPr>
        <w:t>ועדי</w:t>
      </w:r>
      <w:r w:rsidR="0079406C" w:rsidRPr="00231B2A">
        <w:rPr>
          <w:rFonts w:cs="David"/>
          <w:sz w:val="28"/>
          <w:szCs w:val="28"/>
          <w:rtl/>
        </w:rPr>
        <w:t xml:space="preserve"> </w:t>
      </w:r>
      <w:r w:rsidR="0079406C" w:rsidRPr="00231B2A">
        <w:rPr>
          <w:rFonts w:cs="David" w:hint="cs"/>
          <w:sz w:val="28"/>
          <w:szCs w:val="28"/>
          <w:rtl/>
        </w:rPr>
        <w:t>היו</w:t>
      </w:r>
      <w:r w:rsidR="0079406C" w:rsidRPr="00231B2A">
        <w:rPr>
          <w:rFonts w:cs="David"/>
          <w:sz w:val="28"/>
          <w:szCs w:val="28"/>
          <w:rtl/>
        </w:rPr>
        <w:t xml:space="preserve"> </w:t>
      </w:r>
      <w:r w:rsidR="0079406C" w:rsidRPr="00231B2A">
        <w:rPr>
          <w:rFonts w:cs="David" w:hint="cs"/>
          <w:sz w:val="28"/>
          <w:szCs w:val="28"/>
          <w:rtl/>
        </w:rPr>
        <w:t>ב</w:t>
      </w:r>
      <w:r>
        <w:rPr>
          <w:rFonts w:cs="David" w:hint="cs"/>
          <w:sz w:val="28"/>
          <w:szCs w:val="28"/>
          <w:rtl/>
        </w:rPr>
        <w:t>'</w:t>
      </w:r>
      <w:r w:rsidR="0079406C" w:rsidRPr="00231B2A">
        <w:rPr>
          <w:rFonts w:cs="David" w:hint="cs"/>
          <w:sz w:val="28"/>
          <w:szCs w:val="28"/>
          <w:rtl/>
        </w:rPr>
        <w:t>סוג</w:t>
      </w:r>
      <w:r w:rsidR="0079406C" w:rsidRPr="00231B2A">
        <w:rPr>
          <w:rFonts w:cs="David"/>
          <w:sz w:val="28"/>
          <w:szCs w:val="28"/>
          <w:rtl/>
        </w:rPr>
        <w:t xml:space="preserve"> </w:t>
      </w:r>
      <w:r w:rsidR="0079406C" w:rsidRPr="00231B2A">
        <w:rPr>
          <w:rFonts w:cs="David" w:hint="cs"/>
          <w:sz w:val="28"/>
          <w:szCs w:val="28"/>
          <w:rtl/>
        </w:rPr>
        <w:t>של</w:t>
      </w:r>
      <w:r w:rsidR="0079406C" w:rsidRPr="00231B2A">
        <w:rPr>
          <w:rFonts w:cs="David"/>
          <w:sz w:val="28"/>
          <w:szCs w:val="28"/>
          <w:rtl/>
        </w:rPr>
        <w:t xml:space="preserve"> </w:t>
      </w:r>
      <w:r w:rsidR="0079406C" w:rsidRPr="00231B2A">
        <w:rPr>
          <w:rFonts w:cs="David" w:hint="cs"/>
          <w:sz w:val="28"/>
          <w:szCs w:val="28"/>
          <w:rtl/>
        </w:rPr>
        <w:t>מערכת</w:t>
      </w:r>
      <w:r w:rsidR="0079406C" w:rsidRPr="00231B2A">
        <w:rPr>
          <w:rFonts w:cs="David"/>
          <w:sz w:val="28"/>
          <w:szCs w:val="28"/>
          <w:rtl/>
        </w:rPr>
        <w:t xml:space="preserve"> </w:t>
      </w:r>
      <w:r w:rsidR="0079406C" w:rsidRPr="00231B2A">
        <w:rPr>
          <w:rFonts w:cs="David" w:hint="cs"/>
          <w:sz w:val="28"/>
          <w:szCs w:val="28"/>
          <w:rtl/>
        </w:rPr>
        <w:t>יחסים</w:t>
      </w:r>
      <w:r>
        <w:rPr>
          <w:rFonts w:cs="David" w:hint="cs"/>
          <w:sz w:val="28"/>
          <w:szCs w:val="28"/>
          <w:rtl/>
        </w:rPr>
        <w:t>'</w:t>
      </w:r>
      <w:r w:rsidR="0079406C" w:rsidRPr="00231B2A">
        <w:rPr>
          <w:rFonts w:cs="David"/>
          <w:sz w:val="28"/>
          <w:szCs w:val="28"/>
          <w:rtl/>
        </w:rPr>
        <w:t xml:space="preserve">. </w:t>
      </w:r>
      <w:r w:rsidR="0079406C" w:rsidRPr="00231B2A">
        <w:rPr>
          <w:rFonts w:cs="David" w:hint="cs"/>
          <w:sz w:val="28"/>
          <w:szCs w:val="28"/>
          <w:rtl/>
        </w:rPr>
        <w:t>המדובר</w:t>
      </w:r>
      <w:r w:rsidR="0079406C" w:rsidRPr="00231B2A">
        <w:rPr>
          <w:rFonts w:cs="David"/>
          <w:sz w:val="28"/>
          <w:szCs w:val="28"/>
          <w:rtl/>
        </w:rPr>
        <w:t xml:space="preserve"> </w:t>
      </w:r>
      <w:r w:rsidR="0079406C" w:rsidRPr="00231B2A">
        <w:rPr>
          <w:rFonts w:cs="David" w:hint="cs"/>
          <w:sz w:val="28"/>
          <w:szCs w:val="28"/>
          <w:rtl/>
        </w:rPr>
        <w:t>בפרט</w:t>
      </w:r>
      <w:r w:rsidR="0079406C" w:rsidRPr="00231B2A">
        <w:rPr>
          <w:rFonts w:cs="David"/>
          <w:sz w:val="28"/>
          <w:szCs w:val="28"/>
          <w:rtl/>
        </w:rPr>
        <w:t xml:space="preserve"> </w:t>
      </w:r>
      <w:r w:rsidR="0079406C" w:rsidRPr="00231B2A">
        <w:rPr>
          <w:rFonts w:cs="David" w:hint="cs"/>
          <w:sz w:val="28"/>
          <w:szCs w:val="28"/>
          <w:rtl/>
        </w:rPr>
        <w:t>ייחודי</w:t>
      </w:r>
      <w:r w:rsidR="0079406C" w:rsidRPr="00231B2A">
        <w:rPr>
          <w:rFonts w:cs="David"/>
          <w:sz w:val="28"/>
          <w:szCs w:val="28"/>
          <w:rtl/>
        </w:rPr>
        <w:t xml:space="preserve">, </w:t>
      </w:r>
      <w:r w:rsidR="0079406C" w:rsidRPr="00231B2A">
        <w:rPr>
          <w:rFonts w:cs="David" w:hint="cs"/>
          <w:sz w:val="28"/>
          <w:szCs w:val="28"/>
          <w:rtl/>
        </w:rPr>
        <w:t>שיש</w:t>
      </w:r>
      <w:r w:rsidR="0079406C" w:rsidRPr="00231B2A">
        <w:rPr>
          <w:rFonts w:cs="David"/>
          <w:sz w:val="28"/>
          <w:szCs w:val="28"/>
          <w:rtl/>
        </w:rPr>
        <w:t xml:space="preserve"> </w:t>
      </w:r>
      <w:r w:rsidR="0079406C" w:rsidRPr="00231B2A">
        <w:rPr>
          <w:rFonts w:cs="David" w:hint="cs"/>
          <w:sz w:val="28"/>
          <w:szCs w:val="28"/>
          <w:rtl/>
        </w:rPr>
        <w:t>בו</w:t>
      </w:r>
      <w:r w:rsidR="0079406C" w:rsidRPr="00231B2A">
        <w:rPr>
          <w:rFonts w:cs="David"/>
          <w:sz w:val="28"/>
          <w:szCs w:val="28"/>
          <w:rtl/>
        </w:rPr>
        <w:t xml:space="preserve"> </w:t>
      </w:r>
      <w:r w:rsidR="0079406C" w:rsidRPr="00231B2A">
        <w:rPr>
          <w:rFonts w:cs="David" w:hint="cs"/>
          <w:sz w:val="28"/>
          <w:szCs w:val="28"/>
          <w:rtl/>
        </w:rPr>
        <w:t>כדי</w:t>
      </w:r>
      <w:r w:rsidR="0079406C" w:rsidRPr="00231B2A">
        <w:rPr>
          <w:rFonts w:cs="David"/>
          <w:sz w:val="28"/>
          <w:szCs w:val="28"/>
          <w:rtl/>
        </w:rPr>
        <w:t xml:space="preserve"> </w:t>
      </w:r>
      <w:r w:rsidR="0079406C" w:rsidRPr="00231B2A">
        <w:rPr>
          <w:rFonts w:cs="David" w:hint="cs"/>
          <w:sz w:val="28"/>
          <w:szCs w:val="28"/>
          <w:rtl/>
        </w:rPr>
        <w:t>לצבוע</w:t>
      </w:r>
      <w:r w:rsidR="0079406C" w:rsidRPr="00231B2A">
        <w:rPr>
          <w:rFonts w:cs="David"/>
          <w:sz w:val="28"/>
          <w:szCs w:val="28"/>
          <w:rtl/>
        </w:rPr>
        <w:t xml:space="preserve"> </w:t>
      </w:r>
      <w:r w:rsidR="0079406C" w:rsidRPr="00231B2A">
        <w:rPr>
          <w:rFonts w:cs="David" w:hint="cs"/>
          <w:sz w:val="28"/>
          <w:szCs w:val="28"/>
          <w:rtl/>
        </w:rPr>
        <w:t>את</w:t>
      </w:r>
      <w:r w:rsidR="0079406C" w:rsidRPr="00231B2A">
        <w:rPr>
          <w:rFonts w:cs="David"/>
          <w:sz w:val="28"/>
          <w:szCs w:val="28"/>
          <w:rtl/>
        </w:rPr>
        <w:t xml:space="preserve"> </w:t>
      </w:r>
      <w:r w:rsidR="0079406C" w:rsidRPr="00231B2A">
        <w:rPr>
          <w:rFonts w:cs="David" w:hint="cs"/>
          <w:sz w:val="28"/>
          <w:szCs w:val="28"/>
          <w:rtl/>
        </w:rPr>
        <w:t>הקשר</w:t>
      </w:r>
      <w:r w:rsidR="0079406C" w:rsidRPr="00231B2A">
        <w:rPr>
          <w:rFonts w:cs="David"/>
          <w:sz w:val="28"/>
          <w:szCs w:val="28"/>
          <w:rtl/>
        </w:rPr>
        <w:t xml:space="preserve"> </w:t>
      </w:r>
      <w:r w:rsidR="0079406C" w:rsidRPr="00231B2A">
        <w:rPr>
          <w:rFonts w:cs="David" w:hint="cs"/>
          <w:sz w:val="28"/>
          <w:szCs w:val="28"/>
          <w:rtl/>
        </w:rPr>
        <w:t>בינו</w:t>
      </w:r>
      <w:r w:rsidR="0079406C" w:rsidRPr="00231B2A">
        <w:rPr>
          <w:rFonts w:cs="David"/>
          <w:sz w:val="28"/>
          <w:szCs w:val="28"/>
          <w:rtl/>
        </w:rPr>
        <w:t xml:space="preserve"> </w:t>
      </w:r>
      <w:r w:rsidR="0079406C" w:rsidRPr="00231B2A">
        <w:rPr>
          <w:rFonts w:cs="David" w:hint="cs"/>
          <w:sz w:val="28"/>
          <w:szCs w:val="28"/>
          <w:rtl/>
        </w:rPr>
        <w:t>לבין</w:t>
      </w:r>
      <w:r w:rsidR="0079406C" w:rsidRPr="00231B2A">
        <w:rPr>
          <w:rFonts w:cs="David"/>
          <w:sz w:val="28"/>
          <w:szCs w:val="28"/>
          <w:rtl/>
        </w:rPr>
        <w:t xml:space="preserve"> </w:t>
      </w:r>
      <w:r w:rsidR="0079406C" w:rsidRPr="00231B2A">
        <w:rPr>
          <w:rFonts w:cs="David" w:hint="cs"/>
          <w:sz w:val="28"/>
          <w:szCs w:val="28"/>
          <w:rtl/>
        </w:rPr>
        <w:t>אותה</w:t>
      </w:r>
      <w:r w:rsidR="0079406C" w:rsidRPr="00231B2A">
        <w:rPr>
          <w:rFonts w:cs="David"/>
          <w:sz w:val="28"/>
          <w:szCs w:val="28"/>
          <w:rtl/>
        </w:rPr>
        <w:t xml:space="preserve"> </w:t>
      </w:r>
      <w:r w:rsidR="0079406C" w:rsidRPr="00231B2A">
        <w:rPr>
          <w:rFonts w:cs="David" w:hint="cs"/>
          <w:sz w:val="28"/>
          <w:szCs w:val="28"/>
          <w:rtl/>
        </w:rPr>
        <w:t>עדי</w:t>
      </w:r>
      <w:r w:rsidR="0079406C" w:rsidRPr="00231B2A">
        <w:rPr>
          <w:rFonts w:cs="David"/>
          <w:sz w:val="28"/>
          <w:szCs w:val="28"/>
          <w:rtl/>
        </w:rPr>
        <w:t xml:space="preserve"> </w:t>
      </w:r>
      <w:r w:rsidR="0079406C" w:rsidRPr="00231B2A">
        <w:rPr>
          <w:rFonts w:cs="David" w:hint="cs"/>
          <w:sz w:val="28"/>
          <w:szCs w:val="28"/>
          <w:rtl/>
        </w:rPr>
        <w:t>באור</w:t>
      </w:r>
      <w:r w:rsidR="0079406C" w:rsidRPr="00231B2A">
        <w:rPr>
          <w:rFonts w:cs="David"/>
          <w:sz w:val="28"/>
          <w:szCs w:val="28"/>
          <w:rtl/>
        </w:rPr>
        <w:t xml:space="preserve"> </w:t>
      </w:r>
      <w:r w:rsidR="0079406C" w:rsidRPr="00231B2A">
        <w:rPr>
          <w:rFonts w:cs="David" w:hint="cs"/>
          <w:sz w:val="28"/>
          <w:szCs w:val="28"/>
          <w:rtl/>
        </w:rPr>
        <w:t>אחר</w:t>
      </w:r>
      <w:r w:rsidR="0079406C" w:rsidRPr="00231B2A">
        <w:rPr>
          <w:rFonts w:cs="David"/>
          <w:sz w:val="28"/>
          <w:szCs w:val="28"/>
          <w:rtl/>
        </w:rPr>
        <w:t>.</w:t>
      </w:r>
      <w:r>
        <w:rPr>
          <w:rFonts w:cs="David" w:hint="cs"/>
          <w:sz w:val="28"/>
          <w:szCs w:val="28"/>
          <w:rtl/>
        </w:rPr>
        <w:t>"</w:t>
      </w:r>
    </w:p>
    <w:p w:rsidR="0079406C" w:rsidRPr="0079406C" w:rsidRDefault="00231B2A" w:rsidP="00231B2A">
      <w:pPr>
        <w:pStyle w:val="a4"/>
        <w:numPr>
          <w:ilvl w:val="0"/>
          <w:numId w:val="1"/>
        </w:numPr>
        <w:tabs>
          <w:tab w:val="left" w:pos="226"/>
          <w:tab w:val="left" w:pos="3521"/>
        </w:tabs>
        <w:spacing w:line="360" w:lineRule="auto"/>
        <w:ind w:left="-57" w:right="-284" w:firstLine="0"/>
        <w:jc w:val="both"/>
        <w:rPr>
          <w:rFonts w:cs="David"/>
          <w:sz w:val="28"/>
          <w:szCs w:val="28"/>
          <w:rtl/>
        </w:rPr>
      </w:pPr>
      <w:r>
        <w:rPr>
          <w:rFonts w:cs="David" w:hint="cs"/>
          <w:sz w:val="28"/>
          <w:szCs w:val="28"/>
          <w:rtl/>
        </w:rPr>
        <w:t>תימוכין לכך, מצא בית הדין בדברים הבאים:</w:t>
      </w:r>
    </w:p>
    <w:p w:rsidR="0079406C" w:rsidRPr="0079406C" w:rsidRDefault="00231B2A" w:rsidP="00231B2A">
      <w:pPr>
        <w:tabs>
          <w:tab w:val="left" w:pos="226"/>
          <w:tab w:val="left" w:pos="368"/>
        </w:tabs>
        <w:spacing w:line="240" w:lineRule="auto"/>
        <w:ind w:left="1077" w:right="1418"/>
        <w:jc w:val="both"/>
        <w:rPr>
          <w:rFonts w:cs="David"/>
          <w:sz w:val="28"/>
          <w:szCs w:val="28"/>
          <w:rtl/>
        </w:rPr>
      </w:pPr>
      <w:r>
        <w:rPr>
          <w:rFonts w:cs="David" w:hint="cs"/>
          <w:sz w:val="28"/>
          <w:szCs w:val="28"/>
          <w:rtl/>
        </w:rPr>
        <w:t>"</w:t>
      </w:r>
      <w:r w:rsidR="0079406C" w:rsidRPr="0079406C">
        <w:rPr>
          <w:rFonts w:cs="David" w:hint="cs"/>
          <w:sz w:val="28"/>
          <w:szCs w:val="28"/>
          <w:rtl/>
        </w:rPr>
        <w:t>לכך</w:t>
      </w:r>
      <w:r w:rsidR="0079406C" w:rsidRPr="0079406C">
        <w:rPr>
          <w:rFonts w:cs="David"/>
          <w:sz w:val="28"/>
          <w:szCs w:val="28"/>
          <w:rtl/>
        </w:rPr>
        <w:t xml:space="preserve"> </w:t>
      </w:r>
      <w:r w:rsidR="0079406C" w:rsidRPr="0079406C">
        <w:rPr>
          <w:rFonts w:cs="David" w:hint="cs"/>
          <w:sz w:val="28"/>
          <w:szCs w:val="28"/>
          <w:rtl/>
        </w:rPr>
        <w:t>מצטרפים</w:t>
      </w:r>
      <w:r w:rsidR="0079406C" w:rsidRPr="0079406C">
        <w:rPr>
          <w:rFonts w:cs="David"/>
          <w:sz w:val="28"/>
          <w:szCs w:val="28"/>
          <w:rtl/>
        </w:rPr>
        <w:t xml:space="preserve"> </w:t>
      </w:r>
      <w:r w:rsidR="0079406C" w:rsidRPr="0079406C">
        <w:rPr>
          <w:rFonts w:cs="David" w:hint="cs"/>
          <w:sz w:val="28"/>
          <w:szCs w:val="28"/>
          <w:rtl/>
        </w:rPr>
        <w:t>דבריה</w:t>
      </w:r>
      <w:r w:rsidR="0079406C" w:rsidRPr="0079406C">
        <w:rPr>
          <w:rFonts w:cs="David"/>
          <w:sz w:val="28"/>
          <w:szCs w:val="28"/>
          <w:rtl/>
        </w:rPr>
        <w:t xml:space="preserve"> </w:t>
      </w:r>
      <w:r w:rsidR="0079406C" w:rsidRPr="0079406C">
        <w:rPr>
          <w:rFonts w:cs="David" w:hint="cs"/>
          <w:sz w:val="28"/>
          <w:szCs w:val="28"/>
          <w:rtl/>
        </w:rPr>
        <w:t>של</w:t>
      </w:r>
      <w:r w:rsidR="0079406C" w:rsidRPr="0079406C">
        <w:rPr>
          <w:rFonts w:cs="David"/>
          <w:sz w:val="28"/>
          <w:szCs w:val="28"/>
          <w:rtl/>
        </w:rPr>
        <w:t xml:space="preserve"> </w:t>
      </w:r>
      <w:r w:rsidR="0079406C" w:rsidRPr="0079406C">
        <w:rPr>
          <w:rFonts w:cs="David" w:hint="cs"/>
          <w:sz w:val="28"/>
          <w:szCs w:val="28"/>
          <w:rtl/>
        </w:rPr>
        <w:t>הנאשמת</w:t>
      </w:r>
      <w:r w:rsidR="0079406C" w:rsidRPr="0079406C">
        <w:rPr>
          <w:rFonts w:cs="David"/>
          <w:sz w:val="28"/>
          <w:szCs w:val="28"/>
          <w:rtl/>
        </w:rPr>
        <w:t xml:space="preserve"> </w:t>
      </w:r>
      <w:r w:rsidR="0079406C" w:rsidRPr="0079406C">
        <w:rPr>
          <w:rFonts w:cs="David" w:hint="cs"/>
          <w:sz w:val="28"/>
          <w:szCs w:val="28"/>
          <w:rtl/>
        </w:rPr>
        <w:t>בעדותה</w:t>
      </w:r>
      <w:r w:rsidR="0079406C" w:rsidRPr="0079406C">
        <w:rPr>
          <w:rFonts w:cs="David"/>
          <w:sz w:val="28"/>
          <w:szCs w:val="28"/>
          <w:rtl/>
        </w:rPr>
        <w:t xml:space="preserve"> </w:t>
      </w:r>
      <w:r w:rsidR="0079406C" w:rsidRPr="0079406C">
        <w:rPr>
          <w:rFonts w:cs="David" w:hint="cs"/>
          <w:sz w:val="28"/>
          <w:szCs w:val="28"/>
          <w:rtl/>
        </w:rPr>
        <w:t>בבית</w:t>
      </w:r>
      <w:r w:rsidR="0079406C" w:rsidRPr="0079406C">
        <w:rPr>
          <w:rFonts w:cs="David"/>
          <w:sz w:val="28"/>
          <w:szCs w:val="28"/>
          <w:rtl/>
        </w:rPr>
        <w:t xml:space="preserve"> </w:t>
      </w:r>
      <w:r w:rsidR="0079406C" w:rsidRPr="0079406C">
        <w:rPr>
          <w:rFonts w:cs="David" w:hint="cs"/>
          <w:sz w:val="28"/>
          <w:szCs w:val="28"/>
          <w:rtl/>
        </w:rPr>
        <w:t>הדין</w:t>
      </w:r>
      <w:r w:rsidR="0079406C" w:rsidRPr="0079406C">
        <w:rPr>
          <w:rFonts w:cs="David"/>
          <w:sz w:val="28"/>
          <w:szCs w:val="28"/>
          <w:rtl/>
        </w:rPr>
        <w:t xml:space="preserve">, </w:t>
      </w:r>
      <w:r w:rsidR="0079406C" w:rsidRPr="0079406C">
        <w:rPr>
          <w:rFonts w:cs="David" w:hint="cs"/>
          <w:sz w:val="28"/>
          <w:szCs w:val="28"/>
          <w:rtl/>
        </w:rPr>
        <w:t>ולפיה</w:t>
      </w:r>
      <w:r w:rsidR="0079406C" w:rsidRPr="0079406C">
        <w:rPr>
          <w:rFonts w:cs="David"/>
          <w:sz w:val="28"/>
          <w:szCs w:val="28"/>
          <w:rtl/>
        </w:rPr>
        <w:t xml:space="preserve"> </w:t>
      </w:r>
      <w:r w:rsidR="0079406C" w:rsidRPr="0079406C">
        <w:rPr>
          <w:rFonts w:cs="David" w:hint="cs"/>
          <w:sz w:val="28"/>
          <w:szCs w:val="28"/>
          <w:rtl/>
        </w:rPr>
        <w:t>היא</w:t>
      </w:r>
      <w:r w:rsidR="0079406C" w:rsidRPr="0079406C">
        <w:rPr>
          <w:rFonts w:cs="David"/>
          <w:sz w:val="28"/>
          <w:szCs w:val="28"/>
          <w:rtl/>
        </w:rPr>
        <w:t xml:space="preserve"> </w:t>
      </w:r>
      <w:r w:rsidR="0079406C" w:rsidRPr="0079406C">
        <w:rPr>
          <w:rFonts w:cs="David" w:hint="cs"/>
          <w:sz w:val="28"/>
          <w:szCs w:val="28"/>
          <w:rtl/>
        </w:rPr>
        <w:t>מכירה</w:t>
      </w:r>
      <w:r w:rsidR="0079406C" w:rsidRPr="0079406C">
        <w:rPr>
          <w:rFonts w:cs="David"/>
          <w:sz w:val="28"/>
          <w:szCs w:val="28"/>
          <w:rtl/>
        </w:rPr>
        <w:t xml:space="preserve"> </w:t>
      </w:r>
      <w:r w:rsidR="0079406C" w:rsidRPr="0079406C">
        <w:rPr>
          <w:rFonts w:cs="David" w:hint="cs"/>
          <w:sz w:val="28"/>
          <w:szCs w:val="28"/>
          <w:rtl/>
        </w:rPr>
        <w:t>חיילת</w:t>
      </w:r>
      <w:r w:rsidR="0079406C" w:rsidRPr="0079406C">
        <w:rPr>
          <w:rFonts w:cs="David"/>
          <w:sz w:val="28"/>
          <w:szCs w:val="28"/>
          <w:rtl/>
        </w:rPr>
        <w:t xml:space="preserve"> </w:t>
      </w:r>
      <w:r w:rsidR="0079406C" w:rsidRPr="0079406C">
        <w:rPr>
          <w:rFonts w:cs="David" w:hint="cs"/>
          <w:sz w:val="28"/>
          <w:szCs w:val="28"/>
          <w:rtl/>
        </w:rPr>
        <w:t>בשם</w:t>
      </w:r>
      <w:r w:rsidR="0079406C" w:rsidRPr="0079406C">
        <w:rPr>
          <w:rFonts w:cs="David"/>
          <w:sz w:val="28"/>
          <w:szCs w:val="28"/>
          <w:rtl/>
        </w:rPr>
        <w:t xml:space="preserve"> </w:t>
      </w:r>
      <w:r w:rsidR="0079406C" w:rsidRPr="0079406C">
        <w:rPr>
          <w:rFonts w:cs="David" w:hint="cs"/>
          <w:sz w:val="28"/>
          <w:szCs w:val="28"/>
          <w:rtl/>
        </w:rPr>
        <w:t>עדי</w:t>
      </w:r>
      <w:r w:rsidR="0079406C" w:rsidRPr="0079406C">
        <w:rPr>
          <w:rFonts w:cs="David"/>
          <w:sz w:val="28"/>
          <w:szCs w:val="28"/>
          <w:rtl/>
        </w:rPr>
        <w:t xml:space="preserve"> </w:t>
      </w:r>
      <w:r w:rsidR="0079406C" w:rsidRPr="0079406C">
        <w:rPr>
          <w:rFonts w:cs="David" w:hint="cs"/>
          <w:sz w:val="28"/>
          <w:szCs w:val="28"/>
          <w:rtl/>
        </w:rPr>
        <w:t>שהייתה</w:t>
      </w:r>
      <w:r w:rsidR="0079406C" w:rsidRPr="0079406C">
        <w:rPr>
          <w:rFonts w:cs="David"/>
          <w:sz w:val="28"/>
          <w:szCs w:val="28"/>
          <w:rtl/>
        </w:rPr>
        <w:t xml:space="preserve"> </w:t>
      </w:r>
      <w:r w:rsidR="0079406C" w:rsidRPr="0079406C">
        <w:rPr>
          <w:rFonts w:cs="David" w:hint="cs"/>
          <w:sz w:val="28"/>
          <w:szCs w:val="28"/>
          <w:rtl/>
        </w:rPr>
        <w:t>במערכת</w:t>
      </w:r>
      <w:r w:rsidR="0079406C" w:rsidRPr="0079406C">
        <w:rPr>
          <w:rFonts w:cs="David"/>
          <w:sz w:val="28"/>
          <w:szCs w:val="28"/>
          <w:rtl/>
        </w:rPr>
        <w:t xml:space="preserve"> </w:t>
      </w:r>
      <w:r w:rsidR="0079406C" w:rsidRPr="0079406C">
        <w:rPr>
          <w:rFonts w:cs="David" w:hint="cs"/>
          <w:sz w:val="28"/>
          <w:szCs w:val="28"/>
          <w:rtl/>
        </w:rPr>
        <w:t>יחסים</w:t>
      </w:r>
      <w:r w:rsidR="0079406C" w:rsidRPr="0079406C">
        <w:rPr>
          <w:rFonts w:cs="David"/>
          <w:sz w:val="28"/>
          <w:szCs w:val="28"/>
          <w:rtl/>
        </w:rPr>
        <w:t xml:space="preserve"> </w:t>
      </w:r>
      <w:r w:rsidR="0079406C" w:rsidRPr="0079406C">
        <w:rPr>
          <w:rFonts w:cs="David" w:hint="cs"/>
          <w:sz w:val="28"/>
          <w:szCs w:val="28"/>
          <w:rtl/>
        </w:rPr>
        <w:t>רומנטית</w:t>
      </w:r>
      <w:r w:rsidR="0079406C" w:rsidRPr="0079406C">
        <w:rPr>
          <w:rFonts w:cs="David"/>
          <w:sz w:val="28"/>
          <w:szCs w:val="28"/>
          <w:rtl/>
        </w:rPr>
        <w:t xml:space="preserve"> </w:t>
      </w:r>
      <w:r w:rsidR="0079406C" w:rsidRPr="0079406C">
        <w:rPr>
          <w:rFonts w:cs="David" w:hint="cs"/>
          <w:sz w:val="28"/>
          <w:szCs w:val="28"/>
          <w:rtl/>
        </w:rPr>
        <w:t>עם</w:t>
      </w:r>
      <w:r w:rsidR="0079406C" w:rsidRPr="0079406C">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79406C">
        <w:rPr>
          <w:rFonts w:cs="David"/>
          <w:sz w:val="28"/>
          <w:szCs w:val="28"/>
          <w:rtl/>
        </w:rPr>
        <w:t xml:space="preserve">, </w:t>
      </w:r>
      <w:r w:rsidR="0079406C" w:rsidRPr="0079406C">
        <w:rPr>
          <w:rFonts w:cs="David" w:hint="cs"/>
          <w:sz w:val="28"/>
          <w:szCs w:val="28"/>
          <w:rtl/>
        </w:rPr>
        <w:t>ואשר</w:t>
      </w:r>
      <w:r w:rsidR="0079406C" w:rsidRPr="0079406C">
        <w:rPr>
          <w:rFonts w:cs="David"/>
          <w:sz w:val="28"/>
          <w:szCs w:val="28"/>
          <w:rtl/>
        </w:rPr>
        <w:t xml:space="preserve"> </w:t>
      </w:r>
      <w:r w:rsidR="0079406C" w:rsidRPr="0079406C">
        <w:rPr>
          <w:rFonts w:cs="David" w:hint="cs"/>
          <w:sz w:val="28"/>
          <w:szCs w:val="28"/>
          <w:rtl/>
        </w:rPr>
        <w:t>התגייסה</w:t>
      </w:r>
      <w:r w:rsidR="0079406C" w:rsidRPr="0079406C">
        <w:rPr>
          <w:rFonts w:cs="David"/>
          <w:sz w:val="28"/>
          <w:szCs w:val="28"/>
          <w:rtl/>
        </w:rPr>
        <w:t xml:space="preserve"> </w:t>
      </w:r>
      <w:r w:rsidR="0079406C" w:rsidRPr="0079406C">
        <w:rPr>
          <w:rFonts w:cs="David" w:hint="cs"/>
          <w:sz w:val="28"/>
          <w:szCs w:val="28"/>
          <w:rtl/>
        </w:rPr>
        <w:t>באותו</w:t>
      </w:r>
      <w:r w:rsidR="0079406C" w:rsidRPr="0079406C">
        <w:rPr>
          <w:rFonts w:cs="David"/>
          <w:sz w:val="28"/>
          <w:szCs w:val="28"/>
          <w:rtl/>
        </w:rPr>
        <w:t xml:space="preserve"> </w:t>
      </w:r>
      <w:r w:rsidR="0079406C" w:rsidRPr="0079406C">
        <w:rPr>
          <w:rFonts w:cs="David" w:hint="cs"/>
          <w:sz w:val="28"/>
          <w:szCs w:val="28"/>
          <w:rtl/>
        </w:rPr>
        <w:t>יום</w:t>
      </w:r>
      <w:r w:rsidR="0079406C" w:rsidRPr="0079406C">
        <w:rPr>
          <w:rFonts w:cs="David"/>
          <w:sz w:val="28"/>
          <w:szCs w:val="28"/>
          <w:rtl/>
        </w:rPr>
        <w:t xml:space="preserve"> </w:t>
      </w:r>
      <w:r w:rsidR="0079406C" w:rsidRPr="0079406C">
        <w:rPr>
          <w:rFonts w:cs="David" w:hint="cs"/>
          <w:sz w:val="28"/>
          <w:szCs w:val="28"/>
          <w:rtl/>
        </w:rPr>
        <w:t>עם</w:t>
      </w:r>
      <w:r w:rsidR="0079406C" w:rsidRPr="0079406C">
        <w:rPr>
          <w:rFonts w:cs="David"/>
          <w:sz w:val="28"/>
          <w:szCs w:val="28"/>
          <w:rtl/>
        </w:rPr>
        <w:t xml:space="preserve"> </w:t>
      </w:r>
      <w:r w:rsidR="0079406C" w:rsidRPr="0079406C">
        <w:rPr>
          <w:rFonts w:cs="David" w:hint="cs"/>
          <w:sz w:val="28"/>
          <w:szCs w:val="28"/>
          <w:rtl/>
        </w:rPr>
        <w:t>הנאשמת</w:t>
      </w:r>
      <w:r w:rsidR="0079406C" w:rsidRPr="0079406C">
        <w:rPr>
          <w:rFonts w:cs="David"/>
          <w:sz w:val="28"/>
          <w:szCs w:val="28"/>
          <w:rtl/>
        </w:rPr>
        <w:t xml:space="preserve"> </w:t>
      </w:r>
      <w:r w:rsidR="0079406C" w:rsidRPr="0079406C">
        <w:rPr>
          <w:rFonts w:cs="David" w:hint="cs"/>
          <w:sz w:val="28"/>
          <w:szCs w:val="28"/>
          <w:rtl/>
        </w:rPr>
        <w:t>ומשרתת</w:t>
      </w:r>
      <w:r w:rsidR="0079406C" w:rsidRPr="0079406C">
        <w:rPr>
          <w:rFonts w:cs="David"/>
          <w:sz w:val="28"/>
          <w:szCs w:val="28"/>
          <w:rtl/>
        </w:rPr>
        <w:t xml:space="preserve"> </w:t>
      </w:r>
      <w:r w:rsidR="0079406C" w:rsidRPr="0079406C">
        <w:rPr>
          <w:rFonts w:cs="David" w:hint="cs"/>
          <w:sz w:val="28"/>
          <w:szCs w:val="28"/>
          <w:rtl/>
        </w:rPr>
        <w:t>עימה</w:t>
      </w:r>
      <w:r w:rsidR="0079406C" w:rsidRPr="0079406C">
        <w:rPr>
          <w:rFonts w:cs="David"/>
          <w:sz w:val="28"/>
          <w:szCs w:val="28"/>
          <w:rtl/>
        </w:rPr>
        <w:t xml:space="preserve"> </w:t>
      </w:r>
      <w:r w:rsidR="0079406C" w:rsidRPr="0079406C">
        <w:rPr>
          <w:rFonts w:cs="David" w:hint="cs"/>
          <w:sz w:val="28"/>
          <w:szCs w:val="28"/>
          <w:rtl/>
        </w:rPr>
        <w:t>יחד</w:t>
      </w:r>
      <w:r w:rsidR="0079406C" w:rsidRPr="0079406C">
        <w:rPr>
          <w:rFonts w:cs="David"/>
          <w:sz w:val="28"/>
          <w:szCs w:val="28"/>
          <w:rtl/>
        </w:rPr>
        <w:t xml:space="preserve"> </w:t>
      </w:r>
      <w:r w:rsidR="0079406C" w:rsidRPr="0079406C">
        <w:rPr>
          <w:rFonts w:cs="David" w:hint="cs"/>
          <w:sz w:val="28"/>
          <w:szCs w:val="28"/>
          <w:rtl/>
        </w:rPr>
        <w:t>בנשקיה</w:t>
      </w:r>
      <w:r>
        <w:rPr>
          <w:rFonts w:cs="David" w:hint="cs"/>
          <w:sz w:val="28"/>
          <w:szCs w:val="28"/>
          <w:rtl/>
        </w:rPr>
        <w:t>... "</w:t>
      </w:r>
      <w:r w:rsidR="003D09EC">
        <w:rPr>
          <w:rFonts w:cs="David" w:hint="cs"/>
          <w:sz w:val="28"/>
          <w:szCs w:val="28"/>
          <w:rtl/>
        </w:rPr>
        <w:t>.</w:t>
      </w:r>
    </w:p>
    <w:p w:rsidR="00231B2A" w:rsidRDefault="00231B2A" w:rsidP="00896D72">
      <w:pPr>
        <w:pStyle w:val="a4"/>
        <w:numPr>
          <w:ilvl w:val="0"/>
          <w:numId w:val="1"/>
        </w:numPr>
        <w:tabs>
          <w:tab w:val="left" w:pos="226"/>
          <w:tab w:val="left" w:pos="3521"/>
        </w:tabs>
        <w:spacing w:line="360" w:lineRule="auto"/>
        <w:ind w:left="-57" w:right="-284" w:firstLine="0"/>
        <w:jc w:val="both"/>
        <w:rPr>
          <w:rFonts w:cs="David"/>
          <w:sz w:val="28"/>
          <w:szCs w:val="28"/>
        </w:rPr>
      </w:pPr>
      <w:r w:rsidRPr="00231B2A">
        <w:rPr>
          <w:rFonts w:cs="David" w:hint="cs"/>
          <w:sz w:val="28"/>
          <w:szCs w:val="28"/>
          <w:rtl/>
        </w:rPr>
        <w:t xml:space="preserve">בהתאם, </w:t>
      </w:r>
      <w:r w:rsidR="0079406C" w:rsidRPr="00231B2A">
        <w:rPr>
          <w:rFonts w:cs="David" w:hint="cs"/>
          <w:sz w:val="28"/>
          <w:szCs w:val="28"/>
          <w:rtl/>
        </w:rPr>
        <w:t>מצא</w:t>
      </w:r>
      <w:r w:rsidRPr="00231B2A">
        <w:rPr>
          <w:rFonts w:cs="David" w:hint="cs"/>
          <w:sz w:val="28"/>
          <w:szCs w:val="28"/>
          <w:rtl/>
        </w:rPr>
        <w:t xml:space="preserve"> בית הדין </w:t>
      </w:r>
      <w:r w:rsidR="0079406C" w:rsidRPr="00231B2A">
        <w:rPr>
          <w:rFonts w:cs="David" w:hint="cs"/>
          <w:sz w:val="28"/>
          <w:szCs w:val="28"/>
          <w:rtl/>
        </w:rPr>
        <w:t>להעדיף</w:t>
      </w:r>
      <w:r w:rsidR="0079406C" w:rsidRPr="00231B2A">
        <w:rPr>
          <w:rFonts w:cs="David"/>
          <w:sz w:val="28"/>
          <w:szCs w:val="28"/>
          <w:rtl/>
        </w:rPr>
        <w:t xml:space="preserve"> </w:t>
      </w:r>
      <w:r w:rsidR="0079406C" w:rsidRPr="00231B2A">
        <w:rPr>
          <w:rFonts w:cs="David" w:hint="cs"/>
          <w:sz w:val="28"/>
          <w:szCs w:val="28"/>
          <w:rtl/>
        </w:rPr>
        <w:t>את</w:t>
      </w:r>
      <w:r w:rsidR="0079406C" w:rsidRPr="00231B2A">
        <w:rPr>
          <w:rFonts w:cs="David"/>
          <w:sz w:val="28"/>
          <w:szCs w:val="28"/>
          <w:rtl/>
        </w:rPr>
        <w:t xml:space="preserve"> </w:t>
      </w:r>
      <w:r w:rsidR="0079406C" w:rsidRPr="00231B2A">
        <w:rPr>
          <w:rFonts w:cs="David" w:hint="cs"/>
          <w:sz w:val="28"/>
          <w:szCs w:val="28"/>
          <w:rtl/>
        </w:rPr>
        <w:t>אמרת</w:t>
      </w:r>
      <w:r w:rsidR="0079406C" w:rsidRPr="00231B2A">
        <w:rPr>
          <w:rFonts w:cs="David"/>
          <w:sz w:val="28"/>
          <w:szCs w:val="28"/>
          <w:rtl/>
        </w:rPr>
        <w:t xml:space="preserve"> </w:t>
      </w:r>
      <w:r w:rsidR="0079406C" w:rsidRPr="00231B2A">
        <w:rPr>
          <w:rFonts w:cs="David" w:hint="cs"/>
          <w:sz w:val="28"/>
          <w:szCs w:val="28"/>
          <w:rtl/>
        </w:rPr>
        <w:t>ההפללה</w:t>
      </w:r>
      <w:r w:rsidR="0079406C" w:rsidRPr="00231B2A">
        <w:rPr>
          <w:rFonts w:cs="David"/>
          <w:sz w:val="28"/>
          <w:szCs w:val="28"/>
          <w:rtl/>
        </w:rPr>
        <w:t xml:space="preserve"> </w:t>
      </w:r>
      <w:r w:rsidRPr="00231B2A">
        <w:rPr>
          <w:rFonts w:cs="David" w:hint="cs"/>
          <w:sz w:val="28"/>
          <w:szCs w:val="28"/>
          <w:rtl/>
        </w:rPr>
        <w:t xml:space="preserve">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231B2A">
        <w:rPr>
          <w:rFonts w:cs="David" w:hint="cs"/>
          <w:sz w:val="28"/>
          <w:szCs w:val="28"/>
          <w:rtl/>
        </w:rPr>
        <w:t xml:space="preserve"> על פני עדותו </w:t>
      </w:r>
      <w:r w:rsidR="0079406C" w:rsidRPr="00231B2A">
        <w:rPr>
          <w:rFonts w:cs="David" w:hint="cs"/>
          <w:sz w:val="28"/>
          <w:szCs w:val="28"/>
          <w:rtl/>
        </w:rPr>
        <w:t>בבית</w:t>
      </w:r>
      <w:r w:rsidR="0079406C" w:rsidRPr="00231B2A">
        <w:rPr>
          <w:rFonts w:cs="David"/>
          <w:sz w:val="28"/>
          <w:szCs w:val="28"/>
          <w:rtl/>
        </w:rPr>
        <w:t xml:space="preserve"> </w:t>
      </w:r>
      <w:r w:rsidR="0079406C" w:rsidRPr="00231B2A">
        <w:rPr>
          <w:rFonts w:cs="David" w:hint="cs"/>
          <w:sz w:val="28"/>
          <w:szCs w:val="28"/>
          <w:rtl/>
        </w:rPr>
        <w:t>הדין</w:t>
      </w:r>
      <w:r w:rsidRPr="00231B2A">
        <w:rPr>
          <w:rFonts w:cs="David" w:hint="cs"/>
          <w:sz w:val="28"/>
          <w:szCs w:val="28"/>
          <w:rtl/>
        </w:rPr>
        <w:t>. בואר גם, כי לא נמצא פסול "</w:t>
      </w:r>
      <w:r w:rsidR="0079406C" w:rsidRPr="00231B2A">
        <w:rPr>
          <w:rFonts w:cs="David" w:hint="cs"/>
          <w:sz w:val="28"/>
          <w:szCs w:val="28"/>
          <w:rtl/>
        </w:rPr>
        <w:t>בפעולת</w:t>
      </w:r>
      <w:r w:rsidR="0079406C" w:rsidRPr="00231B2A">
        <w:rPr>
          <w:rFonts w:cs="David"/>
          <w:sz w:val="28"/>
          <w:szCs w:val="28"/>
          <w:rtl/>
        </w:rPr>
        <w:t xml:space="preserve"> </w:t>
      </w:r>
      <w:r w:rsidR="0079406C" w:rsidRPr="00231B2A">
        <w:rPr>
          <w:rFonts w:cs="David" w:hint="cs"/>
          <w:sz w:val="28"/>
          <w:szCs w:val="28"/>
          <w:rtl/>
        </w:rPr>
        <w:t>החקירה</w:t>
      </w:r>
      <w:r w:rsidR="0079406C" w:rsidRPr="00231B2A">
        <w:rPr>
          <w:rFonts w:cs="David"/>
          <w:sz w:val="28"/>
          <w:szCs w:val="28"/>
          <w:rtl/>
        </w:rPr>
        <w:t xml:space="preserve"> </w:t>
      </w:r>
      <w:r w:rsidR="0079406C" w:rsidRPr="00231B2A">
        <w:rPr>
          <w:rFonts w:cs="David" w:hint="cs"/>
          <w:sz w:val="28"/>
          <w:szCs w:val="28"/>
          <w:rtl/>
        </w:rPr>
        <w:t>שנקט</w:t>
      </w:r>
      <w:r w:rsidR="0079406C" w:rsidRPr="00231B2A">
        <w:rPr>
          <w:rFonts w:cs="David"/>
          <w:sz w:val="28"/>
          <w:szCs w:val="28"/>
          <w:rtl/>
        </w:rPr>
        <w:t xml:space="preserve"> </w:t>
      </w:r>
      <w:r w:rsidR="0079406C" w:rsidRPr="00231B2A">
        <w:rPr>
          <w:rFonts w:cs="David" w:hint="cs"/>
          <w:sz w:val="28"/>
          <w:szCs w:val="28"/>
          <w:rtl/>
        </w:rPr>
        <w:t>החוקר</w:t>
      </w:r>
      <w:r w:rsidRPr="00231B2A">
        <w:rPr>
          <w:rFonts w:cs="David" w:hint="cs"/>
          <w:sz w:val="28"/>
          <w:szCs w:val="28"/>
          <w:rtl/>
        </w:rPr>
        <w:t xml:space="preserve">... </w:t>
      </w:r>
      <w:r w:rsidR="0079406C" w:rsidRPr="00231B2A">
        <w:rPr>
          <w:rFonts w:cs="David" w:hint="cs"/>
          <w:sz w:val="28"/>
          <w:szCs w:val="28"/>
          <w:rtl/>
        </w:rPr>
        <w:t>ולפיה</w:t>
      </w:r>
      <w:r w:rsidR="0079406C" w:rsidRPr="00231B2A">
        <w:rPr>
          <w:rFonts w:cs="David"/>
          <w:sz w:val="28"/>
          <w:szCs w:val="28"/>
          <w:rtl/>
        </w:rPr>
        <w:t xml:space="preserve"> </w:t>
      </w:r>
      <w:r w:rsidR="0079406C" w:rsidRPr="00231B2A">
        <w:rPr>
          <w:rFonts w:cs="David" w:hint="cs"/>
          <w:sz w:val="28"/>
          <w:szCs w:val="28"/>
          <w:rtl/>
        </w:rPr>
        <w:t>מסר</w:t>
      </w:r>
      <w:r w:rsidR="0079406C" w:rsidRPr="00231B2A">
        <w:rPr>
          <w:rFonts w:cs="David"/>
          <w:sz w:val="28"/>
          <w:szCs w:val="28"/>
          <w:rtl/>
        </w:rPr>
        <w:t xml:space="preserve"> </w:t>
      </w:r>
      <w:r w:rsidR="0079406C" w:rsidRPr="00231B2A">
        <w:rPr>
          <w:rFonts w:cs="David" w:hint="cs"/>
          <w:sz w:val="28"/>
          <w:szCs w:val="28"/>
          <w:rtl/>
        </w:rPr>
        <w:t>ל</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231B2A">
        <w:rPr>
          <w:rFonts w:cs="David"/>
          <w:sz w:val="28"/>
          <w:szCs w:val="28"/>
          <w:rtl/>
        </w:rPr>
        <w:t xml:space="preserve"> </w:t>
      </w:r>
      <w:r w:rsidR="0079406C" w:rsidRPr="00231B2A">
        <w:rPr>
          <w:rFonts w:cs="David" w:hint="cs"/>
          <w:sz w:val="28"/>
          <w:szCs w:val="28"/>
          <w:rtl/>
        </w:rPr>
        <w:t>כי</w:t>
      </w:r>
      <w:r w:rsidR="0079406C" w:rsidRPr="00231B2A">
        <w:rPr>
          <w:rFonts w:cs="David"/>
          <w:sz w:val="28"/>
          <w:szCs w:val="28"/>
          <w:rtl/>
        </w:rPr>
        <w:t xml:space="preserve"> </w:t>
      </w:r>
      <w:r w:rsidR="0079406C" w:rsidRPr="00231B2A">
        <w:rPr>
          <w:rFonts w:cs="David" w:hint="cs"/>
          <w:sz w:val="28"/>
          <w:szCs w:val="28"/>
          <w:rtl/>
        </w:rPr>
        <w:t>הוא</w:t>
      </w:r>
      <w:r w:rsidR="0079406C" w:rsidRPr="00231B2A">
        <w:rPr>
          <w:rFonts w:cs="David"/>
          <w:sz w:val="28"/>
          <w:szCs w:val="28"/>
          <w:rtl/>
        </w:rPr>
        <w:t xml:space="preserve"> </w:t>
      </w:r>
      <w:r w:rsidR="0079406C" w:rsidRPr="00231B2A">
        <w:rPr>
          <w:rFonts w:cs="David" w:hint="cs"/>
          <w:sz w:val="28"/>
          <w:szCs w:val="28"/>
          <w:rtl/>
        </w:rPr>
        <w:t>הופלל</w:t>
      </w:r>
      <w:r w:rsidR="0079406C" w:rsidRPr="00231B2A">
        <w:rPr>
          <w:rFonts w:cs="David"/>
          <w:sz w:val="28"/>
          <w:szCs w:val="28"/>
          <w:rtl/>
        </w:rPr>
        <w:t xml:space="preserve"> </w:t>
      </w:r>
      <w:r w:rsidR="0079406C" w:rsidRPr="00231B2A">
        <w:rPr>
          <w:rFonts w:cs="David" w:hint="cs"/>
          <w:sz w:val="28"/>
          <w:szCs w:val="28"/>
          <w:rtl/>
        </w:rPr>
        <w:t>על</w:t>
      </w:r>
      <w:r w:rsidR="00896D72">
        <w:rPr>
          <w:rFonts w:cs="David" w:hint="cs"/>
          <w:sz w:val="28"/>
          <w:szCs w:val="28"/>
          <w:rtl/>
        </w:rPr>
        <w:t>-</w:t>
      </w:r>
      <w:r w:rsidR="0079406C" w:rsidRPr="00231B2A">
        <w:rPr>
          <w:rFonts w:cs="David" w:hint="cs"/>
          <w:sz w:val="28"/>
          <w:szCs w:val="28"/>
          <w:rtl/>
        </w:rPr>
        <w:t>ידי</w:t>
      </w:r>
      <w:r w:rsidR="0079406C" w:rsidRPr="00231B2A">
        <w:rPr>
          <w:rFonts w:cs="David"/>
          <w:sz w:val="28"/>
          <w:szCs w:val="28"/>
          <w:rtl/>
        </w:rPr>
        <w:t xml:space="preserve"> </w:t>
      </w:r>
      <w:r w:rsidR="0079406C" w:rsidRPr="00231B2A">
        <w:rPr>
          <w:rFonts w:cs="David" w:hint="cs"/>
          <w:sz w:val="28"/>
          <w:szCs w:val="28"/>
          <w:rtl/>
        </w:rPr>
        <w:t>הנאשמת</w:t>
      </w:r>
      <w:r w:rsidR="0079406C" w:rsidRPr="00231B2A">
        <w:rPr>
          <w:rFonts w:cs="David"/>
          <w:sz w:val="28"/>
          <w:szCs w:val="28"/>
          <w:rtl/>
        </w:rPr>
        <w:t xml:space="preserve">, </w:t>
      </w:r>
      <w:r w:rsidR="0079406C" w:rsidRPr="00231B2A">
        <w:rPr>
          <w:rFonts w:cs="David" w:hint="cs"/>
          <w:sz w:val="28"/>
          <w:szCs w:val="28"/>
          <w:rtl/>
        </w:rPr>
        <w:t>שכן</w:t>
      </w:r>
      <w:r w:rsidR="0079406C" w:rsidRPr="00231B2A">
        <w:rPr>
          <w:rFonts w:cs="David"/>
          <w:sz w:val="28"/>
          <w:szCs w:val="28"/>
          <w:rtl/>
        </w:rPr>
        <w:t xml:space="preserve"> </w:t>
      </w:r>
      <w:r w:rsidR="0079406C" w:rsidRPr="00231B2A">
        <w:rPr>
          <w:rFonts w:cs="David" w:hint="cs"/>
          <w:sz w:val="28"/>
          <w:szCs w:val="28"/>
          <w:rtl/>
        </w:rPr>
        <w:t>כבר</w:t>
      </w:r>
      <w:r w:rsidR="0079406C" w:rsidRPr="00231B2A">
        <w:rPr>
          <w:rFonts w:cs="David"/>
          <w:sz w:val="28"/>
          <w:szCs w:val="28"/>
          <w:rtl/>
        </w:rPr>
        <w:t xml:space="preserve"> </w:t>
      </w:r>
      <w:r w:rsidR="0079406C" w:rsidRPr="00231B2A">
        <w:rPr>
          <w:rFonts w:cs="David" w:hint="cs"/>
          <w:sz w:val="28"/>
          <w:szCs w:val="28"/>
          <w:rtl/>
        </w:rPr>
        <w:t>נקבע</w:t>
      </w:r>
      <w:r w:rsidR="0079406C" w:rsidRPr="00231B2A">
        <w:rPr>
          <w:rFonts w:cs="David"/>
          <w:sz w:val="28"/>
          <w:szCs w:val="28"/>
          <w:rtl/>
        </w:rPr>
        <w:t xml:space="preserve"> </w:t>
      </w:r>
      <w:r w:rsidR="0079406C" w:rsidRPr="00231B2A">
        <w:rPr>
          <w:rFonts w:cs="David" w:hint="cs"/>
          <w:sz w:val="28"/>
          <w:szCs w:val="28"/>
          <w:rtl/>
        </w:rPr>
        <w:t>בעבר</w:t>
      </w:r>
      <w:r w:rsidR="0079406C" w:rsidRPr="00231B2A">
        <w:rPr>
          <w:rFonts w:cs="David"/>
          <w:sz w:val="28"/>
          <w:szCs w:val="28"/>
          <w:rtl/>
        </w:rPr>
        <w:t xml:space="preserve"> </w:t>
      </w:r>
      <w:r w:rsidR="0079406C" w:rsidRPr="00231B2A">
        <w:rPr>
          <w:rFonts w:cs="David" w:hint="cs"/>
          <w:sz w:val="28"/>
          <w:szCs w:val="28"/>
          <w:rtl/>
        </w:rPr>
        <w:t>שמדובר</w:t>
      </w:r>
      <w:r w:rsidR="0079406C" w:rsidRPr="00231B2A">
        <w:rPr>
          <w:rFonts w:cs="David"/>
          <w:sz w:val="28"/>
          <w:szCs w:val="28"/>
          <w:rtl/>
        </w:rPr>
        <w:t xml:space="preserve"> </w:t>
      </w:r>
      <w:r w:rsidR="0079406C" w:rsidRPr="00231B2A">
        <w:rPr>
          <w:rFonts w:cs="David" w:hint="cs"/>
          <w:sz w:val="28"/>
          <w:szCs w:val="28"/>
          <w:rtl/>
        </w:rPr>
        <w:t>בפעולה</w:t>
      </w:r>
      <w:r w:rsidR="0079406C" w:rsidRPr="00231B2A">
        <w:rPr>
          <w:rFonts w:cs="David"/>
          <w:sz w:val="28"/>
          <w:szCs w:val="28"/>
          <w:rtl/>
        </w:rPr>
        <w:t xml:space="preserve"> </w:t>
      </w:r>
      <w:r w:rsidR="0079406C" w:rsidRPr="00231B2A">
        <w:rPr>
          <w:rFonts w:cs="David" w:hint="cs"/>
          <w:sz w:val="28"/>
          <w:szCs w:val="28"/>
          <w:rtl/>
        </w:rPr>
        <w:t>לגיטימית</w:t>
      </w:r>
      <w:r w:rsidR="0079406C" w:rsidRPr="00231B2A">
        <w:rPr>
          <w:rFonts w:cs="David"/>
          <w:sz w:val="28"/>
          <w:szCs w:val="28"/>
          <w:rtl/>
        </w:rPr>
        <w:t xml:space="preserve"> </w:t>
      </w:r>
      <w:r w:rsidR="0079406C" w:rsidRPr="00231B2A">
        <w:rPr>
          <w:rFonts w:cs="David" w:hint="cs"/>
          <w:sz w:val="28"/>
          <w:szCs w:val="28"/>
          <w:rtl/>
        </w:rPr>
        <w:t>שאין</w:t>
      </w:r>
      <w:r w:rsidR="0079406C" w:rsidRPr="00231B2A">
        <w:rPr>
          <w:rFonts w:cs="David"/>
          <w:sz w:val="28"/>
          <w:szCs w:val="28"/>
          <w:rtl/>
        </w:rPr>
        <w:t xml:space="preserve"> </w:t>
      </w:r>
      <w:r w:rsidR="0079406C" w:rsidRPr="00231B2A">
        <w:rPr>
          <w:rFonts w:cs="David" w:hint="cs"/>
          <w:sz w:val="28"/>
          <w:szCs w:val="28"/>
          <w:rtl/>
        </w:rPr>
        <w:t>בה</w:t>
      </w:r>
      <w:r w:rsidR="0079406C" w:rsidRPr="00231B2A">
        <w:rPr>
          <w:rFonts w:cs="David"/>
          <w:sz w:val="28"/>
          <w:szCs w:val="28"/>
          <w:rtl/>
        </w:rPr>
        <w:t xml:space="preserve"> </w:t>
      </w:r>
      <w:r w:rsidR="0079406C" w:rsidRPr="00231B2A">
        <w:rPr>
          <w:rFonts w:cs="David" w:hint="cs"/>
          <w:sz w:val="28"/>
          <w:szCs w:val="28"/>
          <w:rtl/>
        </w:rPr>
        <w:t>כדי</w:t>
      </w:r>
      <w:r w:rsidR="0079406C" w:rsidRPr="00231B2A">
        <w:rPr>
          <w:rFonts w:cs="David"/>
          <w:sz w:val="28"/>
          <w:szCs w:val="28"/>
          <w:rtl/>
        </w:rPr>
        <w:t xml:space="preserve"> </w:t>
      </w:r>
      <w:r w:rsidR="0079406C" w:rsidRPr="00231B2A">
        <w:rPr>
          <w:rFonts w:cs="David" w:hint="cs"/>
          <w:sz w:val="28"/>
          <w:szCs w:val="28"/>
          <w:rtl/>
        </w:rPr>
        <w:t>לשלול</w:t>
      </w:r>
      <w:r w:rsidR="0079406C" w:rsidRPr="00231B2A">
        <w:rPr>
          <w:rFonts w:cs="David"/>
          <w:sz w:val="28"/>
          <w:szCs w:val="28"/>
          <w:rtl/>
        </w:rPr>
        <w:t xml:space="preserve"> </w:t>
      </w:r>
      <w:r w:rsidR="0079406C" w:rsidRPr="00231B2A">
        <w:rPr>
          <w:rFonts w:cs="David" w:hint="cs"/>
          <w:sz w:val="28"/>
          <w:szCs w:val="28"/>
          <w:rtl/>
        </w:rPr>
        <w:t>את</w:t>
      </w:r>
      <w:r w:rsidR="0079406C" w:rsidRPr="00231B2A">
        <w:rPr>
          <w:rFonts w:cs="David"/>
          <w:sz w:val="28"/>
          <w:szCs w:val="28"/>
          <w:rtl/>
        </w:rPr>
        <w:t xml:space="preserve"> </w:t>
      </w:r>
      <w:r w:rsidR="0079406C" w:rsidRPr="00231B2A">
        <w:rPr>
          <w:rFonts w:cs="David" w:hint="cs"/>
          <w:sz w:val="28"/>
          <w:szCs w:val="28"/>
          <w:rtl/>
        </w:rPr>
        <w:t>רצונו</w:t>
      </w:r>
      <w:r w:rsidR="0079406C" w:rsidRPr="00231B2A">
        <w:rPr>
          <w:rFonts w:cs="David"/>
          <w:sz w:val="28"/>
          <w:szCs w:val="28"/>
          <w:rtl/>
        </w:rPr>
        <w:t xml:space="preserve"> </w:t>
      </w:r>
      <w:r w:rsidR="0079406C" w:rsidRPr="00231B2A">
        <w:rPr>
          <w:rFonts w:cs="David" w:hint="cs"/>
          <w:sz w:val="28"/>
          <w:szCs w:val="28"/>
          <w:rtl/>
        </w:rPr>
        <w:t>החופשי</w:t>
      </w:r>
      <w:r w:rsidR="0079406C" w:rsidRPr="00231B2A">
        <w:rPr>
          <w:rFonts w:cs="David"/>
          <w:sz w:val="28"/>
          <w:szCs w:val="28"/>
          <w:rtl/>
        </w:rPr>
        <w:t xml:space="preserve"> </w:t>
      </w:r>
      <w:r w:rsidR="0079406C" w:rsidRPr="00231B2A">
        <w:rPr>
          <w:rFonts w:cs="David" w:hint="cs"/>
          <w:sz w:val="28"/>
          <w:szCs w:val="28"/>
          <w:rtl/>
        </w:rPr>
        <w:t>של</w:t>
      </w:r>
      <w:r w:rsidR="0079406C" w:rsidRPr="00231B2A">
        <w:rPr>
          <w:rFonts w:cs="David"/>
          <w:sz w:val="28"/>
          <w:szCs w:val="28"/>
          <w:rtl/>
        </w:rPr>
        <w:t xml:space="preserve"> </w:t>
      </w:r>
      <w:r w:rsidR="0079406C" w:rsidRPr="00231B2A">
        <w:rPr>
          <w:rFonts w:cs="David" w:hint="cs"/>
          <w:sz w:val="28"/>
          <w:szCs w:val="28"/>
          <w:rtl/>
        </w:rPr>
        <w:t>הנחקר</w:t>
      </w:r>
      <w:r w:rsidRPr="00231B2A">
        <w:rPr>
          <w:rFonts w:cs="David" w:hint="cs"/>
          <w:sz w:val="28"/>
          <w:szCs w:val="28"/>
          <w:rtl/>
        </w:rPr>
        <w:t>"</w:t>
      </w:r>
      <w:r w:rsidR="0079406C" w:rsidRPr="00231B2A">
        <w:rPr>
          <w:rFonts w:cs="David"/>
          <w:sz w:val="28"/>
          <w:szCs w:val="28"/>
          <w:rtl/>
        </w:rPr>
        <w:t xml:space="preserve">. </w:t>
      </w:r>
    </w:p>
    <w:p w:rsidR="00F87C91" w:rsidRPr="00025BE7" w:rsidRDefault="00231B2A" w:rsidP="00896D72">
      <w:pPr>
        <w:pStyle w:val="a4"/>
        <w:numPr>
          <w:ilvl w:val="0"/>
          <w:numId w:val="1"/>
        </w:numPr>
        <w:tabs>
          <w:tab w:val="left" w:pos="226"/>
          <w:tab w:val="left" w:pos="3521"/>
        </w:tabs>
        <w:spacing w:line="360" w:lineRule="auto"/>
        <w:ind w:left="-57" w:right="-284" w:firstLine="0"/>
        <w:jc w:val="both"/>
        <w:rPr>
          <w:rFonts w:cs="David"/>
          <w:sz w:val="28"/>
          <w:szCs w:val="28"/>
          <w:rtl/>
        </w:rPr>
      </w:pPr>
      <w:r w:rsidRPr="00025BE7">
        <w:rPr>
          <w:rFonts w:cs="David" w:hint="cs"/>
          <w:sz w:val="28"/>
          <w:szCs w:val="28"/>
          <w:rtl/>
        </w:rPr>
        <w:t>אשר לסוגיית החיזוק הראייתי הנדרש לאותה אמרת הפללה, עמד בית הדין על</w:t>
      </w:r>
      <w:r w:rsidR="00896D72">
        <w:rPr>
          <w:rFonts w:cs="David" w:hint="cs"/>
          <w:sz w:val="28"/>
          <w:szCs w:val="28"/>
          <w:rtl/>
        </w:rPr>
        <w:t>-</w:t>
      </w:r>
      <w:r w:rsidRPr="00025BE7">
        <w:rPr>
          <w:rFonts w:cs="David" w:hint="cs"/>
          <w:sz w:val="28"/>
          <w:szCs w:val="28"/>
          <w:rtl/>
        </w:rPr>
        <w:t xml:space="preserve">כך שבעדותה לפניו, בפרשת ההגנה, </w:t>
      </w:r>
      <w:r w:rsidRPr="00025BE7">
        <w:rPr>
          <w:rFonts w:cs="David" w:hint="cs"/>
          <w:b/>
          <w:bCs/>
          <w:sz w:val="28"/>
          <w:szCs w:val="28"/>
          <w:rtl/>
        </w:rPr>
        <w:t>לראשונה</w:t>
      </w:r>
      <w:r w:rsidRPr="00025BE7">
        <w:rPr>
          <w:rFonts w:cs="David" w:hint="cs"/>
          <w:sz w:val="28"/>
          <w:szCs w:val="28"/>
          <w:rtl/>
        </w:rPr>
        <w:t>, נטען על</w:t>
      </w:r>
      <w:r w:rsidR="00896D72">
        <w:rPr>
          <w:rFonts w:cs="David" w:hint="cs"/>
          <w:sz w:val="28"/>
          <w:szCs w:val="28"/>
          <w:rtl/>
        </w:rPr>
        <w:t>-</w:t>
      </w:r>
      <w:r w:rsidRPr="00025BE7">
        <w:rPr>
          <w:rFonts w:cs="David" w:hint="cs"/>
          <w:sz w:val="28"/>
          <w:szCs w:val="28"/>
          <w:rtl/>
        </w:rPr>
        <w:t xml:space="preserve">ידיה, כי </w:t>
      </w:r>
      <w:r w:rsidR="0079406C" w:rsidRPr="00025BE7">
        <w:rPr>
          <w:rFonts w:cs="David" w:hint="cs"/>
          <w:sz w:val="28"/>
          <w:szCs w:val="28"/>
          <w:rtl/>
        </w:rPr>
        <w:t>הסיבה</w:t>
      </w:r>
      <w:r w:rsidR="0079406C" w:rsidRPr="00025BE7">
        <w:rPr>
          <w:rFonts w:cs="David"/>
          <w:sz w:val="28"/>
          <w:szCs w:val="28"/>
          <w:rtl/>
        </w:rPr>
        <w:t xml:space="preserve"> </w:t>
      </w:r>
      <w:r w:rsidRPr="00025BE7">
        <w:rPr>
          <w:rFonts w:cs="David" w:hint="cs"/>
          <w:sz w:val="28"/>
          <w:szCs w:val="28"/>
          <w:rtl/>
        </w:rPr>
        <w:t xml:space="preserve">לכך </w:t>
      </w:r>
      <w:r w:rsidR="0079406C" w:rsidRPr="00025BE7">
        <w:rPr>
          <w:rFonts w:cs="David" w:hint="cs"/>
          <w:sz w:val="28"/>
          <w:szCs w:val="28"/>
          <w:rtl/>
        </w:rPr>
        <w:t>שסירבה</w:t>
      </w:r>
      <w:r w:rsidR="0079406C" w:rsidRPr="00025BE7">
        <w:rPr>
          <w:rFonts w:cs="David"/>
          <w:sz w:val="28"/>
          <w:szCs w:val="28"/>
          <w:rtl/>
        </w:rPr>
        <w:t xml:space="preserve"> </w:t>
      </w:r>
      <w:r w:rsidR="0079406C" w:rsidRPr="00025BE7">
        <w:rPr>
          <w:rFonts w:cs="David" w:hint="cs"/>
          <w:sz w:val="28"/>
          <w:szCs w:val="28"/>
          <w:rtl/>
        </w:rPr>
        <w:t>למסור</w:t>
      </w:r>
      <w:r w:rsidR="0079406C" w:rsidRPr="00025BE7">
        <w:rPr>
          <w:rFonts w:cs="David"/>
          <w:sz w:val="28"/>
          <w:szCs w:val="28"/>
          <w:rtl/>
        </w:rPr>
        <w:t xml:space="preserve"> </w:t>
      </w:r>
      <w:r w:rsidR="0079406C" w:rsidRPr="00025BE7">
        <w:rPr>
          <w:rFonts w:cs="David" w:hint="cs"/>
          <w:sz w:val="28"/>
          <w:szCs w:val="28"/>
          <w:rtl/>
        </w:rPr>
        <w:t>את</w:t>
      </w:r>
      <w:r w:rsidR="0079406C" w:rsidRPr="00025BE7">
        <w:rPr>
          <w:rFonts w:cs="David"/>
          <w:sz w:val="28"/>
          <w:szCs w:val="28"/>
          <w:rtl/>
        </w:rPr>
        <w:t xml:space="preserve"> </w:t>
      </w:r>
      <w:r w:rsidR="0079406C" w:rsidRPr="00025BE7">
        <w:rPr>
          <w:rFonts w:cs="David" w:hint="cs"/>
          <w:sz w:val="28"/>
          <w:szCs w:val="28"/>
          <w:rtl/>
        </w:rPr>
        <w:t>הדגימה</w:t>
      </w:r>
      <w:r w:rsidR="0079406C" w:rsidRPr="00025BE7">
        <w:rPr>
          <w:rFonts w:cs="David"/>
          <w:sz w:val="28"/>
          <w:szCs w:val="28"/>
          <w:rtl/>
        </w:rPr>
        <w:t xml:space="preserve"> </w:t>
      </w:r>
      <w:r w:rsidR="0079406C" w:rsidRPr="00025BE7">
        <w:rPr>
          <w:rFonts w:cs="David" w:hint="cs"/>
          <w:sz w:val="28"/>
          <w:szCs w:val="28"/>
          <w:rtl/>
        </w:rPr>
        <w:t>היא</w:t>
      </w:r>
      <w:r w:rsidR="0079406C" w:rsidRPr="00025BE7">
        <w:rPr>
          <w:rFonts w:cs="David"/>
          <w:sz w:val="28"/>
          <w:szCs w:val="28"/>
          <w:rtl/>
        </w:rPr>
        <w:t xml:space="preserve"> </w:t>
      </w:r>
      <w:r w:rsidR="0079406C" w:rsidRPr="00025BE7">
        <w:rPr>
          <w:rFonts w:cs="David" w:hint="cs"/>
          <w:sz w:val="28"/>
          <w:szCs w:val="28"/>
          <w:rtl/>
        </w:rPr>
        <w:t>שהחוקרת</w:t>
      </w:r>
      <w:r w:rsidR="0079406C" w:rsidRPr="00025BE7">
        <w:rPr>
          <w:rFonts w:cs="David"/>
          <w:sz w:val="28"/>
          <w:szCs w:val="28"/>
          <w:rtl/>
        </w:rPr>
        <w:t xml:space="preserve"> </w:t>
      </w:r>
      <w:r w:rsidR="0079406C" w:rsidRPr="00025BE7">
        <w:rPr>
          <w:rFonts w:cs="David" w:hint="cs"/>
          <w:sz w:val="28"/>
          <w:szCs w:val="28"/>
          <w:rtl/>
        </w:rPr>
        <w:t>מסרה</w:t>
      </w:r>
      <w:r w:rsidR="0079406C" w:rsidRPr="00025BE7">
        <w:rPr>
          <w:rFonts w:cs="David"/>
          <w:sz w:val="28"/>
          <w:szCs w:val="28"/>
          <w:rtl/>
        </w:rPr>
        <w:t xml:space="preserve"> </w:t>
      </w:r>
      <w:r w:rsidR="0079406C" w:rsidRPr="00025BE7">
        <w:rPr>
          <w:rFonts w:cs="David" w:hint="cs"/>
          <w:sz w:val="28"/>
          <w:szCs w:val="28"/>
          <w:rtl/>
        </w:rPr>
        <w:t>לה</w:t>
      </w:r>
      <w:r w:rsidR="0079406C" w:rsidRPr="00025BE7">
        <w:rPr>
          <w:rFonts w:cs="David"/>
          <w:sz w:val="28"/>
          <w:szCs w:val="28"/>
          <w:rtl/>
        </w:rPr>
        <w:t xml:space="preserve"> </w:t>
      </w:r>
      <w:r w:rsidR="0079406C" w:rsidRPr="00025BE7">
        <w:rPr>
          <w:rFonts w:cs="David" w:hint="cs"/>
          <w:sz w:val="28"/>
          <w:szCs w:val="28"/>
          <w:rtl/>
        </w:rPr>
        <w:t>שניתן</w:t>
      </w:r>
      <w:r w:rsidR="0079406C" w:rsidRPr="00025BE7">
        <w:rPr>
          <w:rFonts w:cs="David"/>
          <w:sz w:val="28"/>
          <w:szCs w:val="28"/>
          <w:rtl/>
        </w:rPr>
        <w:t xml:space="preserve"> </w:t>
      </w:r>
      <w:r w:rsidR="0079406C" w:rsidRPr="00025BE7">
        <w:rPr>
          <w:rFonts w:cs="David" w:hint="cs"/>
          <w:sz w:val="28"/>
          <w:szCs w:val="28"/>
          <w:rtl/>
        </w:rPr>
        <w:t>לזהות</w:t>
      </w:r>
      <w:r w:rsidR="0079406C" w:rsidRPr="00025BE7">
        <w:rPr>
          <w:rFonts w:cs="David"/>
          <w:sz w:val="28"/>
          <w:szCs w:val="28"/>
          <w:rtl/>
        </w:rPr>
        <w:t xml:space="preserve"> </w:t>
      </w:r>
      <w:r w:rsidRPr="00025BE7">
        <w:rPr>
          <w:rFonts w:cs="David" w:hint="cs"/>
          <w:sz w:val="28"/>
          <w:szCs w:val="28"/>
          <w:rtl/>
        </w:rPr>
        <w:t xml:space="preserve">עישון </w:t>
      </w:r>
      <w:r w:rsidR="0079406C" w:rsidRPr="00025BE7">
        <w:rPr>
          <w:rFonts w:cs="David" w:hint="cs"/>
          <w:sz w:val="28"/>
          <w:szCs w:val="28"/>
          <w:rtl/>
        </w:rPr>
        <w:t>פסיבי</w:t>
      </w:r>
      <w:r w:rsidR="0079406C" w:rsidRPr="00025BE7">
        <w:rPr>
          <w:rFonts w:cs="David"/>
          <w:sz w:val="28"/>
          <w:szCs w:val="28"/>
          <w:rtl/>
        </w:rPr>
        <w:t xml:space="preserve"> </w:t>
      </w:r>
      <w:r w:rsidRPr="00025BE7">
        <w:rPr>
          <w:rFonts w:cs="David" w:hint="cs"/>
          <w:sz w:val="28"/>
          <w:szCs w:val="28"/>
          <w:rtl/>
        </w:rPr>
        <w:t>"</w:t>
      </w:r>
      <w:r w:rsidR="0079406C" w:rsidRPr="00025BE7">
        <w:rPr>
          <w:rFonts w:cs="David" w:hint="cs"/>
          <w:sz w:val="28"/>
          <w:szCs w:val="28"/>
          <w:rtl/>
        </w:rPr>
        <w:t>עד</w:t>
      </w:r>
      <w:r w:rsidR="0079406C" w:rsidRPr="00025BE7">
        <w:rPr>
          <w:rFonts w:cs="David"/>
          <w:sz w:val="28"/>
          <w:szCs w:val="28"/>
          <w:rtl/>
        </w:rPr>
        <w:t xml:space="preserve"> </w:t>
      </w:r>
      <w:r w:rsidR="0079406C" w:rsidRPr="00025BE7">
        <w:rPr>
          <w:rFonts w:cs="David" w:hint="cs"/>
          <w:sz w:val="28"/>
          <w:szCs w:val="28"/>
          <w:rtl/>
        </w:rPr>
        <w:t>שלושה</w:t>
      </w:r>
      <w:r w:rsidR="0079406C" w:rsidRPr="00025BE7">
        <w:rPr>
          <w:rFonts w:cs="David"/>
          <w:sz w:val="28"/>
          <w:szCs w:val="28"/>
          <w:rtl/>
        </w:rPr>
        <w:t xml:space="preserve"> </w:t>
      </w:r>
      <w:r w:rsidR="0079406C" w:rsidRPr="00025BE7">
        <w:rPr>
          <w:rFonts w:cs="David" w:hint="cs"/>
          <w:sz w:val="28"/>
          <w:szCs w:val="28"/>
          <w:rtl/>
        </w:rPr>
        <w:t>ימים</w:t>
      </w:r>
      <w:r w:rsidR="0079406C" w:rsidRPr="00025BE7">
        <w:rPr>
          <w:rFonts w:cs="David"/>
          <w:sz w:val="28"/>
          <w:szCs w:val="28"/>
          <w:rtl/>
        </w:rPr>
        <w:t xml:space="preserve"> </w:t>
      </w:r>
      <w:r w:rsidR="0079406C" w:rsidRPr="00025BE7">
        <w:rPr>
          <w:rFonts w:cs="David" w:hint="cs"/>
          <w:sz w:val="28"/>
          <w:szCs w:val="28"/>
          <w:rtl/>
        </w:rPr>
        <w:t>מיום</w:t>
      </w:r>
      <w:r w:rsidR="0079406C" w:rsidRPr="00025BE7">
        <w:rPr>
          <w:rFonts w:cs="David"/>
          <w:sz w:val="28"/>
          <w:szCs w:val="28"/>
          <w:rtl/>
        </w:rPr>
        <w:t xml:space="preserve"> </w:t>
      </w:r>
      <w:r w:rsidR="0079406C" w:rsidRPr="00025BE7">
        <w:rPr>
          <w:rFonts w:cs="David" w:hint="cs"/>
          <w:sz w:val="28"/>
          <w:szCs w:val="28"/>
          <w:rtl/>
        </w:rPr>
        <w:t>השימוש</w:t>
      </w:r>
      <w:r w:rsidRPr="00025BE7">
        <w:rPr>
          <w:rFonts w:cs="David" w:hint="cs"/>
          <w:sz w:val="28"/>
          <w:szCs w:val="28"/>
          <w:rtl/>
        </w:rPr>
        <w:t xml:space="preserve">", וכי היא שהתה עם אזרחים שהשתמשו בסמים, עובר </w:t>
      </w:r>
      <w:r w:rsidR="003759BF">
        <w:rPr>
          <w:rFonts w:cs="David" w:hint="cs"/>
          <w:sz w:val="28"/>
          <w:szCs w:val="28"/>
          <w:rtl/>
        </w:rPr>
        <w:t>ל</w:t>
      </w:r>
      <w:r w:rsidR="0079406C" w:rsidRPr="00025BE7">
        <w:rPr>
          <w:rFonts w:cs="David" w:hint="cs"/>
          <w:sz w:val="28"/>
          <w:szCs w:val="28"/>
          <w:rtl/>
        </w:rPr>
        <w:t>חקירתה</w:t>
      </w:r>
      <w:r w:rsidR="0079406C" w:rsidRPr="00025BE7">
        <w:rPr>
          <w:rFonts w:cs="David"/>
          <w:sz w:val="28"/>
          <w:szCs w:val="28"/>
          <w:rtl/>
        </w:rPr>
        <w:t xml:space="preserve"> </w:t>
      </w:r>
      <w:r w:rsidR="0079406C" w:rsidRPr="00025BE7">
        <w:rPr>
          <w:rFonts w:cs="David" w:hint="cs"/>
          <w:sz w:val="28"/>
          <w:szCs w:val="28"/>
          <w:rtl/>
        </w:rPr>
        <w:t>ולכן</w:t>
      </w:r>
      <w:r w:rsidR="0079406C" w:rsidRPr="00025BE7">
        <w:rPr>
          <w:rFonts w:cs="David"/>
          <w:sz w:val="28"/>
          <w:szCs w:val="28"/>
          <w:rtl/>
        </w:rPr>
        <w:t xml:space="preserve"> </w:t>
      </w:r>
      <w:r w:rsidR="0079406C" w:rsidRPr="00025BE7">
        <w:rPr>
          <w:rFonts w:cs="David" w:hint="cs"/>
          <w:sz w:val="28"/>
          <w:szCs w:val="28"/>
          <w:rtl/>
        </w:rPr>
        <w:t>חששה</w:t>
      </w:r>
      <w:r w:rsidR="0079406C" w:rsidRPr="00025BE7">
        <w:rPr>
          <w:rFonts w:cs="David"/>
          <w:sz w:val="28"/>
          <w:szCs w:val="28"/>
          <w:rtl/>
        </w:rPr>
        <w:t xml:space="preserve"> </w:t>
      </w:r>
      <w:r w:rsidR="0079406C" w:rsidRPr="00025BE7">
        <w:rPr>
          <w:rFonts w:cs="David" w:hint="cs"/>
          <w:sz w:val="28"/>
          <w:szCs w:val="28"/>
          <w:rtl/>
        </w:rPr>
        <w:t>שהדגימה</w:t>
      </w:r>
      <w:r w:rsidR="0079406C" w:rsidRPr="00025BE7">
        <w:rPr>
          <w:rFonts w:cs="David"/>
          <w:sz w:val="28"/>
          <w:szCs w:val="28"/>
          <w:rtl/>
        </w:rPr>
        <w:t xml:space="preserve"> </w:t>
      </w:r>
      <w:r w:rsidR="0079406C" w:rsidRPr="00025BE7">
        <w:rPr>
          <w:rFonts w:cs="David" w:hint="cs"/>
          <w:sz w:val="28"/>
          <w:szCs w:val="28"/>
          <w:rtl/>
        </w:rPr>
        <w:t>שלה</w:t>
      </w:r>
      <w:r w:rsidR="0079406C" w:rsidRPr="00025BE7">
        <w:rPr>
          <w:rFonts w:cs="David"/>
          <w:sz w:val="28"/>
          <w:szCs w:val="28"/>
          <w:rtl/>
        </w:rPr>
        <w:t xml:space="preserve"> </w:t>
      </w:r>
      <w:r w:rsidR="0079406C" w:rsidRPr="00025BE7">
        <w:rPr>
          <w:rFonts w:cs="David" w:hint="cs"/>
          <w:sz w:val="28"/>
          <w:szCs w:val="28"/>
          <w:rtl/>
        </w:rPr>
        <w:t>תצא</w:t>
      </w:r>
      <w:r w:rsidR="0079406C" w:rsidRPr="00025BE7">
        <w:rPr>
          <w:rFonts w:cs="David"/>
          <w:sz w:val="28"/>
          <w:szCs w:val="28"/>
          <w:rtl/>
        </w:rPr>
        <w:t xml:space="preserve"> </w:t>
      </w:r>
      <w:r w:rsidR="0079406C" w:rsidRPr="00025BE7">
        <w:rPr>
          <w:rFonts w:cs="David" w:hint="cs"/>
          <w:sz w:val="28"/>
          <w:szCs w:val="28"/>
          <w:rtl/>
        </w:rPr>
        <w:t>חיובית</w:t>
      </w:r>
      <w:r w:rsidR="0079406C" w:rsidRPr="00025BE7">
        <w:rPr>
          <w:rFonts w:cs="David"/>
          <w:sz w:val="28"/>
          <w:szCs w:val="28"/>
          <w:rtl/>
        </w:rPr>
        <w:t>.</w:t>
      </w:r>
      <w:r w:rsidRPr="00025BE7">
        <w:rPr>
          <w:rFonts w:cs="David" w:hint="cs"/>
          <w:sz w:val="28"/>
          <w:szCs w:val="28"/>
          <w:rtl/>
        </w:rPr>
        <w:t xml:space="preserve"> בואר גם, כי ההגנה לא הציגה כל שאלה בעניין זה ל</w:t>
      </w:r>
      <w:r w:rsidR="0079406C" w:rsidRPr="00025BE7">
        <w:rPr>
          <w:rFonts w:cs="David" w:hint="cs"/>
          <w:sz w:val="28"/>
          <w:szCs w:val="28"/>
          <w:rtl/>
        </w:rPr>
        <w:t>חוקרת</w:t>
      </w:r>
      <w:r w:rsidRPr="00025BE7">
        <w:rPr>
          <w:rFonts w:cs="David" w:hint="cs"/>
          <w:sz w:val="28"/>
          <w:szCs w:val="28"/>
          <w:rtl/>
        </w:rPr>
        <w:t xml:space="preserve">, שהעידה בפרשת התביעה. בית הדין ציין את הכלל שלפיו </w:t>
      </w:r>
      <w:r w:rsidR="0079406C" w:rsidRPr="00025BE7">
        <w:rPr>
          <w:rFonts w:cs="David" w:hint="cs"/>
          <w:sz w:val="28"/>
          <w:szCs w:val="28"/>
          <w:rtl/>
        </w:rPr>
        <w:t>אי</w:t>
      </w:r>
      <w:r w:rsidR="0079406C" w:rsidRPr="00025BE7">
        <w:rPr>
          <w:rFonts w:cs="David"/>
          <w:sz w:val="28"/>
          <w:szCs w:val="28"/>
          <w:rtl/>
        </w:rPr>
        <w:t xml:space="preserve"> </w:t>
      </w:r>
      <w:r w:rsidR="0079406C" w:rsidRPr="00025BE7">
        <w:rPr>
          <w:rFonts w:cs="David" w:hint="cs"/>
          <w:sz w:val="28"/>
          <w:szCs w:val="28"/>
          <w:rtl/>
        </w:rPr>
        <w:t>הצגת</w:t>
      </w:r>
      <w:r w:rsidR="0079406C" w:rsidRPr="00025BE7">
        <w:rPr>
          <w:rFonts w:cs="David"/>
          <w:sz w:val="28"/>
          <w:szCs w:val="28"/>
          <w:rtl/>
        </w:rPr>
        <w:t xml:space="preserve"> </w:t>
      </w:r>
      <w:r w:rsidR="0079406C" w:rsidRPr="00025BE7">
        <w:rPr>
          <w:rFonts w:cs="David" w:hint="cs"/>
          <w:sz w:val="28"/>
          <w:szCs w:val="28"/>
          <w:rtl/>
        </w:rPr>
        <w:t>שאלה</w:t>
      </w:r>
      <w:r w:rsidR="0079406C" w:rsidRPr="00025BE7">
        <w:rPr>
          <w:rFonts w:cs="David"/>
          <w:sz w:val="28"/>
          <w:szCs w:val="28"/>
          <w:rtl/>
        </w:rPr>
        <w:t xml:space="preserve"> </w:t>
      </w:r>
      <w:r w:rsidR="0079406C" w:rsidRPr="00025BE7">
        <w:rPr>
          <w:rFonts w:cs="David" w:hint="cs"/>
          <w:sz w:val="28"/>
          <w:szCs w:val="28"/>
          <w:rtl/>
        </w:rPr>
        <w:t>מהותית</w:t>
      </w:r>
      <w:r w:rsidR="0079406C" w:rsidRPr="00025BE7">
        <w:rPr>
          <w:rFonts w:cs="David"/>
          <w:sz w:val="28"/>
          <w:szCs w:val="28"/>
          <w:rtl/>
        </w:rPr>
        <w:t xml:space="preserve"> </w:t>
      </w:r>
      <w:r w:rsidR="0079406C" w:rsidRPr="00025BE7">
        <w:rPr>
          <w:rFonts w:cs="David" w:hint="cs"/>
          <w:sz w:val="28"/>
          <w:szCs w:val="28"/>
          <w:rtl/>
        </w:rPr>
        <w:t>לעד</w:t>
      </w:r>
      <w:r w:rsidR="0079406C" w:rsidRPr="00025BE7">
        <w:rPr>
          <w:rFonts w:cs="David"/>
          <w:sz w:val="28"/>
          <w:szCs w:val="28"/>
          <w:rtl/>
        </w:rPr>
        <w:t xml:space="preserve"> </w:t>
      </w:r>
      <w:r w:rsidR="0079406C" w:rsidRPr="00025BE7">
        <w:rPr>
          <w:rFonts w:cs="David" w:hint="cs"/>
          <w:sz w:val="28"/>
          <w:szCs w:val="28"/>
          <w:rtl/>
        </w:rPr>
        <w:t>והימנעות</w:t>
      </w:r>
      <w:r w:rsidR="0079406C" w:rsidRPr="00025BE7">
        <w:rPr>
          <w:rFonts w:cs="David"/>
          <w:sz w:val="28"/>
          <w:szCs w:val="28"/>
          <w:rtl/>
        </w:rPr>
        <w:t xml:space="preserve"> </w:t>
      </w:r>
      <w:r w:rsidR="0079406C" w:rsidRPr="00025BE7">
        <w:rPr>
          <w:rFonts w:cs="David" w:hint="cs"/>
          <w:sz w:val="28"/>
          <w:szCs w:val="28"/>
          <w:rtl/>
        </w:rPr>
        <w:t>מחקירתו</w:t>
      </w:r>
      <w:r w:rsidR="0079406C" w:rsidRPr="00025BE7">
        <w:rPr>
          <w:rFonts w:cs="David"/>
          <w:sz w:val="28"/>
          <w:szCs w:val="28"/>
          <w:rtl/>
        </w:rPr>
        <w:t xml:space="preserve"> </w:t>
      </w:r>
      <w:r w:rsidR="0079406C" w:rsidRPr="00025BE7">
        <w:rPr>
          <w:rFonts w:cs="David" w:hint="cs"/>
          <w:sz w:val="28"/>
          <w:szCs w:val="28"/>
          <w:rtl/>
        </w:rPr>
        <w:t>הנגדית</w:t>
      </w:r>
      <w:r w:rsidR="0079406C" w:rsidRPr="00025BE7">
        <w:rPr>
          <w:rFonts w:cs="David"/>
          <w:sz w:val="28"/>
          <w:szCs w:val="28"/>
          <w:rtl/>
        </w:rPr>
        <w:t xml:space="preserve"> </w:t>
      </w:r>
      <w:r w:rsidR="0079406C" w:rsidRPr="00025BE7">
        <w:rPr>
          <w:rFonts w:cs="David" w:hint="cs"/>
          <w:sz w:val="28"/>
          <w:szCs w:val="28"/>
          <w:rtl/>
        </w:rPr>
        <w:t>פועלת</w:t>
      </w:r>
      <w:r w:rsidR="0079406C" w:rsidRPr="00025BE7">
        <w:rPr>
          <w:rFonts w:cs="David"/>
          <w:sz w:val="28"/>
          <w:szCs w:val="28"/>
          <w:rtl/>
        </w:rPr>
        <w:t xml:space="preserve"> </w:t>
      </w:r>
      <w:r w:rsidR="0079406C" w:rsidRPr="00025BE7">
        <w:rPr>
          <w:rFonts w:cs="David" w:hint="cs"/>
          <w:sz w:val="28"/>
          <w:szCs w:val="28"/>
          <w:rtl/>
        </w:rPr>
        <w:t>לחובתו</w:t>
      </w:r>
      <w:r w:rsidR="0079406C" w:rsidRPr="00025BE7">
        <w:rPr>
          <w:rFonts w:cs="David"/>
          <w:sz w:val="28"/>
          <w:szCs w:val="28"/>
          <w:rtl/>
        </w:rPr>
        <w:t xml:space="preserve"> </w:t>
      </w:r>
      <w:r w:rsidR="0079406C" w:rsidRPr="00025BE7">
        <w:rPr>
          <w:rFonts w:cs="David" w:hint="cs"/>
          <w:sz w:val="28"/>
          <w:szCs w:val="28"/>
          <w:rtl/>
        </w:rPr>
        <w:t>של</w:t>
      </w:r>
      <w:r w:rsidR="0079406C" w:rsidRPr="00025BE7">
        <w:rPr>
          <w:rFonts w:cs="David"/>
          <w:sz w:val="28"/>
          <w:szCs w:val="28"/>
          <w:rtl/>
        </w:rPr>
        <w:t xml:space="preserve"> </w:t>
      </w:r>
      <w:r w:rsidR="0079406C" w:rsidRPr="00025BE7">
        <w:rPr>
          <w:rFonts w:cs="David" w:hint="cs"/>
          <w:sz w:val="28"/>
          <w:szCs w:val="28"/>
          <w:rtl/>
        </w:rPr>
        <w:t>מי</w:t>
      </w:r>
      <w:r w:rsidR="0079406C" w:rsidRPr="00025BE7">
        <w:rPr>
          <w:rFonts w:cs="David"/>
          <w:sz w:val="28"/>
          <w:szCs w:val="28"/>
          <w:rtl/>
        </w:rPr>
        <w:t xml:space="preserve"> </w:t>
      </w:r>
      <w:r w:rsidR="0079406C" w:rsidRPr="00025BE7">
        <w:rPr>
          <w:rFonts w:cs="David" w:hint="cs"/>
          <w:sz w:val="28"/>
          <w:szCs w:val="28"/>
          <w:rtl/>
        </w:rPr>
        <w:t>שנמנע</w:t>
      </w:r>
      <w:r w:rsidR="0079406C" w:rsidRPr="00025BE7">
        <w:rPr>
          <w:rFonts w:cs="David"/>
          <w:sz w:val="28"/>
          <w:szCs w:val="28"/>
          <w:rtl/>
        </w:rPr>
        <w:t xml:space="preserve"> </w:t>
      </w:r>
      <w:r w:rsidR="0079406C" w:rsidRPr="00025BE7">
        <w:rPr>
          <w:rFonts w:cs="David" w:hint="cs"/>
          <w:sz w:val="28"/>
          <w:szCs w:val="28"/>
          <w:rtl/>
        </w:rPr>
        <w:t>מלעשות</w:t>
      </w:r>
      <w:r w:rsidR="0079406C" w:rsidRPr="00025BE7">
        <w:rPr>
          <w:rFonts w:cs="David"/>
          <w:sz w:val="28"/>
          <w:szCs w:val="28"/>
          <w:rtl/>
        </w:rPr>
        <w:t xml:space="preserve"> </w:t>
      </w:r>
      <w:r w:rsidR="0079406C" w:rsidRPr="00025BE7">
        <w:rPr>
          <w:rFonts w:cs="David" w:hint="cs"/>
          <w:sz w:val="28"/>
          <w:szCs w:val="28"/>
          <w:rtl/>
        </w:rPr>
        <w:t>כן</w:t>
      </w:r>
      <w:r w:rsidR="0079406C" w:rsidRPr="00025BE7">
        <w:rPr>
          <w:rFonts w:cs="David"/>
          <w:sz w:val="28"/>
          <w:szCs w:val="28"/>
          <w:rtl/>
        </w:rPr>
        <w:t xml:space="preserve"> </w:t>
      </w:r>
      <w:r w:rsidRPr="00025BE7">
        <w:rPr>
          <w:rFonts w:cs="David" w:hint="cs"/>
          <w:sz w:val="28"/>
          <w:szCs w:val="28"/>
          <w:rtl/>
        </w:rPr>
        <w:t>ובהתאם, קבע, כי "</w:t>
      </w:r>
      <w:r w:rsidR="0079406C" w:rsidRPr="00025BE7">
        <w:rPr>
          <w:rFonts w:cs="David" w:hint="cs"/>
          <w:sz w:val="28"/>
          <w:szCs w:val="28"/>
          <w:rtl/>
        </w:rPr>
        <w:t>משבחרה</w:t>
      </w:r>
      <w:r w:rsidR="0079406C" w:rsidRPr="00025BE7">
        <w:rPr>
          <w:rFonts w:cs="David"/>
          <w:sz w:val="28"/>
          <w:szCs w:val="28"/>
          <w:rtl/>
        </w:rPr>
        <w:t xml:space="preserve"> </w:t>
      </w:r>
      <w:r w:rsidR="0079406C" w:rsidRPr="00025BE7">
        <w:rPr>
          <w:rFonts w:cs="David" w:hint="cs"/>
          <w:sz w:val="28"/>
          <w:szCs w:val="28"/>
          <w:rtl/>
        </w:rPr>
        <w:t>ההגנה</w:t>
      </w:r>
      <w:r w:rsidR="0079406C" w:rsidRPr="00025BE7">
        <w:rPr>
          <w:rFonts w:cs="David"/>
          <w:sz w:val="28"/>
          <w:szCs w:val="28"/>
          <w:rtl/>
        </w:rPr>
        <w:t xml:space="preserve"> </w:t>
      </w:r>
      <w:r w:rsidR="0079406C" w:rsidRPr="00025BE7">
        <w:rPr>
          <w:rFonts w:cs="David" w:hint="cs"/>
          <w:sz w:val="28"/>
          <w:szCs w:val="28"/>
          <w:rtl/>
        </w:rPr>
        <w:t>שלא</w:t>
      </w:r>
      <w:r w:rsidR="0079406C" w:rsidRPr="00025BE7">
        <w:rPr>
          <w:rFonts w:cs="David"/>
          <w:sz w:val="28"/>
          <w:szCs w:val="28"/>
          <w:rtl/>
        </w:rPr>
        <w:t xml:space="preserve"> </w:t>
      </w:r>
      <w:r w:rsidR="0079406C" w:rsidRPr="00025BE7">
        <w:rPr>
          <w:rFonts w:cs="David" w:hint="cs"/>
          <w:sz w:val="28"/>
          <w:szCs w:val="28"/>
          <w:rtl/>
        </w:rPr>
        <w:t>לעשות</w:t>
      </w:r>
      <w:r w:rsidR="0079406C" w:rsidRPr="00025BE7">
        <w:rPr>
          <w:rFonts w:cs="David"/>
          <w:sz w:val="28"/>
          <w:szCs w:val="28"/>
          <w:rtl/>
        </w:rPr>
        <w:t xml:space="preserve"> </w:t>
      </w:r>
      <w:r w:rsidR="0079406C" w:rsidRPr="00025BE7">
        <w:rPr>
          <w:rFonts w:cs="David" w:hint="cs"/>
          <w:sz w:val="28"/>
          <w:szCs w:val="28"/>
          <w:rtl/>
        </w:rPr>
        <w:t>כן</w:t>
      </w:r>
      <w:r w:rsidR="0079406C" w:rsidRPr="00025BE7">
        <w:rPr>
          <w:rFonts w:cs="David"/>
          <w:sz w:val="28"/>
          <w:szCs w:val="28"/>
          <w:rtl/>
        </w:rPr>
        <w:t xml:space="preserve">, </w:t>
      </w:r>
      <w:r w:rsidR="0079406C" w:rsidRPr="00025BE7">
        <w:rPr>
          <w:rFonts w:cs="David" w:hint="cs"/>
          <w:sz w:val="28"/>
          <w:szCs w:val="28"/>
          <w:rtl/>
        </w:rPr>
        <w:t>לא</w:t>
      </w:r>
      <w:r w:rsidR="0079406C" w:rsidRPr="00025BE7">
        <w:rPr>
          <w:rFonts w:cs="David"/>
          <w:sz w:val="28"/>
          <w:szCs w:val="28"/>
          <w:rtl/>
        </w:rPr>
        <w:t xml:space="preserve"> </w:t>
      </w:r>
      <w:r w:rsidR="0079406C" w:rsidRPr="00025BE7">
        <w:rPr>
          <w:rFonts w:cs="David" w:hint="cs"/>
          <w:sz w:val="28"/>
          <w:szCs w:val="28"/>
          <w:rtl/>
        </w:rPr>
        <w:t>ניתן</w:t>
      </w:r>
      <w:r w:rsidR="0079406C" w:rsidRPr="00025BE7">
        <w:rPr>
          <w:rFonts w:cs="David"/>
          <w:sz w:val="28"/>
          <w:szCs w:val="28"/>
          <w:rtl/>
        </w:rPr>
        <w:t xml:space="preserve"> </w:t>
      </w:r>
      <w:r w:rsidR="0079406C" w:rsidRPr="00025BE7">
        <w:rPr>
          <w:rFonts w:cs="David" w:hint="cs"/>
          <w:sz w:val="28"/>
          <w:szCs w:val="28"/>
          <w:rtl/>
        </w:rPr>
        <w:t>לקבל</w:t>
      </w:r>
      <w:r w:rsidR="0079406C" w:rsidRPr="00025BE7">
        <w:rPr>
          <w:rFonts w:cs="David"/>
          <w:sz w:val="28"/>
          <w:szCs w:val="28"/>
          <w:rtl/>
        </w:rPr>
        <w:t xml:space="preserve"> </w:t>
      </w:r>
      <w:r w:rsidR="0079406C" w:rsidRPr="00025BE7">
        <w:rPr>
          <w:rFonts w:cs="David" w:hint="cs"/>
          <w:sz w:val="28"/>
          <w:szCs w:val="28"/>
          <w:rtl/>
        </w:rPr>
        <w:t>את</w:t>
      </w:r>
      <w:r w:rsidR="0079406C" w:rsidRPr="00025BE7">
        <w:rPr>
          <w:rFonts w:cs="David"/>
          <w:sz w:val="28"/>
          <w:szCs w:val="28"/>
          <w:rtl/>
        </w:rPr>
        <w:t xml:space="preserve"> </w:t>
      </w:r>
      <w:r w:rsidR="0079406C" w:rsidRPr="00025BE7">
        <w:rPr>
          <w:rFonts w:cs="David" w:hint="cs"/>
          <w:sz w:val="28"/>
          <w:szCs w:val="28"/>
          <w:rtl/>
        </w:rPr>
        <w:t>טענתה</w:t>
      </w:r>
      <w:r w:rsidR="0079406C" w:rsidRPr="00025BE7">
        <w:rPr>
          <w:rFonts w:cs="David"/>
          <w:sz w:val="28"/>
          <w:szCs w:val="28"/>
          <w:rtl/>
        </w:rPr>
        <w:t xml:space="preserve"> </w:t>
      </w:r>
      <w:r w:rsidR="0079406C" w:rsidRPr="00025BE7">
        <w:rPr>
          <w:rFonts w:cs="David" w:hint="cs"/>
          <w:sz w:val="28"/>
          <w:szCs w:val="28"/>
          <w:rtl/>
        </w:rPr>
        <w:t>לעניין</w:t>
      </w:r>
      <w:r w:rsidR="0079406C" w:rsidRPr="00025BE7">
        <w:rPr>
          <w:rFonts w:cs="David"/>
          <w:sz w:val="28"/>
          <w:szCs w:val="28"/>
          <w:rtl/>
        </w:rPr>
        <w:t xml:space="preserve"> </w:t>
      </w:r>
      <w:r w:rsidR="0079406C" w:rsidRPr="00025BE7">
        <w:rPr>
          <w:rFonts w:cs="David" w:hint="cs"/>
          <w:sz w:val="28"/>
          <w:szCs w:val="28"/>
          <w:rtl/>
        </w:rPr>
        <w:t>זה</w:t>
      </w:r>
      <w:r w:rsidRPr="00025BE7">
        <w:rPr>
          <w:rFonts w:cs="David" w:hint="cs"/>
          <w:sz w:val="28"/>
          <w:szCs w:val="28"/>
          <w:rtl/>
        </w:rPr>
        <w:t>"</w:t>
      </w:r>
      <w:r w:rsidR="0079406C" w:rsidRPr="00025BE7">
        <w:rPr>
          <w:rFonts w:cs="David"/>
          <w:sz w:val="28"/>
          <w:szCs w:val="28"/>
          <w:rtl/>
        </w:rPr>
        <w:t xml:space="preserve">. </w:t>
      </w:r>
      <w:r w:rsidR="0079406C" w:rsidRPr="00025BE7">
        <w:rPr>
          <w:rFonts w:cs="David" w:hint="cs"/>
          <w:sz w:val="28"/>
          <w:szCs w:val="28"/>
          <w:rtl/>
        </w:rPr>
        <w:t>בהתאם</w:t>
      </w:r>
      <w:r w:rsidRPr="00025BE7">
        <w:rPr>
          <w:rFonts w:cs="David" w:hint="cs"/>
          <w:sz w:val="28"/>
          <w:szCs w:val="28"/>
          <w:rtl/>
        </w:rPr>
        <w:t xml:space="preserve"> ותוך שהוא</w:t>
      </w:r>
      <w:r w:rsidR="0079406C" w:rsidRPr="00025BE7">
        <w:rPr>
          <w:rFonts w:cs="David"/>
          <w:sz w:val="28"/>
          <w:szCs w:val="28"/>
          <w:rtl/>
        </w:rPr>
        <w:t xml:space="preserve"> </w:t>
      </w:r>
      <w:r w:rsidRPr="00025BE7">
        <w:rPr>
          <w:rFonts w:cs="David" w:hint="cs"/>
          <w:sz w:val="28"/>
          <w:szCs w:val="28"/>
          <w:rtl/>
        </w:rPr>
        <w:t>מפנה ל</w:t>
      </w:r>
      <w:r w:rsidR="00025BE7" w:rsidRPr="00025BE7">
        <w:rPr>
          <w:rFonts w:cs="David" w:hint="cs"/>
          <w:sz w:val="28"/>
          <w:szCs w:val="28"/>
          <w:rtl/>
        </w:rPr>
        <w:t xml:space="preserve">ע/51/00 </w:t>
      </w:r>
      <w:r w:rsidR="00025BE7" w:rsidRPr="00025BE7">
        <w:rPr>
          <w:rFonts w:cs="David" w:hint="cs"/>
          <w:b/>
          <w:bCs/>
          <w:sz w:val="28"/>
          <w:szCs w:val="28"/>
          <w:rtl/>
        </w:rPr>
        <w:t>הת</w:t>
      </w:r>
      <w:r w:rsidR="008F0580">
        <w:rPr>
          <w:rFonts w:cs="David" w:hint="cs"/>
          <w:b/>
          <w:bCs/>
          <w:sz w:val="28"/>
          <w:szCs w:val="28"/>
          <w:rtl/>
        </w:rPr>
        <w:t xml:space="preserve">ובע הצבאי הראשי </w:t>
      </w:r>
      <w:r w:rsidR="00025BE7" w:rsidRPr="00025BE7">
        <w:rPr>
          <w:rFonts w:cs="David" w:hint="cs"/>
          <w:b/>
          <w:bCs/>
          <w:sz w:val="28"/>
          <w:szCs w:val="28"/>
          <w:rtl/>
        </w:rPr>
        <w:t>נ' טור' קריחלי</w:t>
      </w:r>
      <w:r w:rsidR="00025BE7" w:rsidRPr="00025BE7">
        <w:rPr>
          <w:rFonts w:cs="David" w:hint="cs"/>
          <w:sz w:val="28"/>
          <w:szCs w:val="28"/>
          <w:rtl/>
        </w:rPr>
        <w:t xml:space="preserve"> (2000), קבע בית הדין כי </w:t>
      </w:r>
      <w:r w:rsidR="0079406C" w:rsidRPr="00025BE7">
        <w:rPr>
          <w:rFonts w:cs="David" w:hint="cs"/>
          <w:sz w:val="28"/>
          <w:szCs w:val="28"/>
          <w:rtl/>
        </w:rPr>
        <w:t>הסירוב</w:t>
      </w:r>
      <w:r w:rsidR="0079406C" w:rsidRPr="00025BE7">
        <w:rPr>
          <w:rFonts w:cs="David"/>
          <w:sz w:val="28"/>
          <w:szCs w:val="28"/>
          <w:rtl/>
        </w:rPr>
        <w:t xml:space="preserve"> </w:t>
      </w:r>
      <w:r w:rsidR="0079406C" w:rsidRPr="00025BE7">
        <w:rPr>
          <w:rFonts w:cs="David" w:hint="cs"/>
          <w:sz w:val="28"/>
          <w:szCs w:val="28"/>
          <w:rtl/>
        </w:rPr>
        <w:t>למסור</w:t>
      </w:r>
      <w:r w:rsidR="0079406C" w:rsidRPr="00025BE7">
        <w:rPr>
          <w:rFonts w:cs="David"/>
          <w:sz w:val="28"/>
          <w:szCs w:val="28"/>
          <w:rtl/>
        </w:rPr>
        <w:t xml:space="preserve"> </w:t>
      </w:r>
      <w:r w:rsidR="0079406C" w:rsidRPr="00025BE7">
        <w:rPr>
          <w:rFonts w:cs="David" w:hint="cs"/>
          <w:sz w:val="28"/>
          <w:szCs w:val="28"/>
          <w:rtl/>
        </w:rPr>
        <w:t>דגימה</w:t>
      </w:r>
      <w:r w:rsidR="00025BE7" w:rsidRPr="00025BE7">
        <w:rPr>
          <w:rFonts w:cs="David" w:hint="cs"/>
          <w:sz w:val="28"/>
          <w:szCs w:val="28"/>
          <w:rtl/>
        </w:rPr>
        <w:t xml:space="preserve"> שתן</w:t>
      </w:r>
      <w:r w:rsidR="0079406C" w:rsidRPr="00025BE7">
        <w:rPr>
          <w:rFonts w:cs="David"/>
          <w:sz w:val="28"/>
          <w:szCs w:val="28"/>
          <w:rtl/>
        </w:rPr>
        <w:t xml:space="preserve">, </w:t>
      </w:r>
      <w:r w:rsidR="0079406C" w:rsidRPr="00025BE7">
        <w:rPr>
          <w:rFonts w:cs="David" w:hint="cs"/>
          <w:sz w:val="28"/>
          <w:szCs w:val="28"/>
          <w:rtl/>
        </w:rPr>
        <w:t>חרף</w:t>
      </w:r>
      <w:r w:rsidR="0079406C" w:rsidRPr="00025BE7">
        <w:rPr>
          <w:rFonts w:cs="David"/>
          <w:sz w:val="28"/>
          <w:szCs w:val="28"/>
          <w:rtl/>
        </w:rPr>
        <w:t xml:space="preserve"> </w:t>
      </w:r>
      <w:r w:rsidR="0079406C" w:rsidRPr="00025BE7">
        <w:rPr>
          <w:rFonts w:cs="David" w:hint="cs"/>
          <w:sz w:val="28"/>
          <w:szCs w:val="28"/>
          <w:rtl/>
        </w:rPr>
        <w:t>קיומה</w:t>
      </w:r>
      <w:r w:rsidR="0079406C" w:rsidRPr="00025BE7">
        <w:rPr>
          <w:rFonts w:cs="David"/>
          <w:sz w:val="28"/>
          <w:szCs w:val="28"/>
          <w:rtl/>
        </w:rPr>
        <w:t xml:space="preserve"> </w:t>
      </w:r>
      <w:r w:rsidR="0079406C" w:rsidRPr="00025BE7">
        <w:rPr>
          <w:rFonts w:cs="David" w:hint="cs"/>
          <w:sz w:val="28"/>
          <w:szCs w:val="28"/>
          <w:rtl/>
        </w:rPr>
        <w:t>של</w:t>
      </w:r>
      <w:r w:rsidR="0079406C" w:rsidRPr="00025BE7">
        <w:rPr>
          <w:rFonts w:cs="David"/>
          <w:sz w:val="28"/>
          <w:szCs w:val="28"/>
          <w:rtl/>
        </w:rPr>
        <w:t xml:space="preserve"> </w:t>
      </w:r>
      <w:r w:rsidR="0079406C" w:rsidRPr="00025BE7">
        <w:rPr>
          <w:rFonts w:cs="David" w:hint="cs"/>
          <w:sz w:val="28"/>
          <w:szCs w:val="28"/>
          <w:rtl/>
        </w:rPr>
        <w:t>סנקציה</w:t>
      </w:r>
      <w:r w:rsidR="0079406C" w:rsidRPr="00025BE7">
        <w:rPr>
          <w:rFonts w:cs="David"/>
          <w:sz w:val="28"/>
          <w:szCs w:val="28"/>
          <w:rtl/>
        </w:rPr>
        <w:t xml:space="preserve"> </w:t>
      </w:r>
      <w:r w:rsidR="0079406C" w:rsidRPr="00025BE7">
        <w:rPr>
          <w:rFonts w:cs="David" w:hint="cs"/>
          <w:sz w:val="28"/>
          <w:szCs w:val="28"/>
          <w:rtl/>
        </w:rPr>
        <w:t>פלילית</w:t>
      </w:r>
      <w:r w:rsidR="0079406C" w:rsidRPr="00025BE7">
        <w:rPr>
          <w:rFonts w:cs="David"/>
          <w:sz w:val="28"/>
          <w:szCs w:val="28"/>
          <w:rtl/>
        </w:rPr>
        <w:t xml:space="preserve">, </w:t>
      </w:r>
      <w:r w:rsidR="00025BE7" w:rsidRPr="00025BE7">
        <w:rPr>
          <w:rFonts w:cs="David" w:hint="cs"/>
          <w:sz w:val="28"/>
          <w:szCs w:val="28"/>
          <w:rtl/>
        </w:rPr>
        <w:t>מצביע על רצונה של המערערת "</w:t>
      </w:r>
      <w:r w:rsidR="0079406C" w:rsidRPr="00025BE7">
        <w:rPr>
          <w:rFonts w:cs="David" w:hint="cs"/>
          <w:sz w:val="28"/>
          <w:szCs w:val="28"/>
          <w:rtl/>
        </w:rPr>
        <w:t>למנוע</w:t>
      </w:r>
      <w:r w:rsidR="0079406C" w:rsidRPr="00025BE7">
        <w:rPr>
          <w:rFonts w:cs="David"/>
          <w:sz w:val="28"/>
          <w:szCs w:val="28"/>
          <w:rtl/>
        </w:rPr>
        <w:t xml:space="preserve"> </w:t>
      </w:r>
      <w:r w:rsidR="0079406C" w:rsidRPr="00025BE7">
        <w:rPr>
          <w:rFonts w:cs="David" w:hint="cs"/>
          <w:sz w:val="28"/>
          <w:szCs w:val="28"/>
          <w:rtl/>
        </w:rPr>
        <w:t>חשיפתה</w:t>
      </w:r>
      <w:r w:rsidR="0079406C" w:rsidRPr="00025BE7">
        <w:rPr>
          <w:rFonts w:cs="David"/>
          <w:sz w:val="28"/>
          <w:szCs w:val="28"/>
          <w:rtl/>
        </w:rPr>
        <w:t xml:space="preserve"> </w:t>
      </w:r>
      <w:r w:rsidR="0079406C" w:rsidRPr="00025BE7">
        <w:rPr>
          <w:rFonts w:cs="David" w:hint="cs"/>
          <w:sz w:val="28"/>
          <w:szCs w:val="28"/>
          <w:rtl/>
        </w:rPr>
        <w:t>של</w:t>
      </w:r>
      <w:r w:rsidR="0079406C" w:rsidRPr="00025BE7">
        <w:rPr>
          <w:rFonts w:cs="David"/>
          <w:sz w:val="28"/>
          <w:szCs w:val="28"/>
          <w:rtl/>
        </w:rPr>
        <w:t xml:space="preserve"> </w:t>
      </w:r>
      <w:r w:rsidR="0079406C" w:rsidRPr="00025BE7">
        <w:rPr>
          <w:rFonts w:cs="David" w:hint="cs"/>
          <w:sz w:val="28"/>
          <w:szCs w:val="28"/>
          <w:rtl/>
        </w:rPr>
        <w:t>עבירה</w:t>
      </w:r>
      <w:r w:rsidR="0079406C" w:rsidRPr="00025BE7">
        <w:rPr>
          <w:rFonts w:cs="David"/>
          <w:sz w:val="28"/>
          <w:szCs w:val="28"/>
          <w:rtl/>
        </w:rPr>
        <w:t xml:space="preserve"> </w:t>
      </w:r>
      <w:r w:rsidR="0079406C" w:rsidRPr="00025BE7">
        <w:rPr>
          <w:rFonts w:cs="David" w:hint="cs"/>
          <w:sz w:val="28"/>
          <w:szCs w:val="28"/>
          <w:rtl/>
        </w:rPr>
        <w:t>פלילית</w:t>
      </w:r>
      <w:r w:rsidR="0079406C" w:rsidRPr="00025BE7">
        <w:rPr>
          <w:rFonts w:cs="David"/>
          <w:sz w:val="28"/>
          <w:szCs w:val="28"/>
          <w:rtl/>
        </w:rPr>
        <w:t xml:space="preserve"> </w:t>
      </w:r>
      <w:r w:rsidR="0079406C" w:rsidRPr="00025BE7">
        <w:rPr>
          <w:rFonts w:cs="David" w:hint="cs"/>
          <w:sz w:val="28"/>
          <w:szCs w:val="28"/>
          <w:rtl/>
        </w:rPr>
        <w:t>אחרת</w:t>
      </w:r>
      <w:r w:rsidR="00025BE7" w:rsidRPr="00025BE7">
        <w:rPr>
          <w:rFonts w:cs="David" w:hint="cs"/>
          <w:sz w:val="28"/>
          <w:szCs w:val="28"/>
          <w:rtl/>
        </w:rPr>
        <w:t xml:space="preserve">" ויש בו </w:t>
      </w:r>
      <w:r w:rsidR="0079406C" w:rsidRPr="00025BE7">
        <w:rPr>
          <w:rFonts w:cs="David" w:hint="cs"/>
          <w:sz w:val="28"/>
          <w:szCs w:val="28"/>
          <w:rtl/>
        </w:rPr>
        <w:t>כדי</w:t>
      </w:r>
      <w:r w:rsidR="0079406C" w:rsidRPr="00025BE7">
        <w:rPr>
          <w:rFonts w:cs="David"/>
          <w:sz w:val="28"/>
          <w:szCs w:val="28"/>
          <w:rtl/>
        </w:rPr>
        <w:t xml:space="preserve"> </w:t>
      </w:r>
      <w:r w:rsidR="0079406C" w:rsidRPr="00025BE7">
        <w:rPr>
          <w:rFonts w:cs="David" w:hint="cs"/>
          <w:sz w:val="28"/>
          <w:szCs w:val="28"/>
          <w:rtl/>
        </w:rPr>
        <w:t>לחזק</w:t>
      </w:r>
      <w:r w:rsidR="0079406C" w:rsidRPr="00025BE7">
        <w:rPr>
          <w:rFonts w:cs="David"/>
          <w:sz w:val="28"/>
          <w:szCs w:val="28"/>
          <w:rtl/>
        </w:rPr>
        <w:t xml:space="preserve"> </w:t>
      </w:r>
      <w:r w:rsidR="0079406C" w:rsidRPr="00025BE7">
        <w:rPr>
          <w:rFonts w:cs="David" w:hint="cs"/>
          <w:sz w:val="28"/>
          <w:szCs w:val="28"/>
          <w:rtl/>
        </w:rPr>
        <w:t>את</w:t>
      </w:r>
      <w:r w:rsidR="0079406C" w:rsidRPr="00025BE7">
        <w:rPr>
          <w:rFonts w:cs="David"/>
          <w:sz w:val="28"/>
          <w:szCs w:val="28"/>
          <w:rtl/>
        </w:rPr>
        <w:t xml:space="preserve"> </w:t>
      </w:r>
      <w:r w:rsidR="0079406C" w:rsidRPr="00025BE7">
        <w:rPr>
          <w:rFonts w:cs="David" w:hint="cs"/>
          <w:sz w:val="28"/>
          <w:szCs w:val="28"/>
          <w:rtl/>
        </w:rPr>
        <w:t>אמרת</w:t>
      </w:r>
      <w:r w:rsidR="0079406C" w:rsidRPr="00025BE7">
        <w:rPr>
          <w:rFonts w:cs="David"/>
          <w:sz w:val="28"/>
          <w:szCs w:val="28"/>
          <w:rtl/>
        </w:rPr>
        <w:t xml:space="preserve"> </w:t>
      </w:r>
      <w:r w:rsidR="0079406C" w:rsidRPr="00025BE7">
        <w:rPr>
          <w:rFonts w:cs="David" w:hint="cs"/>
          <w:sz w:val="28"/>
          <w:szCs w:val="28"/>
          <w:rtl/>
        </w:rPr>
        <w:t>ההפללה</w:t>
      </w:r>
      <w:r w:rsidR="0079406C" w:rsidRPr="00025BE7">
        <w:rPr>
          <w:rFonts w:cs="David"/>
          <w:sz w:val="28"/>
          <w:szCs w:val="28"/>
          <w:rtl/>
        </w:rPr>
        <w:t>.</w:t>
      </w:r>
    </w:p>
    <w:p w:rsidR="0079406C" w:rsidRPr="00C43276" w:rsidRDefault="00BE261F" w:rsidP="00896D72">
      <w:pPr>
        <w:pStyle w:val="a4"/>
        <w:numPr>
          <w:ilvl w:val="0"/>
          <w:numId w:val="1"/>
        </w:numPr>
        <w:tabs>
          <w:tab w:val="left" w:pos="226"/>
          <w:tab w:val="left" w:pos="3521"/>
        </w:tabs>
        <w:spacing w:line="360" w:lineRule="auto"/>
        <w:ind w:left="-57" w:right="-284" w:firstLine="0"/>
        <w:jc w:val="both"/>
        <w:rPr>
          <w:rFonts w:cs="David"/>
          <w:sz w:val="28"/>
          <w:szCs w:val="28"/>
          <w:rtl/>
        </w:rPr>
      </w:pPr>
      <w:r w:rsidRPr="00C43276">
        <w:rPr>
          <w:rFonts w:cs="David" w:hint="cs"/>
          <w:sz w:val="28"/>
          <w:szCs w:val="28"/>
          <w:rtl/>
        </w:rPr>
        <w:t xml:space="preserve">כחיזוק ראייתי נוסף, הפנה בית הדין אל </w:t>
      </w:r>
      <w:r w:rsidR="00C43276" w:rsidRPr="00C43276">
        <w:rPr>
          <w:rFonts w:cs="David" w:hint="cs"/>
          <w:sz w:val="28"/>
          <w:szCs w:val="28"/>
          <w:rtl/>
        </w:rPr>
        <w:t xml:space="preserve">השתלשלות העניינים במשפט </w:t>
      </w:r>
      <w:r w:rsidR="00C43276" w:rsidRPr="00C43276">
        <w:rPr>
          <w:rFonts w:cs="David"/>
          <w:sz w:val="28"/>
          <w:szCs w:val="28"/>
          <w:rtl/>
        </w:rPr>
        <w:t>–</w:t>
      </w:r>
      <w:r w:rsidR="00C43276" w:rsidRPr="00C43276">
        <w:rPr>
          <w:rFonts w:cs="David" w:hint="cs"/>
          <w:sz w:val="28"/>
          <w:szCs w:val="28"/>
          <w:rtl/>
        </w:rPr>
        <w:t xml:space="preserve"> כאמור, ב</w:t>
      </w:r>
      <w:r w:rsidR="0079406C" w:rsidRPr="00C43276">
        <w:rPr>
          <w:rFonts w:cs="David" w:hint="cs"/>
          <w:sz w:val="28"/>
          <w:szCs w:val="28"/>
          <w:rtl/>
        </w:rPr>
        <w:t xml:space="preserve">גדר הכפירה </w:t>
      </w:r>
      <w:r w:rsidRPr="00C43276">
        <w:rPr>
          <w:rFonts w:cs="David" w:hint="cs"/>
          <w:sz w:val="28"/>
          <w:szCs w:val="28"/>
          <w:rtl/>
        </w:rPr>
        <w:t>פירטה ההגנה</w:t>
      </w:r>
      <w:r w:rsidR="00C43276" w:rsidRPr="00C43276">
        <w:rPr>
          <w:rFonts w:cs="David" w:hint="cs"/>
          <w:sz w:val="28"/>
          <w:szCs w:val="28"/>
          <w:rtl/>
        </w:rPr>
        <w:t xml:space="preserve"> כי </w:t>
      </w:r>
      <w:r w:rsidR="0079406C" w:rsidRPr="00C43276">
        <w:rPr>
          <w:rFonts w:cs="David" w:hint="cs"/>
          <w:sz w:val="28"/>
          <w:szCs w:val="28"/>
          <w:rtl/>
        </w:rPr>
        <w:t>זהות החיילת השלישית</w:t>
      </w:r>
      <w:r w:rsidR="00C43276" w:rsidRPr="00C43276">
        <w:rPr>
          <w:rFonts w:cs="David" w:hint="cs"/>
          <w:sz w:val="28"/>
          <w:szCs w:val="28"/>
          <w:rtl/>
        </w:rPr>
        <w:t>, שהוזכרה באמרת ההפללה,</w:t>
      </w:r>
      <w:r w:rsidR="0079406C" w:rsidRPr="00C43276">
        <w:rPr>
          <w:rFonts w:cs="David" w:hint="cs"/>
          <w:sz w:val="28"/>
          <w:szCs w:val="28"/>
          <w:rtl/>
        </w:rPr>
        <w:t xml:space="preserve"> ידועה ל</w:t>
      </w:r>
      <w:r w:rsidRPr="00C43276">
        <w:rPr>
          <w:rFonts w:cs="David" w:hint="cs"/>
          <w:sz w:val="28"/>
          <w:szCs w:val="28"/>
          <w:rtl/>
        </w:rPr>
        <w:t xml:space="preserve">ה ואף </w:t>
      </w:r>
      <w:r w:rsidR="0079406C" w:rsidRPr="00C43276">
        <w:rPr>
          <w:rFonts w:cs="David" w:hint="cs"/>
          <w:sz w:val="28"/>
          <w:szCs w:val="28"/>
          <w:rtl/>
        </w:rPr>
        <w:t>יש ב</w:t>
      </w:r>
      <w:r w:rsidRPr="00C43276">
        <w:rPr>
          <w:rFonts w:cs="David" w:hint="cs"/>
          <w:sz w:val="28"/>
          <w:szCs w:val="28"/>
          <w:rtl/>
        </w:rPr>
        <w:t xml:space="preserve">יכולתה של </w:t>
      </w:r>
      <w:r w:rsidR="00C43276" w:rsidRPr="00C43276">
        <w:rPr>
          <w:rFonts w:cs="David" w:hint="cs"/>
          <w:sz w:val="28"/>
          <w:szCs w:val="28"/>
          <w:rtl/>
        </w:rPr>
        <w:t xml:space="preserve">אותה </w:t>
      </w:r>
      <w:r w:rsidRPr="00C43276">
        <w:rPr>
          <w:rFonts w:cs="David" w:hint="cs"/>
          <w:sz w:val="28"/>
          <w:szCs w:val="28"/>
          <w:rtl/>
        </w:rPr>
        <w:t xml:space="preserve">חיילת </w:t>
      </w:r>
      <w:r w:rsidR="0079406C" w:rsidRPr="00C43276">
        <w:rPr>
          <w:rFonts w:cs="David" w:hint="cs"/>
          <w:sz w:val="28"/>
          <w:szCs w:val="28"/>
          <w:rtl/>
        </w:rPr>
        <w:t>לאשש את גרסת ה</w:t>
      </w:r>
      <w:r w:rsidRPr="00C43276">
        <w:rPr>
          <w:rFonts w:cs="David" w:hint="cs"/>
          <w:sz w:val="28"/>
          <w:szCs w:val="28"/>
          <w:rtl/>
        </w:rPr>
        <w:t xml:space="preserve">מערערת </w:t>
      </w:r>
      <w:r w:rsidR="0079406C" w:rsidRPr="00C43276">
        <w:rPr>
          <w:rFonts w:cs="David" w:hint="cs"/>
          <w:sz w:val="28"/>
          <w:szCs w:val="28"/>
          <w:rtl/>
        </w:rPr>
        <w:t xml:space="preserve">כי לא עשתה שימוש בסם מסוכן בנסיבות שתוארו. </w:t>
      </w:r>
      <w:r w:rsidRPr="00C43276">
        <w:rPr>
          <w:rFonts w:cs="David" w:hint="cs"/>
          <w:sz w:val="28"/>
          <w:szCs w:val="28"/>
          <w:rtl/>
        </w:rPr>
        <w:t xml:space="preserve">ההגנה אף ציינה כי </w:t>
      </w:r>
      <w:r w:rsidR="0079406C" w:rsidRPr="00C43276">
        <w:rPr>
          <w:rFonts w:cs="David" w:hint="cs"/>
          <w:sz w:val="28"/>
          <w:szCs w:val="28"/>
          <w:rtl/>
        </w:rPr>
        <w:t>תפעל לזמ</w:t>
      </w:r>
      <w:r w:rsidRPr="00C43276">
        <w:rPr>
          <w:rFonts w:cs="David" w:hint="cs"/>
          <w:sz w:val="28"/>
          <w:szCs w:val="28"/>
          <w:rtl/>
        </w:rPr>
        <w:t xml:space="preserve">ן את החיילת </w:t>
      </w:r>
      <w:r w:rsidR="0079406C" w:rsidRPr="00C43276">
        <w:rPr>
          <w:rFonts w:cs="David" w:hint="cs"/>
          <w:sz w:val="28"/>
          <w:szCs w:val="28"/>
          <w:rtl/>
        </w:rPr>
        <w:t>כעד</w:t>
      </w:r>
      <w:r w:rsidRPr="00C43276">
        <w:rPr>
          <w:rFonts w:cs="David" w:hint="cs"/>
          <w:sz w:val="28"/>
          <w:szCs w:val="28"/>
          <w:rtl/>
        </w:rPr>
        <w:t xml:space="preserve">ה מטעמה. אלא, שנוכח </w:t>
      </w:r>
      <w:r w:rsidR="0079406C" w:rsidRPr="00C43276">
        <w:rPr>
          <w:rFonts w:cs="David" w:hint="cs"/>
          <w:sz w:val="28"/>
          <w:szCs w:val="28"/>
          <w:rtl/>
        </w:rPr>
        <w:t xml:space="preserve">גרסתו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C43276">
        <w:rPr>
          <w:rFonts w:cs="David" w:hint="cs"/>
          <w:sz w:val="28"/>
          <w:szCs w:val="28"/>
          <w:rtl/>
        </w:rPr>
        <w:t xml:space="preserve">, </w:t>
      </w:r>
      <w:r w:rsidRPr="00C43276">
        <w:rPr>
          <w:rFonts w:cs="David" w:hint="cs"/>
          <w:sz w:val="28"/>
          <w:szCs w:val="28"/>
          <w:rtl/>
        </w:rPr>
        <w:t>ש</w:t>
      </w:r>
      <w:r w:rsidR="0079406C" w:rsidRPr="00C43276">
        <w:rPr>
          <w:rFonts w:cs="David" w:hint="cs"/>
          <w:sz w:val="28"/>
          <w:szCs w:val="28"/>
          <w:rtl/>
        </w:rPr>
        <w:t>לפיה לא קיימת חיילת בשם "עדי", טענה ההגנה כי</w:t>
      </w:r>
      <w:r w:rsidRPr="00C43276">
        <w:rPr>
          <w:rFonts w:cs="David" w:hint="cs"/>
          <w:sz w:val="28"/>
          <w:szCs w:val="28"/>
          <w:rtl/>
        </w:rPr>
        <w:t xml:space="preserve">, למעשה, אין חיילת כזו </w:t>
      </w:r>
      <w:r w:rsidR="00896D72">
        <w:rPr>
          <w:rFonts w:cs="David"/>
          <w:sz w:val="28"/>
          <w:szCs w:val="28"/>
          <w:rtl/>
        </w:rPr>
        <w:t>–</w:t>
      </w:r>
      <w:r w:rsidRPr="00C43276">
        <w:rPr>
          <w:rFonts w:cs="David" w:hint="cs"/>
          <w:sz w:val="28"/>
          <w:szCs w:val="28"/>
          <w:rtl/>
        </w:rPr>
        <w:t xml:space="preserve"> </w:t>
      </w:r>
      <w:r w:rsidR="0079406C" w:rsidRPr="00C43276">
        <w:rPr>
          <w:rFonts w:cs="David" w:hint="cs"/>
          <w:sz w:val="28"/>
          <w:szCs w:val="28"/>
          <w:rtl/>
        </w:rPr>
        <w:t>"הנאשמת חשבה על כך והבינה שאין אדם כזה"</w:t>
      </w:r>
      <w:r w:rsidRPr="00C43276">
        <w:rPr>
          <w:rFonts w:cs="David" w:hint="cs"/>
          <w:sz w:val="28"/>
          <w:szCs w:val="28"/>
          <w:rtl/>
        </w:rPr>
        <w:t xml:space="preserve">. </w:t>
      </w:r>
      <w:r w:rsidR="00C43276" w:rsidRPr="00C43276">
        <w:rPr>
          <w:rFonts w:cs="David" w:hint="cs"/>
          <w:sz w:val="28"/>
          <w:szCs w:val="28"/>
          <w:rtl/>
        </w:rPr>
        <w:t>דא עקא, ש</w:t>
      </w:r>
      <w:r w:rsidR="0079406C" w:rsidRPr="00C43276">
        <w:rPr>
          <w:rFonts w:cs="David" w:hint="cs"/>
          <w:sz w:val="28"/>
          <w:szCs w:val="28"/>
          <w:rtl/>
        </w:rPr>
        <w:t xml:space="preserve">בחקירתה הנגדית, אישרה </w:t>
      </w:r>
      <w:r w:rsidR="00C43276" w:rsidRPr="00C43276">
        <w:rPr>
          <w:rFonts w:cs="David" w:hint="cs"/>
          <w:sz w:val="28"/>
          <w:szCs w:val="28"/>
          <w:rtl/>
        </w:rPr>
        <w:t xml:space="preserve">שוב </w:t>
      </w:r>
      <w:r w:rsidR="0079406C" w:rsidRPr="00C43276">
        <w:rPr>
          <w:rFonts w:cs="David" w:hint="cs"/>
          <w:sz w:val="28"/>
          <w:szCs w:val="28"/>
          <w:rtl/>
        </w:rPr>
        <w:t>ה</w:t>
      </w:r>
      <w:r w:rsidR="00C43276" w:rsidRPr="00C43276">
        <w:rPr>
          <w:rFonts w:cs="David" w:hint="cs"/>
          <w:sz w:val="28"/>
          <w:szCs w:val="28"/>
          <w:rtl/>
        </w:rPr>
        <w:t xml:space="preserve">מערערת, הפעם בעדות, </w:t>
      </w:r>
      <w:r w:rsidR="0079406C" w:rsidRPr="00C43276">
        <w:rPr>
          <w:rFonts w:cs="David" w:hint="cs"/>
          <w:sz w:val="28"/>
          <w:szCs w:val="28"/>
          <w:rtl/>
        </w:rPr>
        <w:t xml:space="preserve">שקיימת חיילת בשם עדי, </w:t>
      </w:r>
      <w:r w:rsidR="00C43276" w:rsidRPr="00C43276">
        <w:rPr>
          <w:rFonts w:cs="David" w:hint="cs"/>
          <w:sz w:val="28"/>
          <w:szCs w:val="28"/>
          <w:rtl/>
        </w:rPr>
        <w:t xml:space="preserve">אשר </w:t>
      </w:r>
      <w:r w:rsidR="0079406C" w:rsidRPr="00C43276">
        <w:rPr>
          <w:rFonts w:cs="David" w:hint="cs"/>
          <w:sz w:val="28"/>
          <w:szCs w:val="28"/>
          <w:rtl/>
        </w:rPr>
        <w:t xml:space="preserve">משרתת עימה </w:t>
      </w:r>
      <w:r w:rsidR="00C43276" w:rsidRPr="00C43276">
        <w:rPr>
          <w:rFonts w:cs="David" w:hint="cs"/>
          <w:sz w:val="28"/>
          <w:szCs w:val="28"/>
          <w:rtl/>
        </w:rPr>
        <w:t xml:space="preserve">ביחידה (באותו תפקיד) </w:t>
      </w:r>
      <w:r w:rsidR="0079406C" w:rsidRPr="00C43276">
        <w:rPr>
          <w:rFonts w:cs="David" w:hint="cs"/>
          <w:sz w:val="28"/>
          <w:szCs w:val="28"/>
          <w:rtl/>
        </w:rPr>
        <w:t>ו</w:t>
      </w:r>
      <w:r w:rsidR="00C43276" w:rsidRPr="00C43276">
        <w:rPr>
          <w:rFonts w:cs="David" w:hint="cs"/>
          <w:sz w:val="28"/>
          <w:szCs w:val="28"/>
          <w:rtl/>
        </w:rPr>
        <w:t xml:space="preserve">אף קיימה </w:t>
      </w:r>
      <w:r w:rsidR="0079406C" w:rsidRPr="00C43276">
        <w:rPr>
          <w:rFonts w:cs="David" w:hint="cs"/>
          <w:sz w:val="28"/>
          <w:szCs w:val="28"/>
          <w:rtl/>
        </w:rPr>
        <w:t xml:space="preserve">מערכת יחסים עם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C43276">
        <w:rPr>
          <w:rFonts w:cs="David" w:hint="cs"/>
          <w:sz w:val="28"/>
          <w:szCs w:val="28"/>
          <w:rtl/>
        </w:rPr>
        <w:t>. ה</w:t>
      </w:r>
      <w:r w:rsidR="00C43276" w:rsidRPr="00C43276">
        <w:rPr>
          <w:rFonts w:cs="David" w:hint="cs"/>
          <w:sz w:val="28"/>
          <w:szCs w:val="28"/>
          <w:rtl/>
        </w:rPr>
        <w:t xml:space="preserve">מערערת אף </w:t>
      </w:r>
      <w:r w:rsidR="0079406C" w:rsidRPr="00C43276">
        <w:rPr>
          <w:rFonts w:cs="David" w:hint="cs"/>
          <w:sz w:val="28"/>
          <w:szCs w:val="28"/>
          <w:rtl/>
        </w:rPr>
        <w:t xml:space="preserve">ציינה </w:t>
      </w:r>
      <w:r w:rsidR="00C43276" w:rsidRPr="00C43276">
        <w:rPr>
          <w:rFonts w:cs="David" w:hint="cs"/>
          <w:sz w:val="28"/>
          <w:szCs w:val="28"/>
          <w:rtl/>
        </w:rPr>
        <w:t xml:space="preserve">כי פרטיה של החיילת ידועים לסנגור וכי יש ביכולתה </w:t>
      </w:r>
      <w:r w:rsidR="0079406C" w:rsidRPr="00C43276">
        <w:rPr>
          <w:rFonts w:cs="David" w:hint="cs"/>
          <w:sz w:val="28"/>
          <w:szCs w:val="28"/>
          <w:rtl/>
        </w:rPr>
        <w:t>ל</w:t>
      </w:r>
      <w:r w:rsidR="00C43276" w:rsidRPr="00C43276">
        <w:rPr>
          <w:rFonts w:cs="David" w:hint="cs"/>
          <w:sz w:val="28"/>
          <w:szCs w:val="28"/>
          <w:rtl/>
        </w:rPr>
        <w:t>שלול את קיומו של האירוע, שתואר באמרת ההפללה. לאור האמור, קבע בית הדין</w:t>
      </w:r>
      <w:r w:rsidR="0079406C" w:rsidRPr="00C43276">
        <w:rPr>
          <w:rFonts w:cs="David" w:hint="cs"/>
          <w:sz w:val="28"/>
          <w:szCs w:val="28"/>
          <w:rtl/>
        </w:rPr>
        <w:t xml:space="preserve"> </w:t>
      </w:r>
      <w:r w:rsidR="00C43276">
        <w:rPr>
          <w:rFonts w:cs="David" w:hint="cs"/>
          <w:sz w:val="28"/>
          <w:szCs w:val="28"/>
          <w:rtl/>
        </w:rPr>
        <w:t>כי הימנעות ההגנה מלהביא את עדי כעדה מטעמה "</w:t>
      </w:r>
      <w:r w:rsidR="0079406C" w:rsidRPr="00C43276">
        <w:rPr>
          <w:rFonts w:cs="David" w:hint="cs"/>
          <w:sz w:val="28"/>
          <w:szCs w:val="28"/>
          <w:rtl/>
        </w:rPr>
        <w:t xml:space="preserve">מדברת בעד עצמה, ויש בה לטעמי משום ניסיון להתאים את גרסת ההגנה לגרסתו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79406C" w:rsidRPr="00C43276">
        <w:rPr>
          <w:rFonts w:cs="David" w:hint="cs"/>
          <w:sz w:val="28"/>
          <w:szCs w:val="28"/>
          <w:rtl/>
        </w:rPr>
        <w:t xml:space="preserve"> אשר נשמעה לראשונה במסגרת עדותו בבית הדין. להחלטה להימנע מהבאתה של עדי יש משמעות ראייתית, ואין מנוס מלהניח שאילו עדי הייתה מגיעה, דבריה היו פועלים לחיזוק גרסת התביעה</w:t>
      </w:r>
      <w:r w:rsidR="00C43276">
        <w:rPr>
          <w:rFonts w:cs="David" w:hint="cs"/>
          <w:sz w:val="28"/>
          <w:szCs w:val="28"/>
          <w:rtl/>
        </w:rPr>
        <w:t>"</w:t>
      </w:r>
      <w:r w:rsidR="008D3FEB">
        <w:rPr>
          <w:rFonts w:cs="David" w:hint="cs"/>
          <w:sz w:val="28"/>
          <w:szCs w:val="28"/>
          <w:rtl/>
        </w:rPr>
        <w:t>.</w:t>
      </w:r>
    </w:p>
    <w:p w:rsidR="004A28A3" w:rsidRDefault="0085316E" w:rsidP="003759BF">
      <w:pPr>
        <w:pStyle w:val="a4"/>
        <w:numPr>
          <w:ilvl w:val="0"/>
          <w:numId w:val="1"/>
        </w:numPr>
        <w:tabs>
          <w:tab w:val="left" w:pos="226"/>
          <w:tab w:val="left" w:pos="3521"/>
        </w:tabs>
        <w:spacing w:line="360" w:lineRule="auto"/>
        <w:ind w:left="-57" w:right="-284" w:firstLine="0"/>
        <w:jc w:val="both"/>
        <w:rPr>
          <w:rFonts w:cs="David"/>
          <w:sz w:val="28"/>
          <w:szCs w:val="28"/>
        </w:rPr>
      </w:pPr>
      <w:r w:rsidRPr="004A28A3">
        <w:rPr>
          <w:rFonts w:cs="David" w:hint="cs"/>
          <w:sz w:val="28"/>
          <w:szCs w:val="28"/>
          <w:rtl/>
        </w:rPr>
        <w:t>לאור האמור, נפסק, כי אשמתה של המערערת בכל הנוגע לעבירה של שימוש בסם מסוכן הוכחה כדבעי</w:t>
      </w:r>
      <w:r w:rsidR="00930C0E" w:rsidRPr="004A28A3">
        <w:rPr>
          <w:rFonts w:cs="David" w:hint="cs"/>
          <w:sz w:val="28"/>
          <w:szCs w:val="28"/>
          <w:rtl/>
        </w:rPr>
        <w:t xml:space="preserve">, </w:t>
      </w:r>
      <w:r w:rsidR="003759BF">
        <w:rPr>
          <w:rFonts w:cs="David" w:hint="cs"/>
          <w:sz w:val="28"/>
          <w:szCs w:val="28"/>
          <w:rtl/>
        </w:rPr>
        <w:t xml:space="preserve">מעבר </w:t>
      </w:r>
      <w:r w:rsidR="00930C0E" w:rsidRPr="004A28A3">
        <w:rPr>
          <w:rFonts w:cs="David" w:hint="cs"/>
          <w:sz w:val="28"/>
          <w:szCs w:val="28"/>
          <w:rtl/>
        </w:rPr>
        <w:t>לכל ספק סביר</w:t>
      </w:r>
      <w:r w:rsidRPr="004A28A3">
        <w:rPr>
          <w:rFonts w:cs="David" w:hint="cs"/>
          <w:sz w:val="28"/>
          <w:szCs w:val="28"/>
          <w:rtl/>
        </w:rPr>
        <w:t xml:space="preserve">. </w:t>
      </w:r>
    </w:p>
    <w:p w:rsidR="00930C0E" w:rsidRPr="00FA15E9" w:rsidRDefault="00B53E7C" w:rsidP="003759BF">
      <w:pPr>
        <w:pStyle w:val="a4"/>
        <w:numPr>
          <w:ilvl w:val="0"/>
          <w:numId w:val="1"/>
        </w:numPr>
        <w:tabs>
          <w:tab w:val="left" w:pos="226"/>
          <w:tab w:val="left" w:pos="3521"/>
        </w:tabs>
        <w:spacing w:line="360" w:lineRule="auto"/>
        <w:ind w:left="-57" w:right="-284" w:firstLine="0"/>
        <w:jc w:val="both"/>
        <w:rPr>
          <w:rFonts w:cs="David"/>
          <w:sz w:val="28"/>
          <w:szCs w:val="28"/>
          <w:rtl/>
        </w:rPr>
      </w:pPr>
      <w:r w:rsidRPr="00FA15E9">
        <w:rPr>
          <w:rFonts w:cs="David" w:hint="cs"/>
          <w:sz w:val="28"/>
          <w:szCs w:val="28"/>
          <w:rtl/>
        </w:rPr>
        <w:t xml:space="preserve">אשר לעבירה של סירוב </w:t>
      </w:r>
      <w:r w:rsidR="00930C0E" w:rsidRPr="00FA15E9">
        <w:rPr>
          <w:rFonts w:cs="David" w:hint="cs"/>
          <w:sz w:val="28"/>
          <w:szCs w:val="28"/>
          <w:rtl/>
        </w:rPr>
        <w:t xml:space="preserve">להיבדק לשם גילוי שימוש בסמים מסוכנים, </w:t>
      </w:r>
      <w:r w:rsidR="004A28A3" w:rsidRPr="00FA15E9">
        <w:rPr>
          <w:rFonts w:cs="David" w:hint="cs"/>
          <w:sz w:val="28"/>
          <w:szCs w:val="28"/>
          <w:rtl/>
        </w:rPr>
        <w:t xml:space="preserve">מצא בית הדין קמא, כי בניגוד לטענות ההגנה, הוכח כי </w:t>
      </w:r>
      <w:r w:rsidR="00930C0E" w:rsidRPr="00FA15E9">
        <w:rPr>
          <w:rFonts w:cs="David" w:hint="cs"/>
          <w:sz w:val="28"/>
          <w:szCs w:val="28"/>
          <w:rtl/>
        </w:rPr>
        <w:t>החוקרת הסבירה ל</w:t>
      </w:r>
      <w:r w:rsidR="004A28A3" w:rsidRPr="00FA15E9">
        <w:rPr>
          <w:rFonts w:cs="David" w:hint="cs"/>
          <w:sz w:val="28"/>
          <w:szCs w:val="28"/>
          <w:rtl/>
        </w:rPr>
        <w:t>מערערת "</w:t>
      </w:r>
      <w:r w:rsidR="00930C0E" w:rsidRPr="00FA15E9">
        <w:rPr>
          <w:rFonts w:cs="David" w:hint="cs"/>
          <w:sz w:val="28"/>
          <w:szCs w:val="28"/>
          <w:rtl/>
        </w:rPr>
        <w:t xml:space="preserve">את מהות הסירוב מספר פעמים במהלך האמרה ואף הסבירה לנאשמת מספר פעמים כי </w:t>
      </w:r>
      <w:r w:rsidR="004A28A3" w:rsidRPr="00FA15E9">
        <w:rPr>
          <w:rFonts w:cs="David" w:hint="cs"/>
          <w:sz w:val="28"/>
          <w:szCs w:val="28"/>
          <w:rtl/>
        </w:rPr>
        <w:t>'</w:t>
      </w:r>
      <w:r w:rsidR="00930C0E" w:rsidRPr="00FA15E9">
        <w:rPr>
          <w:rFonts w:cs="David" w:hint="cs"/>
          <w:sz w:val="28"/>
          <w:szCs w:val="28"/>
          <w:rtl/>
        </w:rPr>
        <w:t>עישון פסיבי</w:t>
      </w:r>
      <w:r w:rsidR="004A28A3" w:rsidRPr="00FA15E9">
        <w:rPr>
          <w:rFonts w:cs="David" w:hint="cs"/>
          <w:sz w:val="28"/>
          <w:szCs w:val="28"/>
          <w:rtl/>
        </w:rPr>
        <w:t>'</w:t>
      </w:r>
      <w:r w:rsidR="00930C0E" w:rsidRPr="00FA15E9">
        <w:rPr>
          <w:rFonts w:cs="David" w:hint="cs"/>
          <w:sz w:val="28"/>
          <w:szCs w:val="28"/>
          <w:rtl/>
        </w:rPr>
        <w:t xml:space="preserve"> לא יוביל לתוצאה חיובית בבדיקה</w:t>
      </w:r>
      <w:r w:rsidR="004A28A3" w:rsidRPr="00FA15E9">
        <w:rPr>
          <w:rFonts w:cs="David" w:hint="cs"/>
          <w:sz w:val="28"/>
          <w:szCs w:val="28"/>
          <w:rtl/>
        </w:rPr>
        <w:t>"</w:t>
      </w:r>
      <w:r w:rsidR="00930C0E" w:rsidRPr="00FA15E9">
        <w:rPr>
          <w:rFonts w:cs="David" w:hint="cs"/>
          <w:sz w:val="28"/>
          <w:szCs w:val="28"/>
          <w:rtl/>
        </w:rPr>
        <w:t xml:space="preserve">. </w:t>
      </w:r>
      <w:r w:rsidR="004A28A3" w:rsidRPr="00FA15E9">
        <w:rPr>
          <w:rFonts w:cs="David" w:hint="cs"/>
          <w:sz w:val="28"/>
          <w:szCs w:val="28"/>
          <w:rtl/>
        </w:rPr>
        <w:t>כמו כן, נמצא כי "</w:t>
      </w:r>
      <w:r w:rsidR="00930C0E" w:rsidRPr="00FA15E9">
        <w:rPr>
          <w:rFonts w:cs="David" w:hint="cs"/>
          <w:sz w:val="28"/>
          <w:szCs w:val="28"/>
          <w:rtl/>
        </w:rPr>
        <w:t>מעיון באמרה לא עולה כל רמז לחששה של הנאשמת מפני החוקרים, או לחוסר האמון בהם נוכח העובדה שהטיחו בה חשדות, וכל שעולה מהאמרה הוא החשש מכך שדגימת השתן של הנאשמת תצא חיובית עקב שהייתה לצד אזרחים המשתמשים בסמים</w:t>
      </w:r>
      <w:r w:rsidR="004A28A3" w:rsidRPr="00FA15E9">
        <w:rPr>
          <w:rFonts w:cs="David" w:hint="cs"/>
          <w:sz w:val="28"/>
          <w:szCs w:val="28"/>
          <w:rtl/>
        </w:rPr>
        <w:t>"</w:t>
      </w:r>
      <w:r w:rsidR="00930C0E" w:rsidRPr="00FA15E9">
        <w:rPr>
          <w:rFonts w:cs="David" w:hint="cs"/>
          <w:sz w:val="28"/>
          <w:szCs w:val="28"/>
          <w:rtl/>
        </w:rPr>
        <w:t>.</w:t>
      </w:r>
      <w:r w:rsidR="004A28A3" w:rsidRPr="00FA15E9">
        <w:rPr>
          <w:rFonts w:cs="David" w:hint="cs"/>
          <w:sz w:val="28"/>
          <w:szCs w:val="28"/>
          <w:rtl/>
        </w:rPr>
        <w:t xml:space="preserve"> בדומה, בואר, כי "... </w:t>
      </w:r>
      <w:r w:rsidR="00930C0E" w:rsidRPr="00FA15E9">
        <w:rPr>
          <w:rFonts w:cs="David" w:hint="cs"/>
          <w:sz w:val="28"/>
          <w:szCs w:val="28"/>
          <w:rtl/>
        </w:rPr>
        <w:t xml:space="preserve">במסגרת עדותה של הנאשמת בבית הדין, לא העלתה הנאשמת את הטענה כי לא מסרה דגימת שתן עקב חשש שהיה לה מגורמי החקירה או חוסר אמון בהם. הנאשמת השיבה בכנות כי הוסברו לה השלכות הסירוב, ומסרה </w:t>
      </w:r>
      <w:r w:rsidR="004A28A3" w:rsidRPr="00FA15E9">
        <w:rPr>
          <w:rFonts w:cs="David" w:hint="cs"/>
          <w:sz w:val="28"/>
          <w:szCs w:val="28"/>
          <w:rtl/>
        </w:rPr>
        <w:t>'</w:t>
      </w:r>
      <w:r w:rsidR="00930C0E" w:rsidRPr="00FA15E9">
        <w:rPr>
          <w:rFonts w:cs="David" w:hint="cs"/>
          <w:sz w:val="28"/>
          <w:szCs w:val="28"/>
          <w:rtl/>
        </w:rPr>
        <w:t>יותר פחדתי שזה יהיה חיובי בגלל העישון הפסיבי</w:t>
      </w:r>
      <w:r w:rsidR="004A28A3" w:rsidRPr="00FA15E9">
        <w:rPr>
          <w:rFonts w:cs="David" w:hint="cs"/>
          <w:sz w:val="28"/>
          <w:szCs w:val="28"/>
          <w:rtl/>
        </w:rPr>
        <w:t>'</w:t>
      </w:r>
      <w:r w:rsidR="00930C0E" w:rsidRPr="00FA15E9">
        <w:rPr>
          <w:rFonts w:cs="David" w:hint="cs"/>
          <w:sz w:val="28"/>
          <w:szCs w:val="28"/>
          <w:rtl/>
        </w:rPr>
        <w:t xml:space="preserve"> </w:t>
      </w:r>
      <w:r w:rsidR="004A28A3" w:rsidRPr="00FA15E9">
        <w:rPr>
          <w:rFonts w:cs="David" w:hint="cs"/>
          <w:sz w:val="28"/>
          <w:szCs w:val="28"/>
          <w:rtl/>
        </w:rPr>
        <w:t xml:space="preserve">... ". </w:t>
      </w:r>
      <w:r w:rsidR="00930C0E" w:rsidRPr="00FA15E9">
        <w:rPr>
          <w:rFonts w:cs="David" w:hint="cs"/>
          <w:sz w:val="28"/>
          <w:szCs w:val="28"/>
          <w:rtl/>
        </w:rPr>
        <w:t xml:space="preserve">נוכח כלל </w:t>
      </w:r>
      <w:r w:rsidR="00FA15E9" w:rsidRPr="00FA15E9">
        <w:rPr>
          <w:rFonts w:cs="David" w:hint="cs"/>
          <w:sz w:val="28"/>
          <w:szCs w:val="28"/>
          <w:rtl/>
        </w:rPr>
        <w:t>האמור, קבע בית הדין כי המערערת לא סיפקה "</w:t>
      </w:r>
      <w:r w:rsidR="00930C0E" w:rsidRPr="00FA15E9">
        <w:rPr>
          <w:rFonts w:cs="David" w:hint="cs"/>
          <w:sz w:val="28"/>
          <w:szCs w:val="28"/>
          <w:rtl/>
        </w:rPr>
        <w:t>הסבר סביר לסירובה למסור דגימת שתן לאחר שהוצג בפניה צו קש"ב המחייב אותה לעשות כן</w:t>
      </w:r>
      <w:r w:rsidR="00FA15E9" w:rsidRPr="00FA15E9">
        <w:rPr>
          <w:rFonts w:cs="David" w:hint="cs"/>
          <w:sz w:val="28"/>
          <w:szCs w:val="28"/>
          <w:rtl/>
        </w:rPr>
        <w:t xml:space="preserve">", ולפיכך, </w:t>
      </w:r>
      <w:r w:rsidR="003759BF">
        <w:rPr>
          <w:rFonts w:cs="David" w:hint="cs"/>
          <w:sz w:val="28"/>
          <w:szCs w:val="28"/>
          <w:rtl/>
        </w:rPr>
        <w:t xml:space="preserve">מצא </w:t>
      </w:r>
      <w:r w:rsidR="00FA15E9" w:rsidRPr="00FA15E9">
        <w:rPr>
          <w:rFonts w:cs="David" w:hint="cs"/>
          <w:sz w:val="28"/>
          <w:szCs w:val="28"/>
          <w:rtl/>
        </w:rPr>
        <w:t xml:space="preserve">להרשיעה גם בעבירה זו. </w:t>
      </w:r>
    </w:p>
    <w:p w:rsidR="001803E1" w:rsidRDefault="001803E1" w:rsidP="001803E1">
      <w:pPr>
        <w:tabs>
          <w:tab w:val="left" w:pos="226"/>
          <w:tab w:val="left" w:pos="368"/>
        </w:tabs>
        <w:spacing w:line="360" w:lineRule="auto"/>
        <w:ind w:right="-284"/>
        <w:jc w:val="both"/>
        <w:rPr>
          <w:rFonts w:cs="David"/>
          <w:b/>
          <w:bCs/>
          <w:sz w:val="28"/>
          <w:szCs w:val="28"/>
          <w:u w:val="single"/>
          <w:rtl/>
        </w:rPr>
      </w:pPr>
      <w:r w:rsidRPr="00427334">
        <w:rPr>
          <w:rFonts w:cs="David" w:hint="cs"/>
          <w:b/>
          <w:bCs/>
          <w:sz w:val="28"/>
          <w:szCs w:val="28"/>
          <w:u w:val="single"/>
          <w:rtl/>
        </w:rPr>
        <w:t>דיון והכרעה</w:t>
      </w:r>
    </w:p>
    <w:p w:rsidR="002A2D58" w:rsidRPr="002A2D58" w:rsidRDefault="002A2D58" w:rsidP="00234BE5">
      <w:pPr>
        <w:tabs>
          <w:tab w:val="left" w:pos="226"/>
          <w:tab w:val="left" w:pos="368"/>
        </w:tabs>
        <w:spacing w:line="360" w:lineRule="auto"/>
        <w:ind w:right="-284"/>
        <w:jc w:val="both"/>
        <w:rPr>
          <w:rFonts w:cs="David"/>
          <w:b/>
          <w:bCs/>
          <w:sz w:val="28"/>
          <w:szCs w:val="28"/>
          <w:rtl/>
        </w:rPr>
      </w:pPr>
      <w:r>
        <w:rPr>
          <w:rFonts w:cs="David" w:hint="cs"/>
          <w:b/>
          <w:bCs/>
          <w:sz w:val="28"/>
          <w:szCs w:val="28"/>
          <w:rtl/>
        </w:rPr>
        <w:t>משקל הודעתו הכתובה של עד</w:t>
      </w:r>
      <w:r w:rsidR="00234BE5">
        <w:rPr>
          <w:rFonts w:cs="David" w:hint="cs"/>
          <w:b/>
          <w:bCs/>
          <w:sz w:val="28"/>
          <w:szCs w:val="28"/>
          <w:rtl/>
        </w:rPr>
        <w:t xml:space="preserve"> התביעה</w:t>
      </w:r>
    </w:p>
    <w:p w:rsidR="001803E1" w:rsidRDefault="00FA15E9" w:rsidP="00234BE5">
      <w:pPr>
        <w:pStyle w:val="a4"/>
        <w:numPr>
          <w:ilvl w:val="0"/>
          <w:numId w:val="1"/>
        </w:numPr>
        <w:tabs>
          <w:tab w:val="left" w:pos="226"/>
          <w:tab w:val="left" w:pos="368"/>
        </w:tabs>
        <w:spacing w:line="360" w:lineRule="auto"/>
        <w:ind w:left="-57" w:right="-284" w:firstLine="0"/>
        <w:jc w:val="both"/>
        <w:rPr>
          <w:rFonts w:cs="David"/>
          <w:sz w:val="28"/>
          <w:szCs w:val="28"/>
        </w:rPr>
      </w:pPr>
      <w:r>
        <w:rPr>
          <w:rFonts w:cs="David" w:hint="cs"/>
          <w:sz w:val="28"/>
          <w:szCs w:val="28"/>
          <w:rtl/>
        </w:rPr>
        <w:t xml:space="preserve">בבסיס </w:t>
      </w:r>
      <w:r w:rsidR="001803E1">
        <w:rPr>
          <w:rFonts w:cs="David" w:hint="cs"/>
          <w:sz w:val="28"/>
          <w:szCs w:val="28"/>
          <w:rtl/>
        </w:rPr>
        <w:t>הרשעת</w:t>
      </w:r>
      <w:r>
        <w:rPr>
          <w:rFonts w:cs="David" w:hint="cs"/>
          <w:sz w:val="28"/>
          <w:szCs w:val="28"/>
          <w:rtl/>
        </w:rPr>
        <w:t>ה</w:t>
      </w:r>
      <w:r w:rsidR="001803E1">
        <w:rPr>
          <w:rFonts w:cs="David" w:hint="cs"/>
          <w:sz w:val="28"/>
          <w:szCs w:val="28"/>
          <w:rtl/>
        </w:rPr>
        <w:t xml:space="preserve"> של המערער</w:t>
      </w:r>
      <w:r>
        <w:rPr>
          <w:rFonts w:cs="David" w:hint="cs"/>
          <w:sz w:val="28"/>
          <w:szCs w:val="28"/>
          <w:rtl/>
        </w:rPr>
        <w:t>ת מצויה החלט</w:t>
      </w:r>
      <w:r w:rsidR="00234BE5">
        <w:rPr>
          <w:rFonts w:cs="David" w:hint="cs"/>
          <w:sz w:val="28"/>
          <w:szCs w:val="28"/>
          <w:rtl/>
        </w:rPr>
        <w:t>תו של בית הדין קמא</w:t>
      </w:r>
      <w:r>
        <w:rPr>
          <w:rFonts w:cs="David" w:hint="cs"/>
          <w:sz w:val="28"/>
          <w:szCs w:val="28"/>
          <w:rtl/>
        </w:rPr>
        <w:t xml:space="preserve"> ל</w:t>
      </w:r>
      <w:r w:rsidR="00234BE5">
        <w:rPr>
          <w:rFonts w:cs="David" w:hint="cs"/>
          <w:sz w:val="28"/>
          <w:szCs w:val="28"/>
          <w:rtl/>
        </w:rPr>
        <w:t xml:space="preserve">ייחס </w:t>
      </w:r>
      <w:r>
        <w:rPr>
          <w:rFonts w:cs="David" w:hint="cs"/>
          <w:sz w:val="28"/>
          <w:szCs w:val="28"/>
          <w:rtl/>
        </w:rPr>
        <w:t xml:space="preserve">משקל </w:t>
      </w:r>
      <w:r w:rsidR="00234BE5">
        <w:rPr>
          <w:rFonts w:cs="David" w:hint="cs"/>
          <w:sz w:val="28"/>
          <w:szCs w:val="28"/>
          <w:rtl/>
        </w:rPr>
        <w:t xml:space="preserve">ניכר </w:t>
      </w:r>
      <w:r>
        <w:rPr>
          <w:rFonts w:cs="David" w:hint="cs"/>
          <w:sz w:val="28"/>
          <w:szCs w:val="28"/>
          <w:rtl/>
        </w:rPr>
        <w:t>ל</w:t>
      </w:r>
      <w:r w:rsidR="002A2D58">
        <w:rPr>
          <w:rFonts w:cs="David" w:hint="cs"/>
          <w:sz w:val="28"/>
          <w:szCs w:val="28"/>
          <w:rtl/>
        </w:rPr>
        <w:t xml:space="preserve">הודעתו הכתובה, </w:t>
      </w:r>
      <w:r>
        <w:rPr>
          <w:rFonts w:cs="David" w:hint="cs"/>
          <w:sz w:val="28"/>
          <w:szCs w:val="28"/>
          <w:rtl/>
        </w:rPr>
        <w:t>המפלילה</w:t>
      </w:r>
      <w:r w:rsidR="00234BE5">
        <w:rPr>
          <w:rFonts w:cs="David" w:hint="cs"/>
          <w:sz w:val="28"/>
          <w:szCs w:val="28"/>
          <w:rtl/>
        </w:rPr>
        <w:t>,</w:t>
      </w:r>
      <w:r>
        <w:rPr>
          <w:rFonts w:cs="David" w:hint="cs"/>
          <w:sz w:val="28"/>
          <w:szCs w:val="28"/>
          <w:rtl/>
        </w:rPr>
        <w:t xml:space="preserve">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w:t>
      </w:r>
      <w:r w:rsidR="002A2D58">
        <w:rPr>
          <w:rFonts w:cs="David" w:hint="cs"/>
          <w:sz w:val="28"/>
          <w:szCs w:val="28"/>
          <w:rtl/>
        </w:rPr>
        <w:t xml:space="preserve">בחקירה </w:t>
      </w:r>
      <w:r>
        <w:rPr>
          <w:rFonts w:cs="David" w:hint="cs"/>
          <w:sz w:val="28"/>
          <w:szCs w:val="28"/>
          <w:rtl/>
        </w:rPr>
        <w:t xml:space="preserve">ולהעדיפה על </w:t>
      </w:r>
      <w:r w:rsidR="00234BE5">
        <w:rPr>
          <w:rFonts w:cs="David" w:hint="cs"/>
          <w:sz w:val="28"/>
          <w:szCs w:val="28"/>
          <w:rtl/>
        </w:rPr>
        <w:t xml:space="preserve">פני </w:t>
      </w:r>
      <w:r>
        <w:rPr>
          <w:rFonts w:cs="David" w:hint="cs"/>
          <w:sz w:val="28"/>
          <w:szCs w:val="28"/>
          <w:rtl/>
        </w:rPr>
        <w:t xml:space="preserve">עדותו בבית הדין. החלטה זו נסמכת </w:t>
      </w:r>
      <w:r w:rsidR="00AF7FC5">
        <w:rPr>
          <w:rFonts w:cs="David" w:hint="cs"/>
          <w:sz w:val="28"/>
          <w:szCs w:val="28"/>
          <w:rtl/>
        </w:rPr>
        <w:t xml:space="preserve">על ממצאי מהימנות מפורטים, אשר עוגנו כדבעי </w:t>
      </w:r>
      <w:r w:rsidR="00353DA5">
        <w:rPr>
          <w:rFonts w:cs="David" w:hint="cs"/>
          <w:sz w:val="28"/>
          <w:szCs w:val="28"/>
          <w:rtl/>
        </w:rPr>
        <w:t xml:space="preserve">בחומר הראיות שנאסף ובעדויות השונות, </w:t>
      </w:r>
      <w:r w:rsidR="00AF7FC5">
        <w:rPr>
          <w:rFonts w:cs="David" w:hint="cs"/>
          <w:sz w:val="28"/>
          <w:szCs w:val="28"/>
          <w:rtl/>
        </w:rPr>
        <w:t xml:space="preserve">ונומקו היטב בפסק דינו של בית הדין קמא. </w:t>
      </w:r>
    </w:p>
    <w:p w:rsidR="001803E1" w:rsidRPr="00234BE5" w:rsidRDefault="001803E1" w:rsidP="00234BE5">
      <w:pPr>
        <w:pStyle w:val="a4"/>
        <w:numPr>
          <w:ilvl w:val="0"/>
          <w:numId w:val="1"/>
        </w:numPr>
        <w:tabs>
          <w:tab w:val="left" w:pos="226"/>
          <w:tab w:val="left" w:pos="3521"/>
        </w:tabs>
        <w:spacing w:line="360" w:lineRule="auto"/>
        <w:ind w:left="-57" w:right="-284" w:firstLine="0"/>
        <w:jc w:val="both"/>
        <w:rPr>
          <w:rFonts w:cs="David"/>
          <w:sz w:val="28"/>
          <w:szCs w:val="28"/>
        </w:rPr>
      </w:pPr>
      <w:r w:rsidRPr="00234BE5">
        <w:rPr>
          <w:rFonts w:cs="David" w:hint="cs"/>
          <w:sz w:val="28"/>
          <w:szCs w:val="28"/>
          <w:rtl/>
        </w:rPr>
        <w:t xml:space="preserve">הלכה ידועה </w:t>
      </w:r>
      <w:r w:rsidR="00AF7FC5" w:rsidRPr="00234BE5">
        <w:rPr>
          <w:rFonts w:cs="David" w:hint="cs"/>
          <w:sz w:val="28"/>
          <w:szCs w:val="28"/>
          <w:rtl/>
        </w:rPr>
        <w:t xml:space="preserve">ורבת שנים </w:t>
      </w:r>
      <w:r w:rsidRPr="00234BE5">
        <w:rPr>
          <w:rFonts w:cs="David" w:hint="cs"/>
          <w:sz w:val="28"/>
          <w:szCs w:val="28"/>
          <w:rtl/>
        </w:rPr>
        <w:t>היא</w:t>
      </w:r>
      <w:r w:rsidR="00353DA5" w:rsidRPr="00234BE5">
        <w:rPr>
          <w:rFonts w:cs="David" w:hint="cs"/>
          <w:sz w:val="28"/>
          <w:szCs w:val="28"/>
          <w:rtl/>
        </w:rPr>
        <w:t>,</w:t>
      </w:r>
      <w:r w:rsidRPr="00234BE5">
        <w:rPr>
          <w:rFonts w:cs="David" w:hint="cs"/>
          <w:sz w:val="28"/>
          <w:szCs w:val="28"/>
          <w:rtl/>
        </w:rPr>
        <w:t xml:space="preserve"> כי לא בנקל תתערב ערכאת הערעור בממצאי עובדה ומהימנות שקבעה הערכאה הדיונית, </w:t>
      </w:r>
      <w:r w:rsidR="00603D7B" w:rsidRPr="00234BE5">
        <w:rPr>
          <w:rFonts w:cs="David" w:hint="cs"/>
          <w:sz w:val="28"/>
          <w:szCs w:val="28"/>
          <w:rtl/>
        </w:rPr>
        <w:t>ש</w:t>
      </w:r>
      <w:r w:rsidRPr="00234BE5">
        <w:rPr>
          <w:rFonts w:cs="David" w:hint="cs"/>
          <w:sz w:val="28"/>
          <w:szCs w:val="28"/>
          <w:rtl/>
        </w:rPr>
        <w:t>בפניה נשמעו העדים</w:t>
      </w:r>
      <w:r w:rsidR="000F04D0" w:rsidRPr="00234BE5">
        <w:rPr>
          <w:rFonts w:cs="David" w:hint="cs"/>
          <w:sz w:val="28"/>
          <w:szCs w:val="28"/>
          <w:rtl/>
        </w:rPr>
        <w:t xml:space="preserve">. </w:t>
      </w:r>
      <w:r w:rsidR="00234BE5">
        <w:rPr>
          <w:rFonts w:cs="David" w:hint="cs"/>
          <w:sz w:val="28"/>
          <w:szCs w:val="28"/>
          <w:rtl/>
        </w:rPr>
        <w:t xml:space="preserve">בואר, </w:t>
      </w:r>
      <w:r w:rsidR="000F04D0" w:rsidRPr="00234BE5">
        <w:rPr>
          <w:rFonts w:cs="David" w:hint="cs"/>
          <w:sz w:val="28"/>
          <w:szCs w:val="28"/>
          <w:rtl/>
        </w:rPr>
        <w:t>כי</w:t>
      </w:r>
      <w:r w:rsidRPr="00234BE5">
        <w:rPr>
          <w:rFonts w:cs="David" w:hint="cs"/>
          <w:sz w:val="28"/>
          <w:szCs w:val="28"/>
          <w:rtl/>
        </w:rPr>
        <w:t>:</w:t>
      </w:r>
    </w:p>
    <w:p w:rsidR="00AF7FC5" w:rsidRDefault="001803E1" w:rsidP="000F04D0">
      <w:pPr>
        <w:tabs>
          <w:tab w:val="left" w:pos="226"/>
          <w:tab w:val="left" w:pos="368"/>
        </w:tabs>
        <w:spacing w:line="240" w:lineRule="auto"/>
        <w:ind w:left="1077" w:right="1418"/>
        <w:jc w:val="both"/>
        <w:rPr>
          <w:rFonts w:cs="David"/>
          <w:sz w:val="28"/>
          <w:szCs w:val="28"/>
          <w:rtl/>
        </w:rPr>
      </w:pPr>
      <w:r w:rsidRPr="00C27D14">
        <w:rPr>
          <w:rFonts w:cs="David" w:hint="cs"/>
          <w:sz w:val="28"/>
          <w:szCs w:val="28"/>
          <w:rtl/>
        </w:rPr>
        <w:t xml:space="preserve">"נקודת המוצא לדיון שלפנינו מצויה בכלל, שלפיו אין זו דרכה של ערכאת הערעור להתערב בממצאי מהימנות ובממצאים עובדתיים שקבעה הערכאה קמא. בבסיסו של כלל זה יתרונה הדיוני הבולט של הערכאה הדיונית, השומעת את העדים ומתרשמת מדבריהם, משפת גופם ומאותות האמת. בנסיבות המקרה דנן, נחה דעתנו כי קביעותיו העובדתיות של בית הדין קמא הנכבד נומקו כדבעי בממצאי מהימנות שעוגנו בהתרשמותו הישירה מן העדים השונים, בניתוח הדברים שמסרו והתנהגותם, ובהתאם לכללי ההיגיון והשכל הישר. בנתחו את סוגיית המהימנות של העדים השונים בחן בית הדין קמא ביסודיות את כלל טענות ההגנה ומסקנותיו בנושא נומקו כנדרש" (ע/22/13 </w:t>
      </w:r>
      <w:r w:rsidR="00603D7B">
        <w:rPr>
          <w:rFonts w:cs="David" w:hint="cs"/>
          <w:b/>
          <w:bCs/>
          <w:sz w:val="28"/>
          <w:szCs w:val="28"/>
          <w:rtl/>
        </w:rPr>
        <w:t xml:space="preserve">טור' </w:t>
      </w:r>
      <w:r w:rsidRPr="00DC4094">
        <w:rPr>
          <w:rFonts w:cs="David" w:hint="cs"/>
          <w:b/>
          <w:bCs/>
          <w:sz w:val="28"/>
          <w:szCs w:val="28"/>
          <w:rtl/>
        </w:rPr>
        <w:t>סולמאני נ' התובע הצבאי הראשי</w:t>
      </w:r>
      <w:r w:rsidRPr="00C27D14">
        <w:rPr>
          <w:rFonts w:cs="David" w:hint="cs"/>
          <w:sz w:val="28"/>
          <w:szCs w:val="28"/>
          <w:rtl/>
        </w:rPr>
        <w:t xml:space="preserve"> (2013)</w:t>
      </w:r>
      <w:r>
        <w:rPr>
          <w:rFonts w:cs="David" w:hint="cs"/>
          <w:sz w:val="28"/>
          <w:szCs w:val="28"/>
          <w:rtl/>
        </w:rPr>
        <w:t xml:space="preserve">, ראו גם: ע"פ 193/14 </w:t>
      </w:r>
      <w:r w:rsidRPr="00E37C7D">
        <w:rPr>
          <w:rFonts w:cs="David" w:hint="cs"/>
          <w:b/>
          <w:bCs/>
          <w:sz w:val="28"/>
          <w:szCs w:val="28"/>
          <w:rtl/>
        </w:rPr>
        <w:t>נסראללה נ' מדינת ישראל</w:t>
      </w:r>
      <w:r>
        <w:rPr>
          <w:rFonts w:cs="David" w:hint="cs"/>
          <w:sz w:val="28"/>
          <w:szCs w:val="28"/>
          <w:rtl/>
        </w:rPr>
        <w:t xml:space="preserve"> (</w:t>
      </w:r>
      <w:r w:rsidR="00CB4539">
        <w:rPr>
          <w:rFonts w:cs="David" w:hint="cs"/>
          <w:sz w:val="28"/>
          <w:szCs w:val="28"/>
          <w:rtl/>
        </w:rPr>
        <w:t xml:space="preserve">טרם פורסם, </w:t>
      </w:r>
      <w:r>
        <w:rPr>
          <w:rFonts w:cs="David" w:hint="cs"/>
          <w:sz w:val="28"/>
          <w:szCs w:val="28"/>
          <w:rtl/>
        </w:rPr>
        <w:t xml:space="preserve">26.10.2014); </w:t>
      </w:r>
      <w:r w:rsidRPr="00A14CE7">
        <w:rPr>
          <w:rFonts w:cs="David" w:hint="cs"/>
          <w:sz w:val="28"/>
          <w:szCs w:val="28"/>
          <w:rtl/>
        </w:rPr>
        <w:t xml:space="preserve">ע/132/07 </w:t>
      </w:r>
      <w:r w:rsidRPr="00A14CE7">
        <w:rPr>
          <w:rFonts w:cs="David" w:hint="cs"/>
          <w:b/>
          <w:bCs/>
          <w:sz w:val="28"/>
          <w:szCs w:val="28"/>
          <w:rtl/>
        </w:rPr>
        <w:t xml:space="preserve">טור' מועלם נ' </w:t>
      </w:r>
      <w:r w:rsidRPr="00A14CE7">
        <w:rPr>
          <w:rFonts w:cs="David" w:hint="eastAsia"/>
          <w:b/>
          <w:bCs/>
          <w:sz w:val="28"/>
          <w:szCs w:val="28"/>
          <w:rtl/>
        </w:rPr>
        <w:t>התובע הצבאי הראשי</w:t>
      </w:r>
      <w:r w:rsidRPr="00A14CE7">
        <w:rPr>
          <w:rFonts w:cs="David" w:hint="cs"/>
          <w:sz w:val="28"/>
          <w:szCs w:val="28"/>
          <w:rtl/>
        </w:rPr>
        <w:t>, פס' 11 (2008)</w:t>
      </w:r>
      <w:r>
        <w:rPr>
          <w:rFonts w:cs="David" w:hint="cs"/>
          <w:sz w:val="28"/>
          <w:szCs w:val="28"/>
          <w:rtl/>
        </w:rPr>
        <w:t xml:space="preserve">; </w:t>
      </w:r>
      <w:r w:rsidRPr="009F52DE">
        <w:rPr>
          <w:rFonts w:cs="David" w:hint="cs"/>
          <w:sz w:val="28"/>
          <w:szCs w:val="28"/>
          <w:rtl/>
        </w:rPr>
        <w:t xml:space="preserve">ע/45/03 </w:t>
      </w:r>
      <w:r w:rsidRPr="009F52DE">
        <w:rPr>
          <w:rFonts w:cs="David" w:hint="cs"/>
          <w:b/>
          <w:bCs/>
          <w:sz w:val="28"/>
          <w:szCs w:val="28"/>
          <w:rtl/>
        </w:rPr>
        <w:t xml:space="preserve">רס"ב אלקובי נ' </w:t>
      </w:r>
      <w:r w:rsidRPr="009F52DE">
        <w:rPr>
          <w:rFonts w:cs="David" w:hint="eastAsia"/>
          <w:b/>
          <w:bCs/>
          <w:sz w:val="28"/>
          <w:szCs w:val="28"/>
          <w:rtl/>
        </w:rPr>
        <w:t>התובע הצבאי הראשי</w:t>
      </w:r>
      <w:r w:rsidRPr="009F52DE">
        <w:rPr>
          <w:rFonts w:cs="David" w:hint="cs"/>
          <w:sz w:val="28"/>
          <w:szCs w:val="28"/>
          <w:rtl/>
        </w:rPr>
        <w:t>, פס' 7 (2003)</w:t>
      </w:r>
      <w:r w:rsidRPr="00C27D14">
        <w:rPr>
          <w:rFonts w:cs="David" w:hint="cs"/>
          <w:sz w:val="28"/>
          <w:szCs w:val="28"/>
          <w:rtl/>
        </w:rPr>
        <w:t>).</w:t>
      </w:r>
      <w:r w:rsidR="000F04D0" w:rsidRPr="000F04D0">
        <w:rPr>
          <w:rFonts w:ascii="Arial TUR" w:eastAsia="Times New Roman" w:hAnsi="Arial TUR" w:cs="FrankRuehl" w:hint="cs"/>
          <w:spacing w:val="10"/>
          <w:szCs w:val="28"/>
          <w:rtl/>
        </w:rPr>
        <w:t xml:space="preserve"> </w:t>
      </w:r>
    </w:p>
    <w:p w:rsidR="000F04D0" w:rsidRDefault="000F04D0" w:rsidP="003D09EC">
      <w:pPr>
        <w:tabs>
          <w:tab w:val="left" w:pos="226"/>
          <w:tab w:val="left" w:pos="368"/>
        </w:tabs>
        <w:spacing w:after="0" w:line="240" w:lineRule="auto"/>
        <w:ind w:left="1077" w:right="1418"/>
        <w:jc w:val="both"/>
        <w:rPr>
          <w:rFonts w:cs="David"/>
          <w:sz w:val="28"/>
          <w:szCs w:val="28"/>
        </w:rPr>
      </w:pPr>
    </w:p>
    <w:p w:rsidR="002A2D58" w:rsidRDefault="002A2D58" w:rsidP="00234BE5">
      <w:pPr>
        <w:pStyle w:val="a4"/>
        <w:numPr>
          <w:ilvl w:val="0"/>
          <w:numId w:val="1"/>
        </w:numPr>
        <w:tabs>
          <w:tab w:val="left" w:pos="226"/>
          <w:tab w:val="left" w:pos="3521"/>
        </w:tabs>
        <w:spacing w:line="360" w:lineRule="auto"/>
        <w:ind w:left="-57" w:right="-284" w:firstLine="0"/>
        <w:jc w:val="both"/>
        <w:rPr>
          <w:rFonts w:cs="David"/>
          <w:sz w:val="28"/>
          <w:szCs w:val="28"/>
        </w:rPr>
      </w:pPr>
      <w:r w:rsidRPr="002A2D58">
        <w:rPr>
          <w:rFonts w:cs="David" w:hint="cs"/>
          <w:sz w:val="28"/>
          <w:szCs w:val="28"/>
          <w:rtl/>
        </w:rPr>
        <w:t>אף "ההחלטה אם ליתן עדיפות לאמרות החוץ, נתונה לשיקול דעתה של הערכאה הדיונית ונטועה במידת התרשמותה ממהימנות העדויות שנשמעו בפניה" (</w:t>
      </w:r>
      <w:hyperlink r:id="rId11" w:history="1">
        <w:r w:rsidRPr="002A2D58">
          <w:rPr>
            <w:rStyle w:val="Hyperlink"/>
            <w:rFonts w:cs="David"/>
            <w:color w:val="auto"/>
            <w:sz w:val="28"/>
            <w:szCs w:val="28"/>
            <w:u w:val="none"/>
            <w:rtl/>
          </w:rPr>
          <w:t>ע"פ 8204/14</w:t>
        </w:r>
      </w:hyperlink>
      <w:r w:rsidRPr="002A2D58">
        <w:rPr>
          <w:rFonts w:cs="David" w:hint="cs"/>
          <w:sz w:val="28"/>
          <w:szCs w:val="28"/>
          <w:rtl/>
        </w:rPr>
        <w:t xml:space="preserve"> </w:t>
      </w:r>
      <w:r w:rsidRPr="002A2D58">
        <w:rPr>
          <w:rFonts w:cs="David" w:hint="cs"/>
          <w:bCs/>
          <w:sz w:val="28"/>
          <w:szCs w:val="28"/>
          <w:rtl/>
        </w:rPr>
        <w:t>זלום נ' מדינת ישראל</w:t>
      </w:r>
      <w:r w:rsidRPr="002A2D58">
        <w:rPr>
          <w:rFonts w:cs="David" w:hint="cs"/>
          <w:sz w:val="28"/>
          <w:szCs w:val="28"/>
          <w:rtl/>
        </w:rPr>
        <w:t>, פסקה 13, (</w:t>
      </w:r>
      <w:r w:rsidR="00CB4539">
        <w:rPr>
          <w:rFonts w:cs="David" w:hint="cs"/>
          <w:sz w:val="28"/>
          <w:szCs w:val="28"/>
          <w:rtl/>
        </w:rPr>
        <w:t xml:space="preserve">טרם פורסם, </w:t>
      </w:r>
      <w:r w:rsidRPr="002A2D58">
        <w:rPr>
          <w:rFonts w:cs="David" w:hint="cs"/>
          <w:sz w:val="28"/>
          <w:szCs w:val="28"/>
          <w:rtl/>
        </w:rPr>
        <w:t xml:space="preserve">15.4.2015); </w:t>
      </w:r>
      <w:hyperlink r:id="rId12" w:history="1">
        <w:r w:rsidRPr="002A2D58">
          <w:rPr>
            <w:rStyle w:val="Hyperlink"/>
            <w:rFonts w:cs="David"/>
            <w:color w:val="auto"/>
            <w:sz w:val="28"/>
            <w:szCs w:val="28"/>
            <w:u w:val="none"/>
            <w:rtl/>
          </w:rPr>
          <w:t>ע"פ 8140/11</w:t>
        </w:r>
      </w:hyperlink>
      <w:r w:rsidRPr="002A2D58">
        <w:rPr>
          <w:rFonts w:cs="David" w:hint="cs"/>
          <w:sz w:val="28"/>
          <w:szCs w:val="28"/>
          <w:rtl/>
        </w:rPr>
        <w:t xml:space="preserve"> </w:t>
      </w:r>
      <w:r w:rsidRPr="002A2D58">
        <w:rPr>
          <w:rFonts w:cs="David" w:hint="cs"/>
          <w:bCs/>
          <w:sz w:val="28"/>
          <w:szCs w:val="28"/>
          <w:rtl/>
        </w:rPr>
        <w:t>אבו עסא נ' מדינת ישראל</w:t>
      </w:r>
      <w:r w:rsidRPr="002A2D58">
        <w:rPr>
          <w:rFonts w:cs="David" w:hint="cs"/>
          <w:b/>
          <w:sz w:val="28"/>
          <w:szCs w:val="28"/>
          <w:rtl/>
        </w:rPr>
        <w:t xml:space="preserve"> </w:t>
      </w:r>
      <w:r w:rsidRPr="002A2D58">
        <w:rPr>
          <w:rFonts w:cs="David" w:hint="cs"/>
          <w:sz w:val="28"/>
          <w:szCs w:val="28"/>
          <w:rtl/>
        </w:rPr>
        <w:t>(</w:t>
      </w:r>
      <w:r w:rsidR="00CB4539">
        <w:rPr>
          <w:rFonts w:cs="David" w:hint="cs"/>
          <w:sz w:val="28"/>
          <w:szCs w:val="28"/>
          <w:rtl/>
        </w:rPr>
        <w:t xml:space="preserve">טרם פורסם, </w:t>
      </w:r>
      <w:r w:rsidRPr="002A2D58">
        <w:rPr>
          <w:rFonts w:cs="David" w:hint="cs"/>
          <w:sz w:val="28"/>
          <w:szCs w:val="28"/>
          <w:rtl/>
        </w:rPr>
        <w:t xml:space="preserve">3.9.2015)). </w:t>
      </w:r>
      <w:r w:rsidR="00234BE5">
        <w:rPr>
          <w:rFonts w:cs="David" w:hint="cs"/>
          <w:sz w:val="28"/>
          <w:szCs w:val="28"/>
          <w:rtl/>
        </w:rPr>
        <w:t xml:space="preserve">בהתאם, נקבע </w:t>
      </w:r>
      <w:r w:rsidRPr="002A2D58">
        <w:rPr>
          <w:rFonts w:cs="David" w:hint="cs"/>
          <w:sz w:val="28"/>
          <w:szCs w:val="28"/>
          <w:rtl/>
        </w:rPr>
        <w:t xml:space="preserve">כי </w:t>
      </w:r>
      <w:r w:rsidR="000F04D0" w:rsidRPr="002A2D58">
        <w:rPr>
          <w:rFonts w:cs="David" w:hint="cs"/>
          <w:sz w:val="28"/>
          <w:szCs w:val="28"/>
          <w:rtl/>
        </w:rPr>
        <w:t xml:space="preserve">אף כאשר </w:t>
      </w:r>
      <w:r w:rsidR="00BA4BD3" w:rsidRPr="002A2D58">
        <w:rPr>
          <w:rFonts w:cs="David" w:hint="cs"/>
          <w:sz w:val="28"/>
          <w:szCs w:val="28"/>
          <w:rtl/>
        </w:rPr>
        <w:t xml:space="preserve">הקביעות העובדתיות </w:t>
      </w:r>
      <w:r w:rsidR="000F04D0" w:rsidRPr="002A2D58">
        <w:rPr>
          <w:rFonts w:cs="David" w:hint="cs"/>
          <w:sz w:val="28"/>
          <w:szCs w:val="28"/>
          <w:rtl/>
        </w:rPr>
        <w:t>נסמכ</w:t>
      </w:r>
      <w:r w:rsidR="00BA4BD3" w:rsidRPr="002A2D58">
        <w:rPr>
          <w:rFonts w:cs="David" w:hint="cs"/>
          <w:sz w:val="28"/>
          <w:szCs w:val="28"/>
          <w:rtl/>
        </w:rPr>
        <w:t>ות ע</w:t>
      </w:r>
      <w:r w:rsidR="000F04D0" w:rsidRPr="002A2D58">
        <w:rPr>
          <w:rFonts w:cs="David" w:hint="cs"/>
          <w:sz w:val="28"/>
          <w:szCs w:val="28"/>
          <w:rtl/>
        </w:rPr>
        <w:t xml:space="preserve">ל </w:t>
      </w:r>
      <w:r>
        <w:rPr>
          <w:rFonts w:cs="David" w:hint="cs"/>
          <w:sz w:val="28"/>
          <w:szCs w:val="28"/>
          <w:rtl/>
        </w:rPr>
        <w:t xml:space="preserve">הודעה </w:t>
      </w:r>
      <w:r w:rsidR="000F04D0" w:rsidRPr="002A2D58">
        <w:rPr>
          <w:rFonts w:cs="David" w:hint="cs"/>
          <w:sz w:val="28"/>
          <w:szCs w:val="28"/>
          <w:rtl/>
        </w:rPr>
        <w:t xml:space="preserve">כתובה, שהתקבלה על פי </w:t>
      </w:r>
      <w:hyperlink r:id="rId13" w:history="1">
        <w:r w:rsidR="000F04D0" w:rsidRPr="002A2D58">
          <w:rPr>
            <w:rStyle w:val="Hyperlink"/>
            <w:rFonts w:cs="David"/>
            <w:color w:val="auto"/>
            <w:sz w:val="28"/>
            <w:szCs w:val="28"/>
            <w:u w:val="none"/>
            <w:rtl/>
          </w:rPr>
          <w:t>סעיף 10א</w:t>
        </w:r>
      </w:hyperlink>
      <w:r w:rsidR="000F04D0" w:rsidRPr="002A2D58">
        <w:rPr>
          <w:rFonts w:cs="David" w:hint="cs"/>
          <w:sz w:val="28"/>
          <w:szCs w:val="28"/>
          <w:rtl/>
        </w:rPr>
        <w:t xml:space="preserve"> ל</w:t>
      </w:r>
      <w:hyperlink r:id="rId14" w:history="1">
        <w:r w:rsidR="000F04D0" w:rsidRPr="002A2D58">
          <w:rPr>
            <w:rStyle w:val="Hyperlink"/>
            <w:rFonts w:cs="David"/>
            <w:color w:val="auto"/>
            <w:sz w:val="28"/>
            <w:szCs w:val="28"/>
            <w:u w:val="none"/>
            <w:rtl/>
          </w:rPr>
          <w:t>פקודת הראיות</w:t>
        </w:r>
      </w:hyperlink>
      <w:r w:rsidR="000F04D0" w:rsidRPr="002A2D58">
        <w:rPr>
          <w:rFonts w:cs="David" w:hint="cs"/>
          <w:sz w:val="28"/>
          <w:szCs w:val="28"/>
          <w:rtl/>
        </w:rPr>
        <w:t xml:space="preserve"> ועל העדפתה</w:t>
      </w:r>
      <w:r w:rsidR="00BA4BD3" w:rsidRPr="002A2D58">
        <w:rPr>
          <w:rFonts w:cs="David" w:hint="cs"/>
          <w:sz w:val="28"/>
          <w:szCs w:val="28"/>
          <w:rtl/>
        </w:rPr>
        <w:t xml:space="preserve"> על פני עדותו </w:t>
      </w:r>
      <w:r>
        <w:rPr>
          <w:rFonts w:cs="David" w:hint="cs"/>
          <w:sz w:val="28"/>
          <w:szCs w:val="28"/>
          <w:rtl/>
        </w:rPr>
        <w:t xml:space="preserve">בעל-פה </w:t>
      </w:r>
      <w:r w:rsidR="00BA4BD3" w:rsidRPr="002A2D58">
        <w:rPr>
          <w:rFonts w:cs="David" w:hint="cs"/>
          <w:sz w:val="28"/>
          <w:szCs w:val="28"/>
          <w:rtl/>
        </w:rPr>
        <w:t>של מוסר ה</w:t>
      </w:r>
      <w:r>
        <w:rPr>
          <w:rFonts w:cs="David" w:hint="cs"/>
          <w:sz w:val="28"/>
          <w:szCs w:val="28"/>
          <w:rtl/>
        </w:rPr>
        <w:t xml:space="preserve">הודעה </w:t>
      </w:r>
      <w:r w:rsidR="00BA4BD3" w:rsidRPr="002A2D58">
        <w:rPr>
          <w:rFonts w:cs="David" w:hint="cs"/>
          <w:sz w:val="28"/>
          <w:szCs w:val="28"/>
          <w:rtl/>
        </w:rPr>
        <w:t>בבית הדין</w:t>
      </w:r>
      <w:r w:rsidR="00CB3D29" w:rsidRPr="002A2D58">
        <w:rPr>
          <w:rFonts w:cs="David" w:hint="cs"/>
          <w:sz w:val="28"/>
          <w:szCs w:val="28"/>
          <w:rtl/>
        </w:rPr>
        <w:t xml:space="preserve">, </w:t>
      </w:r>
      <w:r w:rsidR="00BA4BD3" w:rsidRPr="002A2D58">
        <w:rPr>
          <w:rFonts w:cs="David" w:hint="cs"/>
          <w:sz w:val="28"/>
          <w:szCs w:val="28"/>
          <w:rtl/>
        </w:rPr>
        <w:t>"</w:t>
      </w:r>
      <w:r w:rsidR="00CB3D29" w:rsidRPr="002A2D58">
        <w:rPr>
          <w:rFonts w:cs="David" w:hint="cs"/>
          <w:sz w:val="28"/>
          <w:szCs w:val="28"/>
          <w:rtl/>
        </w:rPr>
        <w:t xml:space="preserve">... </w:t>
      </w:r>
      <w:r w:rsidR="00BA4BD3" w:rsidRPr="002A2D58">
        <w:rPr>
          <w:rFonts w:cs="David" w:hint="cs"/>
          <w:b/>
          <w:bCs/>
          <w:sz w:val="28"/>
          <w:szCs w:val="28"/>
          <w:rtl/>
        </w:rPr>
        <w:t>יכולתה של ערכאת הערעור להעדיף הודעות אלה על פני עדות שנמסרה בערכאה הדיונית היא מוגבלת</w:t>
      </w:r>
      <w:r w:rsidR="00BA4BD3" w:rsidRPr="002A2D58">
        <w:rPr>
          <w:rFonts w:cs="David" w:hint="cs"/>
          <w:sz w:val="28"/>
          <w:szCs w:val="28"/>
          <w:rtl/>
        </w:rPr>
        <w:t xml:space="preserve">. אל מול ההודעה שבכתב, על בית המשפט לאזן ולשקול את טיב העדות המובאת לפניו ולהתרשם ממהימנותה וממקומה בתוך שאר חומרי החקירה. שיקול דעת זה מוקנה לערכאה הדיונית, ולפיכך, </w:t>
      </w:r>
      <w:r w:rsidR="00BA4BD3" w:rsidRPr="002A2D58">
        <w:rPr>
          <w:rFonts w:cs="David" w:hint="cs"/>
          <w:b/>
          <w:bCs/>
          <w:sz w:val="28"/>
          <w:szCs w:val="28"/>
          <w:rtl/>
        </w:rPr>
        <w:t xml:space="preserve">גם במקרים אלה תיטה ערכאת הערעור להתערב באופן מצומצם בממצאים מסוג זה </w:t>
      </w:r>
      <w:r w:rsidR="00BA4BD3" w:rsidRPr="002A2D58">
        <w:rPr>
          <w:rFonts w:cs="David" w:hint="cs"/>
          <w:sz w:val="28"/>
          <w:szCs w:val="28"/>
          <w:rtl/>
        </w:rPr>
        <w:t>..." (</w:t>
      </w:r>
      <w:r>
        <w:rPr>
          <w:rFonts w:cs="David" w:hint="cs"/>
          <w:sz w:val="28"/>
          <w:szCs w:val="28"/>
          <w:rtl/>
        </w:rPr>
        <w:t xml:space="preserve">הדגשות הוספו, </w:t>
      </w:r>
      <w:hyperlink r:id="rId15" w:history="1">
        <w:r w:rsidR="00CB3D29" w:rsidRPr="002A2D58">
          <w:rPr>
            <w:rStyle w:val="Hyperlink"/>
            <w:rFonts w:cs="David"/>
            <w:color w:val="auto"/>
            <w:sz w:val="28"/>
            <w:szCs w:val="28"/>
            <w:u w:val="none"/>
            <w:rtl/>
          </w:rPr>
          <w:t>ע"פ 2099/15</w:t>
        </w:r>
      </w:hyperlink>
      <w:r w:rsidR="00CB3D29" w:rsidRPr="002A2D58">
        <w:rPr>
          <w:rFonts w:cs="David" w:hint="cs"/>
          <w:sz w:val="28"/>
          <w:szCs w:val="28"/>
          <w:rtl/>
        </w:rPr>
        <w:t xml:space="preserve"> </w:t>
      </w:r>
      <w:r w:rsidR="00CB3D29" w:rsidRPr="002A2D58">
        <w:rPr>
          <w:rFonts w:cs="David" w:hint="cs"/>
          <w:bCs/>
          <w:sz w:val="28"/>
          <w:szCs w:val="28"/>
          <w:rtl/>
        </w:rPr>
        <w:t>פלוני נ' מדינת ישראל</w:t>
      </w:r>
      <w:r w:rsidR="00CB3D29" w:rsidRPr="002A2D58">
        <w:rPr>
          <w:rFonts w:cs="David" w:hint="cs"/>
          <w:sz w:val="28"/>
          <w:szCs w:val="28"/>
          <w:rtl/>
        </w:rPr>
        <w:t>, פסקה 28 (</w:t>
      </w:r>
      <w:r w:rsidR="00CB4539">
        <w:rPr>
          <w:rFonts w:cs="David" w:hint="cs"/>
          <w:sz w:val="28"/>
          <w:szCs w:val="28"/>
          <w:rtl/>
        </w:rPr>
        <w:t xml:space="preserve">טרם פורסם, </w:t>
      </w:r>
      <w:r w:rsidR="00CB3D29" w:rsidRPr="002A2D58">
        <w:rPr>
          <w:rFonts w:cs="David" w:hint="cs"/>
          <w:sz w:val="28"/>
          <w:szCs w:val="28"/>
          <w:rtl/>
        </w:rPr>
        <w:t>22.5.2016)</w:t>
      </w:r>
      <w:r w:rsidR="00CD6121" w:rsidRPr="002A2D58">
        <w:rPr>
          <w:rFonts w:cs="David" w:hint="cs"/>
          <w:sz w:val="28"/>
          <w:szCs w:val="28"/>
          <w:rtl/>
        </w:rPr>
        <w:t>)</w:t>
      </w:r>
      <w:r w:rsidR="00CB3D29" w:rsidRPr="002A2D58">
        <w:rPr>
          <w:rFonts w:cs="David" w:hint="cs"/>
          <w:sz w:val="28"/>
          <w:szCs w:val="28"/>
          <w:rtl/>
        </w:rPr>
        <w:t xml:space="preserve">. </w:t>
      </w:r>
    </w:p>
    <w:p w:rsidR="00234BE5" w:rsidRDefault="00CB3D29" w:rsidP="00234BE5">
      <w:pPr>
        <w:pStyle w:val="a4"/>
        <w:numPr>
          <w:ilvl w:val="0"/>
          <w:numId w:val="1"/>
        </w:numPr>
        <w:tabs>
          <w:tab w:val="left" w:pos="226"/>
          <w:tab w:val="left" w:pos="3521"/>
        </w:tabs>
        <w:spacing w:line="360" w:lineRule="auto"/>
        <w:ind w:left="-57" w:right="-284" w:firstLine="0"/>
        <w:jc w:val="both"/>
        <w:rPr>
          <w:rFonts w:cs="David"/>
          <w:sz w:val="28"/>
          <w:szCs w:val="28"/>
        </w:rPr>
      </w:pPr>
      <w:r w:rsidRPr="002A2D58">
        <w:rPr>
          <w:rFonts w:cs="David" w:hint="cs"/>
          <w:sz w:val="28"/>
          <w:szCs w:val="28"/>
          <w:rtl/>
        </w:rPr>
        <w:t xml:space="preserve">ואמנם, בית הדין קמא </w:t>
      </w:r>
      <w:r w:rsidR="000F04D0" w:rsidRPr="002A2D58">
        <w:rPr>
          <w:rFonts w:cs="David" w:hint="cs"/>
          <w:sz w:val="28"/>
          <w:szCs w:val="28"/>
          <w:rtl/>
        </w:rPr>
        <w:t xml:space="preserve">ביסס את </w:t>
      </w:r>
      <w:r w:rsidRPr="002A2D58">
        <w:rPr>
          <w:rFonts w:cs="David" w:hint="cs"/>
          <w:sz w:val="28"/>
          <w:szCs w:val="28"/>
          <w:rtl/>
        </w:rPr>
        <w:t xml:space="preserve">החלטתו </w:t>
      </w:r>
      <w:r w:rsidR="000F04D0" w:rsidRPr="002A2D58">
        <w:rPr>
          <w:rFonts w:cs="David" w:hint="cs"/>
          <w:sz w:val="28"/>
          <w:szCs w:val="28"/>
          <w:rtl/>
        </w:rPr>
        <w:t>להעדיף את הודעתו</w:t>
      </w:r>
      <w:r w:rsidRPr="002A2D58">
        <w:rPr>
          <w:rFonts w:cs="David" w:hint="cs"/>
          <w:sz w:val="28"/>
          <w:szCs w:val="28"/>
          <w:rtl/>
        </w:rPr>
        <w:t xml:space="preserve"> הכתובה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2A2D58">
        <w:rPr>
          <w:rFonts w:cs="David" w:hint="cs"/>
          <w:sz w:val="28"/>
          <w:szCs w:val="28"/>
          <w:rtl/>
        </w:rPr>
        <w:t xml:space="preserve"> </w:t>
      </w:r>
      <w:r w:rsidR="000F04D0" w:rsidRPr="002A2D58">
        <w:rPr>
          <w:rFonts w:cs="David" w:hint="cs"/>
          <w:sz w:val="28"/>
          <w:szCs w:val="28"/>
          <w:rtl/>
        </w:rPr>
        <w:t>על התרשמותו הבלתי אמצעית מ</w:t>
      </w:r>
      <w:r w:rsidRPr="002A2D58">
        <w:rPr>
          <w:rFonts w:cs="David" w:hint="cs"/>
          <w:sz w:val="28"/>
          <w:szCs w:val="28"/>
          <w:rtl/>
        </w:rPr>
        <w:t xml:space="preserve">ן </w:t>
      </w:r>
      <w:r w:rsidR="000F04D0" w:rsidRPr="002A2D58">
        <w:rPr>
          <w:rFonts w:cs="David" w:hint="cs"/>
          <w:sz w:val="28"/>
          <w:szCs w:val="28"/>
          <w:rtl/>
        </w:rPr>
        <w:t>העד</w:t>
      </w:r>
      <w:r w:rsidR="002A2D58">
        <w:rPr>
          <w:rFonts w:cs="David" w:hint="cs"/>
          <w:sz w:val="28"/>
          <w:szCs w:val="28"/>
          <w:rtl/>
        </w:rPr>
        <w:t>;</w:t>
      </w:r>
      <w:r w:rsidR="000F04D0" w:rsidRPr="002A2D58">
        <w:rPr>
          <w:rFonts w:cs="David" w:hint="cs"/>
          <w:sz w:val="28"/>
          <w:szCs w:val="28"/>
          <w:rtl/>
        </w:rPr>
        <w:t xml:space="preserve"> </w:t>
      </w:r>
      <w:r w:rsidRPr="002A2D58">
        <w:rPr>
          <w:rFonts w:cs="David" w:hint="cs"/>
          <w:sz w:val="28"/>
          <w:szCs w:val="28"/>
          <w:rtl/>
        </w:rPr>
        <w:t>על התרשמותו הישירה מ</w:t>
      </w:r>
      <w:r w:rsidR="002A7E80" w:rsidRPr="002A2D58">
        <w:rPr>
          <w:rFonts w:cs="David" w:hint="cs"/>
          <w:sz w:val="28"/>
          <w:szCs w:val="28"/>
          <w:rtl/>
        </w:rPr>
        <w:t xml:space="preserve">עדות </w:t>
      </w:r>
      <w:r w:rsidRPr="002A2D58">
        <w:rPr>
          <w:rFonts w:cs="David" w:hint="cs"/>
          <w:sz w:val="28"/>
          <w:szCs w:val="28"/>
          <w:rtl/>
        </w:rPr>
        <w:t>החוקר שגבה את ההודעה</w:t>
      </w:r>
      <w:r w:rsidR="00234BE5">
        <w:rPr>
          <w:rFonts w:cs="David" w:hint="cs"/>
          <w:sz w:val="28"/>
          <w:szCs w:val="28"/>
          <w:rtl/>
        </w:rPr>
        <w:t xml:space="preserve"> הכתובה</w:t>
      </w:r>
      <w:r w:rsidR="002A2D58">
        <w:rPr>
          <w:rFonts w:cs="David" w:hint="cs"/>
          <w:sz w:val="28"/>
          <w:szCs w:val="28"/>
          <w:rtl/>
        </w:rPr>
        <w:t>;</w:t>
      </w:r>
      <w:r w:rsidRPr="002A2D58">
        <w:rPr>
          <w:rFonts w:cs="David" w:hint="cs"/>
          <w:sz w:val="28"/>
          <w:szCs w:val="28"/>
          <w:rtl/>
        </w:rPr>
        <w:t xml:space="preserve"> על בחינת </w:t>
      </w:r>
      <w:r w:rsidR="002A7E80" w:rsidRPr="002A2D58">
        <w:rPr>
          <w:rFonts w:cs="David" w:hint="cs"/>
          <w:sz w:val="28"/>
          <w:szCs w:val="28"/>
          <w:rtl/>
        </w:rPr>
        <w:t>ה</w:t>
      </w:r>
      <w:r w:rsidR="000F04D0" w:rsidRPr="002A2D58">
        <w:rPr>
          <w:rFonts w:cs="David" w:hint="cs"/>
          <w:sz w:val="28"/>
          <w:szCs w:val="28"/>
          <w:rtl/>
        </w:rPr>
        <w:t xml:space="preserve">נסיבות </w:t>
      </w:r>
      <w:r w:rsidR="002A7E80" w:rsidRPr="002A2D58">
        <w:rPr>
          <w:rFonts w:cs="David" w:hint="cs"/>
          <w:sz w:val="28"/>
          <w:szCs w:val="28"/>
          <w:rtl/>
        </w:rPr>
        <w:t xml:space="preserve">של </w:t>
      </w:r>
      <w:r w:rsidRPr="002A2D58">
        <w:rPr>
          <w:rFonts w:cs="David" w:hint="cs"/>
          <w:sz w:val="28"/>
          <w:szCs w:val="28"/>
          <w:rtl/>
        </w:rPr>
        <w:t>גביית ההודעה</w:t>
      </w:r>
      <w:r w:rsidR="002A2D58">
        <w:rPr>
          <w:rFonts w:cs="David" w:hint="cs"/>
          <w:sz w:val="28"/>
          <w:szCs w:val="28"/>
          <w:rtl/>
        </w:rPr>
        <w:t>;</w:t>
      </w:r>
      <w:r w:rsidR="000F04D0" w:rsidRPr="002A2D58">
        <w:rPr>
          <w:rFonts w:cs="David" w:hint="cs"/>
          <w:sz w:val="28"/>
          <w:szCs w:val="28"/>
          <w:rtl/>
        </w:rPr>
        <w:t xml:space="preserve"> </w:t>
      </w:r>
      <w:r w:rsidR="003759BF">
        <w:rPr>
          <w:rFonts w:cs="David" w:hint="cs"/>
          <w:sz w:val="28"/>
          <w:szCs w:val="28"/>
          <w:rtl/>
        </w:rPr>
        <w:t>ו</w:t>
      </w:r>
      <w:r w:rsidR="00234BE5">
        <w:rPr>
          <w:rFonts w:cs="David" w:hint="cs"/>
          <w:sz w:val="28"/>
          <w:szCs w:val="28"/>
          <w:rtl/>
        </w:rPr>
        <w:t xml:space="preserve">על </w:t>
      </w:r>
      <w:r w:rsidR="000F04D0" w:rsidRPr="002A2D58">
        <w:rPr>
          <w:rFonts w:cs="David" w:hint="cs"/>
          <w:sz w:val="28"/>
          <w:szCs w:val="28"/>
          <w:rtl/>
        </w:rPr>
        <w:t xml:space="preserve">תוכן עדותו </w:t>
      </w:r>
      <w:r w:rsidR="002A7E80" w:rsidRPr="002A2D58">
        <w:rPr>
          <w:rFonts w:cs="David" w:hint="cs"/>
          <w:sz w:val="28"/>
          <w:szCs w:val="28"/>
          <w:rtl/>
        </w:rPr>
        <w:t xml:space="preserve">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2A7E80" w:rsidRPr="002A2D58">
        <w:rPr>
          <w:rFonts w:cs="David" w:hint="cs"/>
          <w:sz w:val="28"/>
          <w:szCs w:val="28"/>
          <w:rtl/>
        </w:rPr>
        <w:t xml:space="preserve"> </w:t>
      </w:r>
      <w:r w:rsidR="000F04D0" w:rsidRPr="002A2D58">
        <w:rPr>
          <w:rFonts w:cs="David" w:hint="cs"/>
          <w:sz w:val="28"/>
          <w:szCs w:val="28"/>
          <w:rtl/>
        </w:rPr>
        <w:t>ואופן מסירתה על דוכן העדים</w:t>
      </w:r>
      <w:r w:rsidR="00234BE5">
        <w:rPr>
          <w:rFonts w:cs="David" w:hint="cs"/>
          <w:sz w:val="28"/>
          <w:szCs w:val="28"/>
          <w:rtl/>
        </w:rPr>
        <w:t xml:space="preserve">. </w:t>
      </w:r>
    </w:p>
    <w:p w:rsidR="003D09EC" w:rsidRDefault="00EE224E" w:rsidP="007005BB">
      <w:pPr>
        <w:pStyle w:val="a4"/>
        <w:numPr>
          <w:ilvl w:val="0"/>
          <w:numId w:val="1"/>
        </w:numPr>
        <w:tabs>
          <w:tab w:val="left" w:pos="226"/>
          <w:tab w:val="left" w:pos="3521"/>
        </w:tabs>
        <w:spacing w:line="360" w:lineRule="auto"/>
        <w:ind w:left="-57" w:right="-284" w:firstLine="0"/>
        <w:jc w:val="both"/>
        <w:rPr>
          <w:rFonts w:cs="David"/>
          <w:szCs w:val="28"/>
        </w:rPr>
      </w:pPr>
      <w:r w:rsidRPr="00EE224E">
        <w:rPr>
          <w:rFonts w:cs="David" w:hint="cs"/>
          <w:sz w:val="28"/>
          <w:szCs w:val="28"/>
          <w:rtl/>
        </w:rPr>
        <w:t xml:space="preserve">עיון בהודעה הכתובה מעלה כי היא בעלת הגיון פנימי מובהק, מפורטת וקוהרנטית. כמו כן, </w:t>
      </w:r>
      <w:r w:rsidR="00234BE5" w:rsidRPr="00EE224E">
        <w:rPr>
          <w:rFonts w:cs="David" w:hint="cs"/>
          <w:sz w:val="28"/>
          <w:szCs w:val="28"/>
          <w:rtl/>
        </w:rPr>
        <w:t>יש לציין</w:t>
      </w:r>
      <w:r w:rsidR="00234BE5" w:rsidRPr="00EE224E">
        <w:rPr>
          <w:rFonts w:cs="David"/>
          <w:sz w:val="28"/>
          <w:szCs w:val="28"/>
          <w:rtl/>
        </w:rPr>
        <w:t xml:space="preserve"> </w:t>
      </w:r>
      <w:r w:rsidR="00234BE5" w:rsidRPr="00EE224E">
        <w:rPr>
          <w:rFonts w:cs="David" w:hint="cs"/>
          <w:sz w:val="28"/>
          <w:szCs w:val="28"/>
          <w:rtl/>
        </w:rPr>
        <w:t>כי</w:t>
      </w:r>
      <w:r w:rsidR="00234BE5" w:rsidRPr="00EE224E">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234BE5" w:rsidRPr="00EE224E">
        <w:rPr>
          <w:rFonts w:cs="David" w:hint="cs"/>
          <w:sz w:val="28"/>
          <w:szCs w:val="28"/>
          <w:rtl/>
        </w:rPr>
        <w:t xml:space="preserve"> לא</w:t>
      </w:r>
      <w:r w:rsidR="00234BE5" w:rsidRPr="00EE224E">
        <w:rPr>
          <w:rFonts w:cs="David"/>
          <w:sz w:val="28"/>
          <w:szCs w:val="28"/>
          <w:rtl/>
        </w:rPr>
        <w:t xml:space="preserve"> </w:t>
      </w:r>
      <w:r w:rsidR="00234BE5" w:rsidRPr="00EE224E">
        <w:rPr>
          <w:rFonts w:cs="David" w:hint="cs"/>
          <w:sz w:val="28"/>
          <w:szCs w:val="28"/>
          <w:rtl/>
        </w:rPr>
        <w:t>כפר</w:t>
      </w:r>
      <w:r w:rsidR="00234BE5" w:rsidRPr="00EE224E">
        <w:rPr>
          <w:rFonts w:cs="David"/>
          <w:sz w:val="28"/>
          <w:szCs w:val="28"/>
          <w:rtl/>
        </w:rPr>
        <w:t xml:space="preserve"> </w:t>
      </w:r>
      <w:r w:rsidR="00234BE5" w:rsidRPr="00EE224E">
        <w:rPr>
          <w:rFonts w:cs="David" w:hint="cs"/>
          <w:sz w:val="28"/>
          <w:szCs w:val="28"/>
          <w:rtl/>
        </w:rPr>
        <w:t>בתוכן</w:t>
      </w:r>
      <w:r w:rsidR="00234BE5" w:rsidRPr="00EE224E">
        <w:rPr>
          <w:rFonts w:cs="David"/>
          <w:sz w:val="28"/>
          <w:szCs w:val="28"/>
          <w:rtl/>
        </w:rPr>
        <w:t xml:space="preserve"> </w:t>
      </w:r>
      <w:r w:rsidR="00234BE5" w:rsidRPr="00EE224E">
        <w:rPr>
          <w:rFonts w:cs="David" w:hint="cs"/>
          <w:sz w:val="28"/>
          <w:szCs w:val="28"/>
          <w:rtl/>
        </w:rPr>
        <w:t>הודעתו ולא חזר מעיקרי הדברים שכלולים בה, אלא, טען</w:t>
      </w:r>
      <w:r w:rsidR="00234BE5" w:rsidRPr="00EE224E">
        <w:rPr>
          <w:rFonts w:cs="David"/>
          <w:sz w:val="28"/>
          <w:szCs w:val="28"/>
          <w:rtl/>
        </w:rPr>
        <w:t xml:space="preserve"> </w:t>
      </w:r>
      <w:r w:rsidR="00234BE5" w:rsidRPr="00EE224E">
        <w:rPr>
          <w:rFonts w:cs="David" w:hint="cs"/>
          <w:sz w:val="28"/>
          <w:szCs w:val="28"/>
          <w:rtl/>
        </w:rPr>
        <w:t>כי</w:t>
      </w:r>
      <w:r w:rsidR="00234BE5" w:rsidRPr="00EE224E">
        <w:rPr>
          <w:rFonts w:cs="David"/>
          <w:sz w:val="28"/>
          <w:szCs w:val="28"/>
          <w:rtl/>
        </w:rPr>
        <w:t xml:space="preserve"> </w:t>
      </w:r>
      <w:r w:rsidR="00234BE5" w:rsidRPr="00EE224E">
        <w:rPr>
          <w:rFonts w:cs="David" w:hint="cs"/>
          <w:sz w:val="28"/>
          <w:szCs w:val="28"/>
          <w:rtl/>
        </w:rPr>
        <w:t xml:space="preserve">הפללת המערערת אינה נכונה וכי נבעה מרצונו לנקום בה, לאחר שהחוקר מסר לו כי הפלילה אותו במעורבות בעבירות של שימוש בסם מסוכן. </w:t>
      </w:r>
      <w:r w:rsidRPr="00EE224E">
        <w:rPr>
          <w:rFonts w:cs="David" w:hint="cs"/>
          <w:szCs w:val="28"/>
          <w:rtl/>
        </w:rPr>
        <w:t>ב</w:t>
      </w:r>
      <w:r w:rsidR="00234BE5" w:rsidRPr="00EE224E">
        <w:rPr>
          <w:rFonts w:cs="David" w:hint="cs"/>
          <w:szCs w:val="28"/>
          <w:rtl/>
        </w:rPr>
        <w:t>פסיקת בית המשפט העליון</w:t>
      </w:r>
      <w:r w:rsidRPr="00EE224E">
        <w:rPr>
          <w:rFonts w:cs="David" w:hint="cs"/>
          <w:szCs w:val="28"/>
          <w:rtl/>
        </w:rPr>
        <w:t>, נקבע</w:t>
      </w:r>
      <w:r w:rsidR="00234BE5" w:rsidRPr="00EE224E">
        <w:rPr>
          <w:rFonts w:cs="David" w:hint="cs"/>
          <w:szCs w:val="28"/>
          <w:rtl/>
        </w:rPr>
        <w:t xml:space="preserve"> כי אף פגמים שנפלו בחקירתו של עד ופגיעה בזכויותיו בחקירה, עשויים להשפיע על משקל עדותו ואף על קבילותה, במסגרת הליך כנגד נאשם אחר, המופלל על</w:t>
      </w:r>
      <w:r w:rsidR="00896D72">
        <w:rPr>
          <w:rFonts w:cs="David" w:hint="cs"/>
          <w:szCs w:val="28"/>
          <w:rtl/>
        </w:rPr>
        <w:t>-</w:t>
      </w:r>
      <w:r w:rsidR="00234BE5" w:rsidRPr="00EE224E">
        <w:rPr>
          <w:rFonts w:cs="David" w:hint="cs"/>
          <w:szCs w:val="28"/>
          <w:rtl/>
        </w:rPr>
        <w:t>ידו (לדעות שונות ביחס למבחנים שיש לנקוט ולעוצמת הפגם הרלוונטי ראו:</w:t>
      </w:r>
      <w:r w:rsidR="00234BE5" w:rsidRPr="00EE224E">
        <w:rPr>
          <w:rFonts w:cs="David"/>
          <w:szCs w:val="28"/>
          <w:rtl/>
        </w:rPr>
        <w:t xml:space="preserve"> דנ"פ 6064/1</w:t>
      </w:r>
      <w:r w:rsidR="00234BE5" w:rsidRPr="00EE224E">
        <w:rPr>
          <w:rFonts w:cs="David" w:hint="cs"/>
          <w:szCs w:val="28"/>
          <w:rtl/>
        </w:rPr>
        <w:t xml:space="preserve">6 </w:t>
      </w:r>
      <w:r w:rsidR="00234BE5" w:rsidRPr="00EE224E">
        <w:rPr>
          <w:rFonts w:cs="David" w:hint="cs"/>
          <w:b/>
          <w:bCs/>
          <w:szCs w:val="28"/>
          <w:rtl/>
        </w:rPr>
        <w:t>יהודה נ' מדינת ישראל</w:t>
      </w:r>
      <w:r w:rsidR="00234BE5" w:rsidRPr="00EE224E">
        <w:rPr>
          <w:rFonts w:cs="David" w:hint="cs"/>
          <w:szCs w:val="28"/>
          <w:rtl/>
        </w:rPr>
        <w:t xml:space="preserve"> (</w:t>
      </w:r>
      <w:r w:rsidR="00CB4539">
        <w:rPr>
          <w:rFonts w:cs="David" w:hint="cs"/>
          <w:szCs w:val="28"/>
          <w:rtl/>
        </w:rPr>
        <w:t xml:space="preserve">טרם פורסם, </w:t>
      </w:r>
      <w:r w:rsidR="00234BE5" w:rsidRPr="00EE224E">
        <w:rPr>
          <w:rFonts w:cs="David" w:hint="cs"/>
          <w:szCs w:val="28"/>
          <w:rtl/>
        </w:rPr>
        <w:t xml:space="preserve">16.8.2016); ע"פ 3237/15 </w:t>
      </w:r>
      <w:r w:rsidR="00234BE5" w:rsidRPr="00EE224E">
        <w:rPr>
          <w:rFonts w:cs="David" w:hint="cs"/>
          <w:b/>
          <w:bCs/>
          <w:szCs w:val="28"/>
          <w:rtl/>
        </w:rPr>
        <w:t>יהודה נ' מדינת ישראל</w:t>
      </w:r>
      <w:r w:rsidR="00234BE5" w:rsidRPr="00EE224E">
        <w:rPr>
          <w:rFonts w:cs="David" w:hint="cs"/>
          <w:szCs w:val="28"/>
          <w:rtl/>
        </w:rPr>
        <w:t xml:space="preserve"> (</w:t>
      </w:r>
      <w:r w:rsidR="00CB4539">
        <w:rPr>
          <w:rFonts w:cs="David" w:hint="cs"/>
          <w:szCs w:val="28"/>
          <w:rtl/>
        </w:rPr>
        <w:t xml:space="preserve">טרם פורסם, </w:t>
      </w:r>
      <w:r w:rsidR="00234BE5" w:rsidRPr="00EE224E">
        <w:rPr>
          <w:rFonts w:cs="David" w:hint="cs"/>
          <w:szCs w:val="28"/>
          <w:rtl/>
        </w:rPr>
        <w:t xml:space="preserve">1.6.2016); </w:t>
      </w:r>
      <w:r w:rsidR="00234BE5" w:rsidRPr="00EE224E">
        <w:rPr>
          <w:rFonts w:cs="David"/>
          <w:szCs w:val="28"/>
          <w:rtl/>
        </w:rPr>
        <w:t>ע"פ 7679/14</w:t>
      </w:r>
      <w:r w:rsidR="00234BE5" w:rsidRPr="00EE224E">
        <w:rPr>
          <w:rFonts w:cs="David" w:hint="cs"/>
          <w:szCs w:val="28"/>
          <w:rtl/>
        </w:rPr>
        <w:t xml:space="preserve"> </w:t>
      </w:r>
      <w:r w:rsidR="00234BE5" w:rsidRPr="00EE224E">
        <w:rPr>
          <w:rFonts w:cs="David" w:hint="cs"/>
          <w:b/>
          <w:bCs/>
          <w:szCs w:val="28"/>
          <w:rtl/>
        </w:rPr>
        <w:t>זהאדה נ' מדינת ישראל</w:t>
      </w:r>
      <w:r w:rsidR="00234BE5" w:rsidRPr="00EE224E">
        <w:rPr>
          <w:rFonts w:cs="David" w:hint="cs"/>
          <w:szCs w:val="28"/>
          <w:rtl/>
        </w:rPr>
        <w:t xml:space="preserve"> (</w:t>
      </w:r>
      <w:r w:rsidR="00CB4539">
        <w:rPr>
          <w:rFonts w:cs="David" w:hint="cs"/>
          <w:szCs w:val="28"/>
          <w:rtl/>
        </w:rPr>
        <w:t xml:space="preserve">טרם פורסם, </w:t>
      </w:r>
      <w:r w:rsidR="00234BE5" w:rsidRPr="00EE224E">
        <w:rPr>
          <w:rFonts w:cs="David" w:hint="cs"/>
          <w:szCs w:val="28"/>
          <w:rtl/>
        </w:rPr>
        <w:t>15.8.2016)). ברם, בכל הנוגע לחקירת העד שלפנינו, ידועה גם ההלכה שלפיה, בשונה מהצגת ראייה בדויה, אין באמירות כדוגמת דבריו של החוקר ל</w:t>
      </w:r>
      <w:r w:rsidR="00707F25">
        <w:rPr>
          <w:rFonts w:cs="David" w:hint="cs"/>
          <w:szCs w:val="28"/>
          <w:rtl/>
        </w:rPr>
        <w:t>טור</w:t>
      </w:r>
      <w:r w:rsidR="00707F25">
        <w:rPr>
          <w:rFonts w:cs="David"/>
          <w:szCs w:val="28"/>
          <w:rtl/>
        </w:rPr>
        <w:t>'</w:t>
      </w:r>
      <w:r w:rsidR="00707F25">
        <w:rPr>
          <w:rFonts w:cs="David" w:hint="cs"/>
          <w:szCs w:val="28"/>
          <w:rtl/>
        </w:rPr>
        <w:t xml:space="preserve"> נ</w:t>
      </w:r>
      <w:r w:rsidR="00707F25">
        <w:rPr>
          <w:rFonts w:cs="David"/>
          <w:szCs w:val="28"/>
          <w:rtl/>
        </w:rPr>
        <w:t>'</w:t>
      </w:r>
      <w:r w:rsidR="00234BE5" w:rsidRPr="00EE224E">
        <w:rPr>
          <w:rFonts w:cs="David" w:hint="cs"/>
          <w:szCs w:val="28"/>
          <w:rtl/>
        </w:rPr>
        <w:t xml:space="preserve"> משום תחבולה פסולה דווקא (ראו: ע/7/16 </w:t>
      </w:r>
      <w:r w:rsidR="00234BE5" w:rsidRPr="00EE224E">
        <w:rPr>
          <w:rFonts w:cs="David" w:hint="cs"/>
          <w:b/>
          <w:bCs/>
          <w:szCs w:val="28"/>
          <w:rtl/>
        </w:rPr>
        <w:t>טור' דנינו נ' התובע הצבאי הראשי</w:t>
      </w:r>
      <w:r w:rsidR="00234BE5" w:rsidRPr="00EE224E">
        <w:rPr>
          <w:rFonts w:cs="David" w:hint="cs"/>
          <w:szCs w:val="28"/>
          <w:rtl/>
        </w:rPr>
        <w:t xml:space="preserve"> (2016); ע/57/15 </w:t>
      </w:r>
      <w:r w:rsidR="00234BE5" w:rsidRPr="00EE224E">
        <w:rPr>
          <w:rFonts w:cs="David" w:hint="cs"/>
          <w:b/>
          <w:bCs/>
          <w:szCs w:val="28"/>
          <w:rtl/>
        </w:rPr>
        <w:t>טור' לייזרוביץ נ' התובע הצבאי הראשי</w:t>
      </w:r>
      <w:r w:rsidR="00234BE5" w:rsidRPr="00EE224E">
        <w:rPr>
          <w:rFonts w:cs="David" w:hint="cs"/>
          <w:szCs w:val="28"/>
          <w:rtl/>
        </w:rPr>
        <w:t xml:space="preserve"> (2015)). </w:t>
      </w:r>
    </w:p>
    <w:p w:rsidR="003D09EC" w:rsidRDefault="003D09EC" w:rsidP="003D09EC">
      <w:pPr>
        <w:pStyle w:val="a4"/>
        <w:tabs>
          <w:tab w:val="left" w:pos="226"/>
          <w:tab w:val="left" w:pos="3521"/>
        </w:tabs>
        <w:spacing w:line="360" w:lineRule="auto"/>
        <w:ind w:left="-57" w:right="-284"/>
        <w:jc w:val="both"/>
        <w:rPr>
          <w:rFonts w:cs="David"/>
          <w:szCs w:val="28"/>
        </w:rPr>
      </w:pPr>
    </w:p>
    <w:p w:rsidR="00234BE5" w:rsidRPr="00EE224E" w:rsidRDefault="00234BE5" w:rsidP="003D09EC">
      <w:pPr>
        <w:pStyle w:val="a4"/>
        <w:tabs>
          <w:tab w:val="left" w:pos="226"/>
          <w:tab w:val="left" w:pos="3521"/>
        </w:tabs>
        <w:spacing w:line="360" w:lineRule="auto"/>
        <w:ind w:left="-57" w:right="-284"/>
        <w:jc w:val="both"/>
        <w:rPr>
          <w:rFonts w:cs="David"/>
          <w:szCs w:val="28"/>
        </w:rPr>
      </w:pPr>
      <w:r w:rsidRPr="00EE224E">
        <w:rPr>
          <w:rFonts w:cs="David" w:hint="cs"/>
          <w:szCs w:val="28"/>
          <w:rtl/>
        </w:rPr>
        <w:t xml:space="preserve">לעניין זה יפים דבריו של בית המשפט העליון בעניין </w:t>
      </w:r>
      <w:r w:rsidRPr="00EE224E">
        <w:rPr>
          <w:rFonts w:cs="David" w:hint="cs"/>
          <w:b/>
          <w:bCs/>
          <w:szCs w:val="28"/>
          <w:rtl/>
        </w:rPr>
        <w:t>יהודה</w:t>
      </w:r>
      <w:r w:rsidRPr="00EE224E">
        <w:rPr>
          <w:rFonts w:cs="David" w:hint="cs"/>
          <w:szCs w:val="28"/>
          <w:rtl/>
        </w:rPr>
        <w:t xml:space="preserve"> הנ"ל, שלפיהם: </w:t>
      </w:r>
    </w:p>
    <w:p w:rsidR="00234BE5" w:rsidRPr="006713EE" w:rsidRDefault="00234BE5" w:rsidP="00234BE5">
      <w:pPr>
        <w:tabs>
          <w:tab w:val="left" w:pos="226"/>
          <w:tab w:val="left" w:pos="368"/>
        </w:tabs>
        <w:spacing w:line="240" w:lineRule="auto"/>
        <w:ind w:left="1077" w:right="1418"/>
        <w:jc w:val="both"/>
        <w:rPr>
          <w:rFonts w:ascii="David" w:hAnsi="David" w:cs="David"/>
          <w:szCs w:val="28"/>
          <w:rtl/>
        </w:rPr>
      </w:pPr>
      <w:r w:rsidRPr="006713EE">
        <w:rPr>
          <w:rFonts w:ascii="David" w:hAnsi="David" w:cs="David" w:hint="cs"/>
          <w:szCs w:val="28"/>
          <w:rtl/>
        </w:rPr>
        <w:t>"</w:t>
      </w:r>
      <w:r w:rsidRPr="006713EE">
        <w:rPr>
          <w:rFonts w:ascii="David" w:hAnsi="David" w:cs="David"/>
          <w:szCs w:val="28"/>
          <w:rtl/>
        </w:rPr>
        <w:t xml:space="preserve">אכן, לאחר הלכת יששכרוב היו מי שסברו כי יש לבחון מחדש את ההלכה לפיה רשאים חוקרי המשטרה להשמיע באוזני חשודים אמירות כוזבות בנוגע לקיומן של ראיות להוכחת אשמתם </w:t>
      </w:r>
      <w:r w:rsidRPr="006713EE">
        <w:rPr>
          <w:rFonts w:ascii="David" w:hAnsi="David" w:cs="David" w:hint="cs"/>
          <w:szCs w:val="28"/>
          <w:rtl/>
        </w:rPr>
        <w:t>...</w:t>
      </w:r>
      <w:r w:rsidRPr="006713EE">
        <w:rPr>
          <w:rFonts w:ascii="David" w:hAnsi="David" w:cs="David"/>
          <w:szCs w:val="28"/>
          <w:rtl/>
        </w:rPr>
        <w:t xml:space="preserve"> ואולם, עמדה זו לא נתקבעה כהלכה </w:t>
      </w:r>
      <w:r w:rsidRPr="006713EE">
        <w:rPr>
          <w:rFonts w:ascii="David" w:hAnsi="David" w:cs="David" w:hint="cs"/>
          <w:szCs w:val="28"/>
          <w:rtl/>
        </w:rPr>
        <w:t>...</w:t>
      </w:r>
      <w:r w:rsidRPr="006713EE">
        <w:rPr>
          <w:rFonts w:ascii="David" w:hAnsi="David" w:cs="David"/>
          <w:szCs w:val="28"/>
          <w:rtl/>
        </w:rPr>
        <w:t xml:space="preserve"> להשקפתי, מאבק אפקטיבי ונחוש בפשיעה מחייב שימוש בתחבולות שונות שהן בבחינת </w:t>
      </w:r>
      <w:r>
        <w:rPr>
          <w:rFonts w:ascii="David" w:hAnsi="David" w:cs="David" w:hint="cs"/>
          <w:szCs w:val="28"/>
          <w:rtl/>
        </w:rPr>
        <w:t>'</w:t>
      </w:r>
      <w:r w:rsidRPr="006713EE">
        <w:rPr>
          <w:rFonts w:ascii="David" w:hAnsi="David" w:cs="David"/>
          <w:szCs w:val="28"/>
          <w:rtl/>
        </w:rPr>
        <w:t>הכרח בל יגונה</w:t>
      </w:r>
      <w:r w:rsidRPr="006713EE">
        <w:rPr>
          <w:rFonts w:ascii="David" w:hAnsi="David" w:cs="David" w:hint="cs"/>
          <w:szCs w:val="28"/>
          <w:rtl/>
        </w:rPr>
        <w:t>'</w:t>
      </w:r>
      <w:r w:rsidRPr="006713EE">
        <w:rPr>
          <w:rFonts w:ascii="David" w:hAnsi="David" w:cs="David"/>
          <w:szCs w:val="28"/>
          <w:rtl/>
        </w:rPr>
        <w:t xml:space="preserve"> </w:t>
      </w:r>
      <w:r w:rsidRPr="006713EE">
        <w:rPr>
          <w:rFonts w:ascii="David" w:hAnsi="David" w:cs="David" w:hint="cs"/>
          <w:szCs w:val="28"/>
          <w:rtl/>
        </w:rPr>
        <w:t>...</w:t>
      </w:r>
      <w:r w:rsidRPr="006713EE">
        <w:rPr>
          <w:rFonts w:ascii="David" w:hAnsi="David" w:cs="David"/>
          <w:szCs w:val="28"/>
          <w:rtl/>
        </w:rPr>
        <w:t xml:space="preserve"> אמירות כוזבות </w:t>
      </w:r>
      <w:r>
        <w:rPr>
          <w:rFonts w:ascii="David" w:hAnsi="David" w:cs="David" w:hint="cs"/>
          <w:szCs w:val="28"/>
          <w:rtl/>
        </w:rPr>
        <w:t xml:space="preserve">... </w:t>
      </w:r>
      <w:r w:rsidRPr="006713EE">
        <w:rPr>
          <w:rFonts w:ascii="David" w:hAnsi="David" w:cs="David"/>
          <w:szCs w:val="28"/>
          <w:rtl/>
        </w:rPr>
        <w:t>מן הסוג שהשמיע החוקר באזני עידן היא אחת מאותן תחבולות שבהן רשאים חוקרים להשתמש ואילו פסילתה כמניפולציה היא גורפת ומרחיקת לכת ועשויה לשמוט מידי החוקרים כלי חקירה יעיל וחשוב ב</w:t>
      </w:r>
      <w:r w:rsidRPr="006713EE">
        <w:rPr>
          <w:rFonts w:ascii="David" w:hAnsi="David" w:cs="David" w:hint="cs"/>
          <w:szCs w:val="28"/>
          <w:rtl/>
        </w:rPr>
        <w:t>'</w:t>
      </w:r>
      <w:r w:rsidRPr="006713EE">
        <w:rPr>
          <w:rFonts w:ascii="David" w:hAnsi="David" w:cs="David"/>
          <w:szCs w:val="28"/>
          <w:rtl/>
        </w:rPr>
        <w:t>מאבק המוחות</w:t>
      </w:r>
      <w:r w:rsidRPr="006713EE">
        <w:rPr>
          <w:rFonts w:ascii="David" w:hAnsi="David" w:cs="David" w:hint="cs"/>
          <w:szCs w:val="28"/>
          <w:rtl/>
        </w:rPr>
        <w:t>'</w:t>
      </w:r>
      <w:r w:rsidRPr="006713EE">
        <w:rPr>
          <w:rFonts w:ascii="David" w:hAnsi="David" w:cs="David"/>
          <w:szCs w:val="28"/>
          <w:rtl/>
        </w:rPr>
        <w:t xml:space="preserve"> המתנהל לעיתים קרובות בחדר החקירות בין החוקר </w:t>
      </w:r>
      <w:r w:rsidR="003D09EC">
        <w:rPr>
          <w:rFonts w:ascii="David" w:hAnsi="David" w:cs="David"/>
          <w:szCs w:val="28"/>
          <w:rtl/>
        </w:rPr>
        <w:t>לנחקר ושאינה חוצה את גבול המותר</w:t>
      </w:r>
      <w:r w:rsidRPr="006713EE">
        <w:rPr>
          <w:rFonts w:ascii="David" w:hAnsi="David" w:cs="David" w:hint="cs"/>
          <w:szCs w:val="28"/>
          <w:rtl/>
        </w:rPr>
        <w:t>" (</w:t>
      </w:r>
      <w:r>
        <w:rPr>
          <w:rFonts w:ascii="David" w:hAnsi="David" w:cs="David" w:hint="cs"/>
          <w:szCs w:val="28"/>
          <w:rtl/>
        </w:rPr>
        <w:t xml:space="preserve">עניין </w:t>
      </w:r>
      <w:r w:rsidRPr="006713EE">
        <w:rPr>
          <w:rFonts w:ascii="David" w:hAnsi="David" w:cs="David" w:hint="cs"/>
          <w:b/>
          <w:bCs/>
          <w:szCs w:val="28"/>
          <w:rtl/>
        </w:rPr>
        <w:t xml:space="preserve">יהודה </w:t>
      </w:r>
      <w:r>
        <w:rPr>
          <w:rFonts w:ascii="David" w:hAnsi="David" w:cs="David" w:hint="cs"/>
          <w:szCs w:val="28"/>
          <w:rtl/>
        </w:rPr>
        <w:t>לעיל, פסקה 5)</w:t>
      </w:r>
      <w:r w:rsidR="003D09EC">
        <w:rPr>
          <w:rFonts w:ascii="David" w:hAnsi="David" w:cs="David" w:hint="cs"/>
          <w:szCs w:val="28"/>
          <w:rtl/>
        </w:rPr>
        <w:t>.</w:t>
      </w:r>
    </w:p>
    <w:p w:rsidR="00234BE5" w:rsidRDefault="00234BE5" w:rsidP="00557317">
      <w:pPr>
        <w:pStyle w:val="a4"/>
        <w:numPr>
          <w:ilvl w:val="0"/>
          <w:numId w:val="1"/>
        </w:numPr>
        <w:tabs>
          <w:tab w:val="left" w:pos="226"/>
          <w:tab w:val="left" w:pos="3521"/>
        </w:tabs>
        <w:spacing w:line="360" w:lineRule="auto"/>
        <w:ind w:left="-57" w:right="-284" w:firstLine="0"/>
        <w:jc w:val="both"/>
        <w:rPr>
          <w:rFonts w:cs="David"/>
          <w:sz w:val="28"/>
          <w:szCs w:val="28"/>
        </w:rPr>
      </w:pPr>
      <w:r w:rsidRPr="006713EE">
        <w:rPr>
          <w:rFonts w:cs="David" w:hint="cs"/>
          <w:sz w:val="28"/>
          <w:szCs w:val="28"/>
          <w:rtl/>
        </w:rPr>
        <w:t>זאת ועוד, כאמור, בית הדין קמא התרשם, כי "ניכר</w:t>
      </w:r>
      <w:r w:rsidRPr="006713EE">
        <w:rPr>
          <w:rFonts w:cs="David"/>
          <w:sz w:val="28"/>
          <w:szCs w:val="28"/>
          <w:rtl/>
        </w:rPr>
        <w:t xml:space="preserve"> </w:t>
      </w:r>
      <w:r w:rsidRPr="006713EE">
        <w:rPr>
          <w:rFonts w:cs="David" w:hint="cs"/>
          <w:sz w:val="28"/>
          <w:szCs w:val="28"/>
          <w:rtl/>
        </w:rPr>
        <w:t>היה</w:t>
      </w:r>
      <w:r w:rsidRPr="006713EE">
        <w:rPr>
          <w:rFonts w:cs="David"/>
          <w:sz w:val="28"/>
          <w:szCs w:val="28"/>
          <w:rtl/>
        </w:rPr>
        <w:t xml:space="preserve"> </w:t>
      </w:r>
      <w:r w:rsidRPr="006713EE">
        <w:rPr>
          <w:rFonts w:cs="David" w:hint="cs"/>
          <w:sz w:val="28"/>
          <w:szCs w:val="28"/>
          <w:rtl/>
        </w:rPr>
        <w:t>ש</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6713EE">
        <w:rPr>
          <w:rFonts w:cs="David"/>
          <w:sz w:val="28"/>
          <w:szCs w:val="28"/>
          <w:rtl/>
        </w:rPr>
        <w:t xml:space="preserve"> </w:t>
      </w:r>
      <w:r w:rsidRPr="006713EE">
        <w:rPr>
          <w:rFonts w:cs="David" w:hint="cs"/>
          <w:sz w:val="28"/>
          <w:szCs w:val="28"/>
          <w:rtl/>
        </w:rPr>
        <w:t>עושה</w:t>
      </w:r>
      <w:r w:rsidRPr="006713EE">
        <w:rPr>
          <w:rFonts w:cs="David"/>
          <w:sz w:val="28"/>
          <w:szCs w:val="28"/>
          <w:rtl/>
        </w:rPr>
        <w:t xml:space="preserve"> </w:t>
      </w:r>
      <w:r w:rsidRPr="006713EE">
        <w:rPr>
          <w:rFonts w:cs="David" w:hint="cs"/>
          <w:szCs w:val="28"/>
          <w:rtl/>
        </w:rPr>
        <w:t>כל</w:t>
      </w:r>
      <w:r w:rsidRPr="006713EE">
        <w:rPr>
          <w:rFonts w:cs="David"/>
          <w:sz w:val="28"/>
          <w:szCs w:val="28"/>
          <w:rtl/>
        </w:rPr>
        <w:t xml:space="preserve"> </w:t>
      </w:r>
      <w:r w:rsidRPr="006713EE">
        <w:rPr>
          <w:rFonts w:cs="David" w:hint="cs"/>
          <w:sz w:val="28"/>
          <w:szCs w:val="28"/>
          <w:rtl/>
        </w:rPr>
        <w:t>מאמץ</w:t>
      </w:r>
      <w:r w:rsidRPr="006713EE">
        <w:rPr>
          <w:rFonts w:cs="David"/>
          <w:sz w:val="28"/>
          <w:szCs w:val="28"/>
          <w:rtl/>
        </w:rPr>
        <w:t xml:space="preserve"> </w:t>
      </w:r>
      <w:r w:rsidRPr="006713EE">
        <w:rPr>
          <w:rFonts w:cs="David" w:hint="cs"/>
          <w:sz w:val="28"/>
          <w:szCs w:val="28"/>
          <w:rtl/>
        </w:rPr>
        <w:t>על</w:t>
      </w:r>
      <w:r w:rsidRPr="006713EE">
        <w:rPr>
          <w:rFonts w:cs="David"/>
          <w:sz w:val="28"/>
          <w:szCs w:val="28"/>
          <w:rtl/>
        </w:rPr>
        <w:t xml:space="preserve"> </w:t>
      </w:r>
      <w:r w:rsidRPr="006713EE">
        <w:rPr>
          <w:rFonts w:cs="David" w:hint="cs"/>
          <w:sz w:val="28"/>
          <w:szCs w:val="28"/>
          <w:rtl/>
        </w:rPr>
        <w:t>מנת</w:t>
      </w:r>
      <w:r w:rsidRPr="006713EE">
        <w:rPr>
          <w:rFonts w:cs="David"/>
          <w:sz w:val="28"/>
          <w:szCs w:val="28"/>
          <w:rtl/>
        </w:rPr>
        <w:t xml:space="preserve"> </w:t>
      </w:r>
      <w:r w:rsidRPr="006713EE">
        <w:rPr>
          <w:rFonts w:cs="David" w:hint="cs"/>
          <w:sz w:val="28"/>
          <w:szCs w:val="28"/>
          <w:rtl/>
        </w:rPr>
        <w:t>לחזור</w:t>
      </w:r>
      <w:r w:rsidRPr="006713EE">
        <w:rPr>
          <w:rFonts w:cs="David"/>
          <w:sz w:val="28"/>
          <w:szCs w:val="28"/>
          <w:rtl/>
        </w:rPr>
        <w:t xml:space="preserve"> </w:t>
      </w:r>
      <w:r w:rsidRPr="006713EE">
        <w:rPr>
          <w:rFonts w:cs="David" w:hint="cs"/>
          <w:sz w:val="28"/>
          <w:szCs w:val="28"/>
          <w:rtl/>
        </w:rPr>
        <w:t>בו</w:t>
      </w:r>
      <w:r w:rsidRPr="006713EE">
        <w:rPr>
          <w:rFonts w:cs="David"/>
          <w:sz w:val="28"/>
          <w:szCs w:val="28"/>
          <w:rtl/>
        </w:rPr>
        <w:t xml:space="preserve"> </w:t>
      </w:r>
      <w:r w:rsidRPr="006713EE">
        <w:rPr>
          <w:rFonts w:cs="David" w:hint="cs"/>
          <w:sz w:val="28"/>
          <w:szCs w:val="28"/>
          <w:rtl/>
        </w:rPr>
        <w:t>מגרסת</w:t>
      </w:r>
      <w:r w:rsidRPr="006713EE">
        <w:rPr>
          <w:rFonts w:cs="David"/>
          <w:sz w:val="28"/>
          <w:szCs w:val="28"/>
          <w:rtl/>
        </w:rPr>
        <w:t xml:space="preserve"> </w:t>
      </w:r>
      <w:r w:rsidRPr="006713EE">
        <w:rPr>
          <w:rFonts w:cs="David" w:hint="cs"/>
          <w:sz w:val="28"/>
          <w:szCs w:val="28"/>
          <w:rtl/>
        </w:rPr>
        <w:t>ההפללה", והדגיש, כי הפללת</w:t>
      </w:r>
      <w:r w:rsidRPr="006713EE">
        <w:rPr>
          <w:rFonts w:cs="David"/>
          <w:sz w:val="28"/>
          <w:szCs w:val="28"/>
          <w:rtl/>
        </w:rPr>
        <w:t xml:space="preserve"> </w:t>
      </w:r>
      <w:r>
        <w:rPr>
          <w:rFonts w:cs="David" w:hint="cs"/>
          <w:sz w:val="28"/>
          <w:szCs w:val="28"/>
          <w:rtl/>
        </w:rPr>
        <w:t xml:space="preserve">המערערת נמסרה על-ידי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w:t>
      </w:r>
      <w:r w:rsidRPr="006713EE">
        <w:rPr>
          <w:rFonts w:cs="David" w:hint="cs"/>
          <w:sz w:val="28"/>
          <w:szCs w:val="28"/>
          <w:rtl/>
        </w:rPr>
        <w:t>בשלב</w:t>
      </w:r>
      <w:r w:rsidRPr="006713EE">
        <w:rPr>
          <w:rFonts w:cs="David"/>
          <w:sz w:val="28"/>
          <w:szCs w:val="28"/>
          <w:rtl/>
        </w:rPr>
        <w:t xml:space="preserve"> </w:t>
      </w:r>
      <w:r w:rsidRPr="006713EE">
        <w:rPr>
          <w:rFonts w:cs="David" w:hint="cs"/>
          <w:sz w:val="28"/>
          <w:szCs w:val="28"/>
          <w:rtl/>
        </w:rPr>
        <w:t>מוקדם</w:t>
      </w:r>
      <w:r w:rsidRPr="006713EE">
        <w:rPr>
          <w:rFonts w:cs="David"/>
          <w:sz w:val="28"/>
          <w:szCs w:val="28"/>
          <w:rtl/>
        </w:rPr>
        <w:t xml:space="preserve"> </w:t>
      </w:r>
      <w:r w:rsidRPr="006713EE">
        <w:rPr>
          <w:rFonts w:cs="David" w:hint="cs"/>
          <w:sz w:val="28"/>
          <w:szCs w:val="28"/>
          <w:rtl/>
        </w:rPr>
        <w:t>של</w:t>
      </w:r>
      <w:r w:rsidRPr="006713EE">
        <w:rPr>
          <w:rFonts w:cs="David"/>
          <w:sz w:val="28"/>
          <w:szCs w:val="28"/>
          <w:rtl/>
        </w:rPr>
        <w:t xml:space="preserve"> </w:t>
      </w:r>
      <w:r w:rsidRPr="006713EE">
        <w:rPr>
          <w:rFonts w:cs="David" w:hint="cs"/>
          <w:sz w:val="28"/>
          <w:szCs w:val="28"/>
          <w:rtl/>
        </w:rPr>
        <w:t>החקירה</w:t>
      </w:r>
      <w:r w:rsidRPr="006713EE">
        <w:rPr>
          <w:rFonts w:cs="David"/>
          <w:sz w:val="28"/>
          <w:szCs w:val="28"/>
          <w:rtl/>
        </w:rPr>
        <w:t xml:space="preserve">, </w:t>
      </w:r>
      <w:r>
        <w:rPr>
          <w:rFonts w:cs="David" w:hint="cs"/>
          <w:sz w:val="28"/>
          <w:szCs w:val="28"/>
          <w:rtl/>
        </w:rPr>
        <w:t>והייתה שלובה ב</w:t>
      </w:r>
      <w:r w:rsidRPr="006713EE">
        <w:rPr>
          <w:rFonts w:cs="David" w:hint="cs"/>
          <w:sz w:val="28"/>
          <w:szCs w:val="28"/>
          <w:rtl/>
        </w:rPr>
        <w:t>הודא</w:t>
      </w:r>
      <w:r>
        <w:rPr>
          <w:rFonts w:cs="David" w:hint="cs"/>
          <w:sz w:val="28"/>
          <w:szCs w:val="28"/>
          <w:rtl/>
        </w:rPr>
        <w:t xml:space="preserve">תו </w:t>
      </w:r>
      <w:r w:rsidR="00557317">
        <w:rPr>
          <w:rFonts w:cs="David" w:hint="cs"/>
          <w:sz w:val="28"/>
          <w:szCs w:val="28"/>
          <w:rtl/>
        </w:rPr>
        <w:t xml:space="preserve">שלו על אודות מספר </w:t>
      </w:r>
      <w:r>
        <w:rPr>
          <w:rFonts w:cs="David" w:hint="cs"/>
          <w:sz w:val="28"/>
          <w:szCs w:val="28"/>
          <w:rtl/>
        </w:rPr>
        <w:t xml:space="preserve">מעשי </w:t>
      </w:r>
      <w:r w:rsidRPr="006713EE">
        <w:rPr>
          <w:rFonts w:cs="David" w:hint="cs"/>
          <w:sz w:val="28"/>
          <w:szCs w:val="28"/>
          <w:rtl/>
        </w:rPr>
        <w:t>שימוש</w:t>
      </w:r>
      <w:r w:rsidRPr="006713EE">
        <w:rPr>
          <w:rFonts w:cs="David"/>
          <w:sz w:val="28"/>
          <w:szCs w:val="28"/>
          <w:rtl/>
        </w:rPr>
        <w:t xml:space="preserve"> </w:t>
      </w:r>
      <w:r w:rsidRPr="006713EE">
        <w:rPr>
          <w:rFonts w:cs="David" w:hint="cs"/>
          <w:sz w:val="28"/>
          <w:szCs w:val="28"/>
          <w:rtl/>
        </w:rPr>
        <w:t>בסמים</w:t>
      </w:r>
      <w:r>
        <w:rPr>
          <w:rFonts w:cs="David" w:hint="cs"/>
          <w:sz w:val="28"/>
          <w:szCs w:val="28"/>
          <w:rtl/>
        </w:rPr>
        <w:t xml:space="preserve">, הודאה שממנה, ככלל, לא חזר בו. בית הדין אף ציין את דברי החרטה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בסוף הודעתו הכתובה והדגיש, </w:t>
      </w:r>
      <w:r w:rsidR="00DC2748">
        <w:rPr>
          <w:rFonts w:cs="David" w:hint="cs"/>
          <w:sz w:val="28"/>
          <w:szCs w:val="28"/>
          <w:rtl/>
        </w:rPr>
        <w:t xml:space="preserve">כאמור, </w:t>
      </w:r>
      <w:r>
        <w:rPr>
          <w:rFonts w:cs="David" w:hint="cs"/>
          <w:sz w:val="28"/>
          <w:szCs w:val="28"/>
          <w:rtl/>
        </w:rPr>
        <w:t xml:space="preserve">כי </w:t>
      </w:r>
      <w:r w:rsidRPr="006713EE">
        <w:rPr>
          <w:rFonts w:cs="David" w:hint="cs"/>
          <w:sz w:val="28"/>
          <w:szCs w:val="28"/>
          <w:rtl/>
        </w:rPr>
        <w:t>הטענה</w:t>
      </w:r>
      <w:r w:rsidRPr="006713EE">
        <w:rPr>
          <w:rFonts w:cs="David"/>
          <w:sz w:val="28"/>
          <w:szCs w:val="28"/>
          <w:rtl/>
        </w:rPr>
        <w:t xml:space="preserve"> </w:t>
      </w:r>
      <w:r>
        <w:rPr>
          <w:rFonts w:cs="David" w:hint="cs"/>
          <w:sz w:val="28"/>
          <w:szCs w:val="28"/>
          <w:rtl/>
        </w:rPr>
        <w:t>ש</w:t>
      </w:r>
      <w:r w:rsidRPr="006713EE">
        <w:rPr>
          <w:rFonts w:cs="David" w:hint="cs"/>
          <w:sz w:val="28"/>
          <w:szCs w:val="28"/>
          <w:rtl/>
        </w:rPr>
        <w:t>לפיה</w:t>
      </w:r>
      <w:r w:rsidRPr="006713EE">
        <w:rPr>
          <w:rFonts w:cs="David"/>
          <w:sz w:val="28"/>
          <w:szCs w:val="28"/>
          <w:rtl/>
        </w:rPr>
        <w:t xml:space="preserve"> </w:t>
      </w:r>
      <w:r w:rsidRPr="006713EE">
        <w:rPr>
          <w:rFonts w:cs="David" w:hint="cs"/>
          <w:sz w:val="28"/>
          <w:szCs w:val="28"/>
          <w:rtl/>
        </w:rPr>
        <w:t>ביקש</w:t>
      </w:r>
      <w:r w:rsidRPr="006713EE">
        <w:rPr>
          <w:rFonts w:cs="David"/>
          <w:sz w:val="28"/>
          <w:szCs w:val="28"/>
          <w:rtl/>
        </w:rPr>
        <w:t xml:space="preserve"> </w:t>
      </w:r>
      <w:r w:rsidRPr="006713EE">
        <w:rPr>
          <w:rFonts w:cs="David" w:hint="cs"/>
          <w:sz w:val="28"/>
          <w:szCs w:val="28"/>
          <w:rtl/>
        </w:rPr>
        <w:t>לנקום</w:t>
      </w:r>
      <w:r w:rsidRPr="006713EE">
        <w:rPr>
          <w:rFonts w:cs="David"/>
          <w:sz w:val="28"/>
          <w:szCs w:val="28"/>
          <w:rtl/>
        </w:rPr>
        <w:t xml:space="preserve"> </w:t>
      </w:r>
      <w:r w:rsidRPr="006713EE">
        <w:rPr>
          <w:rFonts w:cs="David" w:hint="cs"/>
          <w:sz w:val="28"/>
          <w:szCs w:val="28"/>
          <w:rtl/>
        </w:rPr>
        <w:t>ב</w:t>
      </w:r>
      <w:r>
        <w:rPr>
          <w:rFonts w:cs="David" w:hint="cs"/>
          <w:sz w:val="28"/>
          <w:szCs w:val="28"/>
          <w:rtl/>
        </w:rPr>
        <w:t xml:space="preserve">מערערת </w:t>
      </w:r>
      <w:r w:rsidRPr="006713EE">
        <w:rPr>
          <w:rFonts w:cs="David" w:hint="cs"/>
          <w:sz w:val="28"/>
          <w:szCs w:val="28"/>
          <w:rtl/>
        </w:rPr>
        <w:t>אינה</w:t>
      </w:r>
      <w:r w:rsidRPr="006713EE">
        <w:rPr>
          <w:rFonts w:cs="David"/>
          <w:sz w:val="28"/>
          <w:szCs w:val="28"/>
          <w:rtl/>
        </w:rPr>
        <w:t xml:space="preserve"> </w:t>
      </w:r>
      <w:r w:rsidRPr="006713EE">
        <w:rPr>
          <w:rFonts w:cs="David" w:hint="cs"/>
          <w:sz w:val="28"/>
          <w:szCs w:val="28"/>
          <w:rtl/>
        </w:rPr>
        <w:t>מתיישבת</w:t>
      </w:r>
      <w:r w:rsidRPr="006713EE">
        <w:rPr>
          <w:rFonts w:cs="David"/>
          <w:sz w:val="28"/>
          <w:szCs w:val="28"/>
          <w:rtl/>
        </w:rPr>
        <w:t xml:space="preserve"> </w:t>
      </w:r>
      <w:r w:rsidRPr="006713EE">
        <w:rPr>
          <w:rFonts w:cs="David" w:hint="cs"/>
          <w:sz w:val="28"/>
          <w:szCs w:val="28"/>
          <w:rtl/>
        </w:rPr>
        <w:t>עם</w:t>
      </w:r>
      <w:r w:rsidRPr="006713EE">
        <w:rPr>
          <w:rFonts w:cs="David"/>
          <w:sz w:val="28"/>
          <w:szCs w:val="28"/>
          <w:rtl/>
        </w:rPr>
        <w:t xml:space="preserve"> </w:t>
      </w:r>
      <w:r w:rsidRPr="006713EE">
        <w:rPr>
          <w:rFonts w:cs="David" w:hint="cs"/>
          <w:sz w:val="28"/>
          <w:szCs w:val="28"/>
          <w:rtl/>
        </w:rPr>
        <w:t>תוכן</w:t>
      </w:r>
      <w:r w:rsidRPr="006713EE">
        <w:rPr>
          <w:rFonts w:cs="David"/>
          <w:sz w:val="28"/>
          <w:szCs w:val="28"/>
          <w:rtl/>
        </w:rPr>
        <w:t xml:space="preserve"> </w:t>
      </w:r>
      <w:r w:rsidRPr="006713EE">
        <w:rPr>
          <w:rFonts w:cs="David" w:hint="cs"/>
          <w:sz w:val="28"/>
          <w:szCs w:val="28"/>
          <w:rtl/>
        </w:rPr>
        <w:t>אמרת</w:t>
      </w:r>
      <w:r w:rsidRPr="006713EE">
        <w:rPr>
          <w:rFonts w:cs="David"/>
          <w:sz w:val="28"/>
          <w:szCs w:val="28"/>
          <w:rtl/>
        </w:rPr>
        <w:t xml:space="preserve"> </w:t>
      </w:r>
      <w:r w:rsidRPr="006713EE">
        <w:rPr>
          <w:rFonts w:cs="David" w:hint="cs"/>
          <w:sz w:val="28"/>
          <w:szCs w:val="28"/>
          <w:rtl/>
        </w:rPr>
        <w:t>ההפללה</w:t>
      </w:r>
      <w:r>
        <w:rPr>
          <w:rFonts w:cs="David" w:hint="cs"/>
          <w:sz w:val="28"/>
          <w:szCs w:val="28"/>
          <w:rtl/>
        </w:rPr>
        <w:t xml:space="preserve"> </w:t>
      </w:r>
      <w:r>
        <w:rPr>
          <w:rFonts w:cs="David"/>
          <w:sz w:val="28"/>
          <w:szCs w:val="28"/>
          <w:rtl/>
        </w:rPr>
        <w:t>–</w:t>
      </w:r>
      <w:r>
        <w:rPr>
          <w:rFonts w:cs="David" w:hint="cs"/>
          <w:sz w:val="28"/>
          <w:szCs w:val="28"/>
          <w:rtl/>
        </w:rPr>
        <w:t xml:space="preserve"> </w:t>
      </w:r>
    </w:p>
    <w:p w:rsidR="00234BE5" w:rsidRPr="006713EE" w:rsidRDefault="00234BE5" w:rsidP="004F0501">
      <w:pPr>
        <w:tabs>
          <w:tab w:val="left" w:pos="226"/>
          <w:tab w:val="left" w:pos="368"/>
        </w:tabs>
        <w:spacing w:line="240" w:lineRule="auto"/>
        <w:ind w:left="1077" w:right="1418"/>
        <w:jc w:val="both"/>
        <w:rPr>
          <w:rFonts w:cs="David"/>
          <w:sz w:val="28"/>
          <w:szCs w:val="28"/>
          <w:rtl/>
        </w:rPr>
      </w:pPr>
      <w:r>
        <w:rPr>
          <w:rFonts w:cs="David" w:hint="cs"/>
          <w:sz w:val="28"/>
          <w:szCs w:val="28"/>
          <w:rtl/>
        </w:rPr>
        <w:t>"</w:t>
      </w:r>
      <w:r w:rsidRPr="006713EE">
        <w:rPr>
          <w:rFonts w:cs="David" w:hint="cs"/>
          <w:sz w:val="28"/>
          <w:szCs w:val="28"/>
          <w:rtl/>
        </w:rPr>
        <w:t>אילו</w:t>
      </w:r>
      <w:r w:rsidRPr="006713EE">
        <w:rPr>
          <w:rFonts w:cs="David"/>
          <w:sz w:val="28"/>
          <w:szCs w:val="28"/>
          <w:rtl/>
        </w:rPr>
        <w:t xml:space="preserve"> </w:t>
      </w:r>
      <w:r w:rsidRPr="006713EE">
        <w:rPr>
          <w:rFonts w:cs="David" w:hint="cs"/>
          <w:sz w:val="28"/>
          <w:szCs w:val="28"/>
          <w:rtl/>
        </w:rPr>
        <w:t>ביקש</w:t>
      </w:r>
      <w:r w:rsidRPr="006713EE">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6713EE">
        <w:rPr>
          <w:rFonts w:cs="David"/>
          <w:sz w:val="28"/>
          <w:szCs w:val="28"/>
          <w:rtl/>
        </w:rPr>
        <w:t xml:space="preserve"> </w:t>
      </w:r>
      <w:r w:rsidRPr="006713EE">
        <w:rPr>
          <w:rFonts w:cs="David" w:hint="cs"/>
          <w:sz w:val="28"/>
          <w:szCs w:val="28"/>
          <w:rtl/>
        </w:rPr>
        <w:t>'לנקום'</w:t>
      </w:r>
      <w:r w:rsidRPr="006713EE">
        <w:rPr>
          <w:rFonts w:cs="David"/>
          <w:sz w:val="28"/>
          <w:szCs w:val="28"/>
          <w:rtl/>
        </w:rPr>
        <w:t xml:space="preserve"> </w:t>
      </w:r>
      <w:r w:rsidRPr="006713EE">
        <w:rPr>
          <w:rFonts w:cs="David" w:hint="cs"/>
          <w:sz w:val="28"/>
          <w:szCs w:val="28"/>
          <w:rtl/>
        </w:rPr>
        <w:t>בנאשמת</w:t>
      </w:r>
      <w:r w:rsidRPr="006713EE">
        <w:rPr>
          <w:rFonts w:cs="David"/>
          <w:sz w:val="28"/>
          <w:szCs w:val="28"/>
          <w:rtl/>
        </w:rPr>
        <w:t xml:space="preserve"> </w:t>
      </w:r>
      <w:r w:rsidRPr="006713EE">
        <w:rPr>
          <w:rFonts w:cs="David" w:hint="cs"/>
          <w:sz w:val="28"/>
          <w:szCs w:val="28"/>
          <w:rtl/>
        </w:rPr>
        <w:t>על</w:t>
      </w:r>
      <w:r w:rsidRPr="006713EE">
        <w:rPr>
          <w:rFonts w:cs="David"/>
          <w:sz w:val="28"/>
          <w:szCs w:val="28"/>
          <w:rtl/>
        </w:rPr>
        <w:t xml:space="preserve"> </w:t>
      </w:r>
      <w:r w:rsidRPr="006713EE">
        <w:rPr>
          <w:rFonts w:cs="David" w:hint="cs"/>
          <w:sz w:val="28"/>
          <w:szCs w:val="28"/>
          <w:rtl/>
        </w:rPr>
        <w:t>דרך</w:t>
      </w:r>
      <w:r w:rsidRPr="006713EE">
        <w:rPr>
          <w:rFonts w:cs="David"/>
          <w:sz w:val="28"/>
          <w:szCs w:val="28"/>
          <w:rtl/>
        </w:rPr>
        <w:t xml:space="preserve"> </w:t>
      </w:r>
      <w:r w:rsidRPr="006713EE">
        <w:rPr>
          <w:rFonts w:cs="David" w:hint="cs"/>
          <w:sz w:val="28"/>
          <w:szCs w:val="28"/>
          <w:rtl/>
        </w:rPr>
        <w:t>אמרת</w:t>
      </w:r>
      <w:r w:rsidRPr="006713EE">
        <w:rPr>
          <w:rFonts w:cs="David"/>
          <w:sz w:val="28"/>
          <w:szCs w:val="28"/>
          <w:rtl/>
        </w:rPr>
        <w:t xml:space="preserve"> </w:t>
      </w:r>
      <w:r w:rsidRPr="006713EE">
        <w:rPr>
          <w:rFonts w:cs="David" w:hint="cs"/>
          <w:sz w:val="28"/>
          <w:szCs w:val="28"/>
          <w:rtl/>
        </w:rPr>
        <w:t>ההפללה</w:t>
      </w:r>
      <w:r w:rsidRPr="006713EE">
        <w:rPr>
          <w:rFonts w:cs="David"/>
          <w:sz w:val="28"/>
          <w:szCs w:val="28"/>
          <w:rtl/>
        </w:rPr>
        <w:t xml:space="preserve">, </w:t>
      </w:r>
      <w:r w:rsidRPr="006713EE">
        <w:rPr>
          <w:rFonts w:cs="David" w:hint="cs"/>
          <w:sz w:val="28"/>
          <w:szCs w:val="28"/>
          <w:rtl/>
        </w:rPr>
        <w:t>איך</w:t>
      </w:r>
      <w:r w:rsidRPr="006713EE">
        <w:rPr>
          <w:rFonts w:cs="David"/>
          <w:sz w:val="28"/>
          <w:szCs w:val="28"/>
          <w:rtl/>
        </w:rPr>
        <w:t xml:space="preserve"> </w:t>
      </w:r>
      <w:r w:rsidRPr="006713EE">
        <w:rPr>
          <w:rFonts w:cs="David" w:hint="cs"/>
          <w:sz w:val="28"/>
          <w:szCs w:val="28"/>
          <w:rtl/>
        </w:rPr>
        <w:t>ניתן</w:t>
      </w:r>
      <w:r w:rsidRPr="006713EE">
        <w:rPr>
          <w:rFonts w:cs="David"/>
          <w:sz w:val="28"/>
          <w:szCs w:val="28"/>
          <w:rtl/>
        </w:rPr>
        <w:t xml:space="preserve"> </w:t>
      </w:r>
      <w:r w:rsidRPr="006713EE">
        <w:rPr>
          <w:rFonts w:cs="David" w:hint="cs"/>
          <w:sz w:val="28"/>
          <w:szCs w:val="28"/>
          <w:rtl/>
        </w:rPr>
        <w:t>להסביר</w:t>
      </w:r>
      <w:r w:rsidRPr="006713EE">
        <w:rPr>
          <w:rFonts w:cs="David"/>
          <w:sz w:val="28"/>
          <w:szCs w:val="28"/>
          <w:rtl/>
        </w:rPr>
        <w:t xml:space="preserve"> </w:t>
      </w:r>
      <w:r w:rsidRPr="006713EE">
        <w:rPr>
          <w:rFonts w:cs="David" w:hint="cs"/>
          <w:sz w:val="28"/>
          <w:szCs w:val="28"/>
          <w:rtl/>
        </w:rPr>
        <w:t>את</w:t>
      </w:r>
      <w:r w:rsidRPr="006713EE">
        <w:rPr>
          <w:rFonts w:cs="David"/>
          <w:sz w:val="28"/>
          <w:szCs w:val="28"/>
          <w:rtl/>
        </w:rPr>
        <w:t xml:space="preserve"> </w:t>
      </w:r>
      <w:r w:rsidRPr="006713EE">
        <w:rPr>
          <w:rFonts w:cs="David" w:hint="cs"/>
          <w:sz w:val="28"/>
          <w:szCs w:val="28"/>
          <w:rtl/>
        </w:rPr>
        <w:t>תיאור</w:t>
      </w:r>
      <w:r w:rsidRPr="006713EE">
        <w:rPr>
          <w:rFonts w:cs="David"/>
          <w:sz w:val="28"/>
          <w:szCs w:val="28"/>
          <w:rtl/>
        </w:rPr>
        <w:t xml:space="preserve"> </w:t>
      </w:r>
      <w:r w:rsidRPr="006713EE">
        <w:rPr>
          <w:rFonts w:cs="David" w:hint="cs"/>
          <w:sz w:val="28"/>
          <w:szCs w:val="28"/>
          <w:rtl/>
        </w:rPr>
        <w:t>הפללה</w:t>
      </w:r>
      <w:r w:rsidRPr="006713EE">
        <w:rPr>
          <w:rFonts w:cs="David"/>
          <w:sz w:val="28"/>
          <w:szCs w:val="28"/>
          <w:rtl/>
        </w:rPr>
        <w:t xml:space="preserve"> </w:t>
      </w:r>
      <w:r w:rsidRPr="006713EE">
        <w:rPr>
          <w:rFonts w:cs="David" w:hint="cs"/>
          <w:sz w:val="28"/>
          <w:szCs w:val="28"/>
          <w:rtl/>
        </w:rPr>
        <w:t>שבו</w:t>
      </w:r>
      <w:r w:rsidRPr="006713EE">
        <w:rPr>
          <w:rFonts w:cs="David"/>
          <w:sz w:val="28"/>
          <w:szCs w:val="28"/>
          <w:rtl/>
        </w:rPr>
        <w:t xml:space="preserve"> </w:t>
      </w:r>
      <w:r w:rsidRPr="006713EE">
        <w:rPr>
          <w:rFonts w:cs="David" w:hint="cs"/>
          <w:sz w:val="28"/>
          <w:szCs w:val="28"/>
          <w:rtl/>
        </w:rPr>
        <w:t>ה</w:t>
      </w:r>
      <w:r w:rsidR="004F0501">
        <w:rPr>
          <w:rFonts w:cs="David" w:hint="cs"/>
          <w:sz w:val="28"/>
          <w:szCs w:val="28"/>
          <w:rtl/>
        </w:rPr>
        <w:t>נא</w:t>
      </w:r>
      <w:r w:rsidRPr="006713EE">
        <w:rPr>
          <w:rFonts w:cs="David" w:hint="cs"/>
          <w:sz w:val="28"/>
          <w:szCs w:val="28"/>
          <w:rtl/>
        </w:rPr>
        <w:t>שמת</w:t>
      </w:r>
      <w:r w:rsidRPr="006713EE">
        <w:rPr>
          <w:rFonts w:cs="David"/>
          <w:sz w:val="28"/>
          <w:szCs w:val="28"/>
          <w:rtl/>
        </w:rPr>
        <w:t xml:space="preserve"> </w:t>
      </w:r>
      <w:r w:rsidRPr="006713EE">
        <w:rPr>
          <w:rFonts w:cs="David" w:hint="cs"/>
          <w:sz w:val="28"/>
          <w:szCs w:val="28"/>
          <w:rtl/>
        </w:rPr>
        <w:t>מתוארת</w:t>
      </w:r>
      <w:r w:rsidRPr="006713EE">
        <w:rPr>
          <w:rFonts w:cs="David"/>
          <w:sz w:val="28"/>
          <w:szCs w:val="28"/>
          <w:rtl/>
        </w:rPr>
        <w:t xml:space="preserve"> </w:t>
      </w:r>
      <w:r w:rsidRPr="006713EE">
        <w:rPr>
          <w:rFonts w:cs="David" w:hint="cs"/>
          <w:sz w:val="28"/>
          <w:szCs w:val="28"/>
          <w:rtl/>
        </w:rPr>
        <w:t>כמי</w:t>
      </w:r>
      <w:r w:rsidRPr="006713EE">
        <w:rPr>
          <w:rFonts w:cs="David"/>
          <w:sz w:val="28"/>
          <w:szCs w:val="28"/>
          <w:rtl/>
        </w:rPr>
        <w:t xml:space="preserve"> </w:t>
      </w:r>
      <w:r w:rsidRPr="006713EE">
        <w:rPr>
          <w:rFonts w:cs="David" w:hint="cs"/>
          <w:sz w:val="28"/>
          <w:szCs w:val="28"/>
          <w:rtl/>
        </w:rPr>
        <w:t>שהצטרפה</w:t>
      </w:r>
      <w:r w:rsidRPr="006713EE">
        <w:rPr>
          <w:rFonts w:cs="David"/>
          <w:sz w:val="28"/>
          <w:szCs w:val="28"/>
          <w:rtl/>
        </w:rPr>
        <w:t xml:space="preserve"> </w:t>
      </w:r>
      <w:r w:rsidRPr="006713EE">
        <w:rPr>
          <w:rFonts w:cs="David" w:hint="cs"/>
          <w:sz w:val="28"/>
          <w:szCs w:val="28"/>
          <w:rtl/>
        </w:rPr>
        <w:t>לשימוש</w:t>
      </w:r>
      <w:r w:rsidRPr="006713EE">
        <w:rPr>
          <w:rFonts w:cs="David"/>
          <w:sz w:val="28"/>
          <w:szCs w:val="28"/>
          <w:rtl/>
        </w:rPr>
        <w:t xml:space="preserve"> </w:t>
      </w:r>
      <w:r w:rsidRPr="006713EE">
        <w:rPr>
          <w:rFonts w:cs="David" w:hint="cs"/>
          <w:sz w:val="28"/>
          <w:szCs w:val="28"/>
          <w:rtl/>
        </w:rPr>
        <w:t>בסם</w:t>
      </w:r>
      <w:r w:rsidRPr="006713EE">
        <w:rPr>
          <w:rFonts w:cs="David"/>
          <w:sz w:val="28"/>
          <w:szCs w:val="28"/>
          <w:rtl/>
        </w:rPr>
        <w:t xml:space="preserve"> </w:t>
      </w:r>
      <w:r w:rsidRPr="006713EE">
        <w:rPr>
          <w:rFonts w:cs="David" w:hint="cs"/>
          <w:sz w:val="28"/>
          <w:szCs w:val="28"/>
          <w:rtl/>
        </w:rPr>
        <w:t>בלבד</w:t>
      </w:r>
      <w:r w:rsidRPr="006713EE">
        <w:rPr>
          <w:rFonts w:cs="David"/>
          <w:sz w:val="28"/>
          <w:szCs w:val="28"/>
          <w:rtl/>
        </w:rPr>
        <w:t xml:space="preserve">, </w:t>
      </w:r>
      <w:r w:rsidRPr="006713EE">
        <w:rPr>
          <w:rFonts w:cs="David" w:hint="cs"/>
          <w:sz w:val="28"/>
          <w:szCs w:val="28"/>
          <w:rtl/>
        </w:rPr>
        <w:t>כאשר</w:t>
      </w:r>
      <w:r w:rsidRPr="006713EE">
        <w:rPr>
          <w:rFonts w:cs="David"/>
          <w:sz w:val="28"/>
          <w:szCs w:val="28"/>
          <w:rtl/>
        </w:rPr>
        <w:t xml:space="preserve"> </w:t>
      </w:r>
      <w:r w:rsidRPr="006713EE">
        <w:rPr>
          <w:rFonts w:cs="David" w:hint="cs"/>
          <w:sz w:val="28"/>
          <w:szCs w:val="28"/>
          <w:rtl/>
        </w:rPr>
        <w:t>החיילת</w:t>
      </w:r>
      <w:r w:rsidRPr="006713EE">
        <w:rPr>
          <w:rFonts w:cs="David"/>
          <w:sz w:val="28"/>
          <w:szCs w:val="28"/>
          <w:rtl/>
        </w:rPr>
        <w:t xml:space="preserve"> </w:t>
      </w:r>
      <w:r w:rsidRPr="006713EE">
        <w:rPr>
          <w:rFonts w:cs="David" w:hint="cs"/>
          <w:sz w:val="28"/>
          <w:szCs w:val="28"/>
          <w:rtl/>
        </w:rPr>
        <w:t>עדי</w:t>
      </w:r>
      <w:r w:rsidRPr="006713EE">
        <w:rPr>
          <w:rFonts w:cs="David"/>
          <w:sz w:val="28"/>
          <w:szCs w:val="28"/>
          <w:rtl/>
        </w:rPr>
        <w:t xml:space="preserve"> </w:t>
      </w:r>
      <w:r w:rsidRPr="006713EE">
        <w:rPr>
          <w:rFonts w:cs="David" w:hint="cs"/>
          <w:sz w:val="28"/>
          <w:szCs w:val="28"/>
          <w:rtl/>
        </w:rPr>
        <w:t>היא</w:t>
      </w:r>
      <w:r w:rsidRPr="006713EE">
        <w:rPr>
          <w:rFonts w:cs="David"/>
          <w:sz w:val="28"/>
          <w:szCs w:val="28"/>
          <w:rtl/>
        </w:rPr>
        <w:t xml:space="preserve"> </w:t>
      </w:r>
      <w:r w:rsidRPr="00E37A9F">
        <w:rPr>
          <w:rFonts w:ascii="David" w:hAnsi="David" w:cs="David" w:hint="cs"/>
          <w:szCs w:val="28"/>
          <w:rtl/>
        </w:rPr>
        <w:t>זו</w:t>
      </w:r>
      <w:r w:rsidRPr="006713EE">
        <w:rPr>
          <w:rFonts w:cs="David"/>
          <w:sz w:val="28"/>
          <w:szCs w:val="28"/>
          <w:rtl/>
        </w:rPr>
        <w:t xml:space="preserve"> </w:t>
      </w:r>
      <w:r w:rsidRPr="006713EE">
        <w:rPr>
          <w:rFonts w:cs="David" w:hint="cs"/>
          <w:sz w:val="28"/>
          <w:szCs w:val="28"/>
          <w:rtl/>
        </w:rPr>
        <w:t>שהביאה</w:t>
      </w:r>
      <w:r w:rsidRPr="006713EE">
        <w:rPr>
          <w:rFonts w:cs="David"/>
          <w:sz w:val="28"/>
          <w:szCs w:val="28"/>
          <w:rtl/>
        </w:rPr>
        <w:t xml:space="preserve"> </w:t>
      </w:r>
      <w:r w:rsidRPr="006713EE">
        <w:rPr>
          <w:rFonts w:cs="David" w:hint="cs"/>
          <w:sz w:val="28"/>
          <w:szCs w:val="28"/>
          <w:rtl/>
        </w:rPr>
        <w:t>את</w:t>
      </w:r>
      <w:r w:rsidRPr="006713EE">
        <w:rPr>
          <w:rFonts w:cs="David"/>
          <w:sz w:val="28"/>
          <w:szCs w:val="28"/>
          <w:rtl/>
        </w:rPr>
        <w:t xml:space="preserve"> </w:t>
      </w:r>
      <w:r w:rsidRPr="006713EE">
        <w:rPr>
          <w:rFonts w:cs="David" w:hint="cs"/>
          <w:sz w:val="28"/>
          <w:szCs w:val="28"/>
          <w:rtl/>
        </w:rPr>
        <w:t>הסם</w:t>
      </w:r>
      <w:r w:rsidRPr="006713EE">
        <w:rPr>
          <w:rFonts w:cs="David"/>
          <w:sz w:val="28"/>
          <w:szCs w:val="28"/>
          <w:rtl/>
        </w:rPr>
        <w:t xml:space="preserve"> </w:t>
      </w:r>
      <w:r w:rsidRPr="006713EE">
        <w:rPr>
          <w:rFonts w:cs="David" w:hint="cs"/>
          <w:sz w:val="28"/>
          <w:szCs w:val="28"/>
          <w:rtl/>
        </w:rPr>
        <w:t>ואליה</w:t>
      </w:r>
      <w:r w:rsidRPr="006713EE">
        <w:rPr>
          <w:rFonts w:cs="David"/>
          <w:sz w:val="28"/>
          <w:szCs w:val="28"/>
          <w:rtl/>
        </w:rPr>
        <w:t xml:space="preserve"> </w:t>
      </w:r>
      <w:r w:rsidRPr="006713EE">
        <w:rPr>
          <w:rFonts w:cs="David" w:hint="cs"/>
          <w:sz w:val="28"/>
          <w:szCs w:val="28"/>
          <w:rtl/>
        </w:rPr>
        <w:t>הצטרפו</w:t>
      </w:r>
      <w:r w:rsidRPr="006713EE">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6713EE">
        <w:rPr>
          <w:rFonts w:cs="David"/>
          <w:sz w:val="28"/>
          <w:szCs w:val="28"/>
          <w:rtl/>
        </w:rPr>
        <w:t xml:space="preserve"> </w:t>
      </w:r>
      <w:r w:rsidRPr="006713EE">
        <w:rPr>
          <w:rFonts w:cs="David" w:hint="cs"/>
          <w:sz w:val="28"/>
          <w:szCs w:val="28"/>
          <w:rtl/>
        </w:rPr>
        <w:t>והנאשמת</w:t>
      </w:r>
      <w:r w:rsidRPr="006713EE">
        <w:rPr>
          <w:rFonts w:cs="David"/>
          <w:sz w:val="28"/>
          <w:szCs w:val="28"/>
          <w:rtl/>
        </w:rPr>
        <w:t xml:space="preserve">; </w:t>
      </w:r>
      <w:r w:rsidRPr="006713EE">
        <w:rPr>
          <w:rFonts w:cs="David" w:hint="cs"/>
          <w:sz w:val="28"/>
          <w:szCs w:val="28"/>
          <w:rtl/>
        </w:rPr>
        <w:t>ואם</w:t>
      </w:r>
      <w:r w:rsidRPr="006713EE">
        <w:rPr>
          <w:rFonts w:cs="David"/>
          <w:sz w:val="28"/>
          <w:szCs w:val="28"/>
          <w:rtl/>
        </w:rPr>
        <w:t xml:space="preserve"> </w:t>
      </w:r>
      <w:r w:rsidRPr="006713EE">
        <w:rPr>
          <w:rFonts w:cs="David" w:hint="cs"/>
          <w:sz w:val="28"/>
          <w:szCs w:val="28"/>
          <w:rtl/>
        </w:rPr>
        <w:t>אכן</w:t>
      </w:r>
      <w:r w:rsidRPr="006713EE">
        <w:rPr>
          <w:rFonts w:cs="David"/>
          <w:sz w:val="28"/>
          <w:szCs w:val="28"/>
          <w:rtl/>
        </w:rPr>
        <w:t xml:space="preserve"> </w:t>
      </w:r>
      <w:r w:rsidRPr="006713EE">
        <w:rPr>
          <w:rFonts w:cs="David" w:hint="cs"/>
          <w:sz w:val="28"/>
          <w:szCs w:val="28"/>
          <w:rtl/>
        </w:rPr>
        <w:t>ביקש</w:t>
      </w:r>
      <w:r w:rsidRPr="006713EE">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6713EE">
        <w:rPr>
          <w:rFonts w:cs="David"/>
          <w:sz w:val="28"/>
          <w:szCs w:val="28"/>
          <w:rtl/>
        </w:rPr>
        <w:t xml:space="preserve"> </w:t>
      </w:r>
      <w:r w:rsidRPr="006713EE">
        <w:rPr>
          <w:rFonts w:cs="David" w:hint="cs"/>
          <w:sz w:val="28"/>
          <w:szCs w:val="28"/>
          <w:rtl/>
        </w:rPr>
        <w:t>לנקום</w:t>
      </w:r>
      <w:r w:rsidRPr="006713EE">
        <w:rPr>
          <w:rFonts w:cs="David"/>
          <w:sz w:val="28"/>
          <w:szCs w:val="28"/>
          <w:rtl/>
        </w:rPr>
        <w:t xml:space="preserve"> </w:t>
      </w:r>
      <w:r w:rsidRPr="006713EE">
        <w:rPr>
          <w:rFonts w:cs="David" w:hint="cs"/>
          <w:sz w:val="28"/>
          <w:szCs w:val="28"/>
          <w:rtl/>
        </w:rPr>
        <w:t>בנאשמת</w:t>
      </w:r>
      <w:r w:rsidRPr="006713EE">
        <w:rPr>
          <w:rFonts w:cs="David"/>
          <w:sz w:val="28"/>
          <w:szCs w:val="28"/>
          <w:rtl/>
        </w:rPr>
        <w:t xml:space="preserve"> </w:t>
      </w:r>
      <w:r w:rsidRPr="006713EE">
        <w:rPr>
          <w:rFonts w:cs="David" w:hint="cs"/>
          <w:sz w:val="28"/>
          <w:szCs w:val="28"/>
          <w:rtl/>
        </w:rPr>
        <w:t>מדוע</w:t>
      </w:r>
      <w:r w:rsidRPr="006713EE">
        <w:rPr>
          <w:rFonts w:cs="David"/>
          <w:sz w:val="28"/>
          <w:szCs w:val="28"/>
          <w:rtl/>
        </w:rPr>
        <w:t xml:space="preserve"> </w:t>
      </w:r>
      <w:r w:rsidRPr="006713EE">
        <w:rPr>
          <w:rFonts w:cs="David" w:hint="cs"/>
          <w:sz w:val="28"/>
          <w:szCs w:val="28"/>
          <w:rtl/>
        </w:rPr>
        <w:t>הסתפק</w:t>
      </w:r>
      <w:r w:rsidRPr="006713EE">
        <w:rPr>
          <w:rFonts w:cs="David"/>
          <w:sz w:val="28"/>
          <w:szCs w:val="28"/>
          <w:rtl/>
        </w:rPr>
        <w:t xml:space="preserve"> </w:t>
      </w:r>
      <w:r w:rsidRPr="006713EE">
        <w:rPr>
          <w:rFonts w:cs="David" w:hint="cs"/>
          <w:sz w:val="28"/>
          <w:szCs w:val="28"/>
          <w:rtl/>
        </w:rPr>
        <w:t>בהפללתה</w:t>
      </w:r>
      <w:r w:rsidRPr="006713EE">
        <w:rPr>
          <w:rFonts w:cs="David"/>
          <w:sz w:val="28"/>
          <w:szCs w:val="28"/>
          <w:rtl/>
        </w:rPr>
        <w:t xml:space="preserve"> </w:t>
      </w:r>
      <w:r w:rsidRPr="006713EE">
        <w:rPr>
          <w:rFonts w:cs="David" w:hint="cs"/>
          <w:sz w:val="28"/>
          <w:szCs w:val="28"/>
          <w:rtl/>
        </w:rPr>
        <w:t>בשימוש</w:t>
      </w:r>
      <w:r w:rsidRPr="006713EE">
        <w:rPr>
          <w:rFonts w:cs="David"/>
          <w:sz w:val="28"/>
          <w:szCs w:val="28"/>
          <w:rtl/>
        </w:rPr>
        <w:t xml:space="preserve"> </w:t>
      </w:r>
      <w:r w:rsidRPr="006713EE">
        <w:rPr>
          <w:rFonts w:cs="David" w:hint="cs"/>
          <w:sz w:val="28"/>
          <w:szCs w:val="28"/>
          <w:rtl/>
        </w:rPr>
        <w:t>אחד</w:t>
      </w:r>
      <w:r w:rsidRPr="006713EE">
        <w:rPr>
          <w:rFonts w:cs="David"/>
          <w:sz w:val="28"/>
          <w:szCs w:val="28"/>
          <w:rtl/>
        </w:rPr>
        <w:t xml:space="preserve"> </w:t>
      </w:r>
      <w:r w:rsidRPr="006713EE">
        <w:rPr>
          <w:rFonts w:cs="David" w:hint="cs"/>
          <w:sz w:val="28"/>
          <w:szCs w:val="28"/>
          <w:rtl/>
        </w:rPr>
        <w:t>בלבד</w:t>
      </w:r>
      <w:r w:rsidRPr="006713EE">
        <w:rPr>
          <w:rFonts w:cs="David"/>
          <w:sz w:val="28"/>
          <w:szCs w:val="28"/>
          <w:rtl/>
        </w:rPr>
        <w:t xml:space="preserve"> </w:t>
      </w:r>
      <w:r w:rsidRPr="006713EE">
        <w:rPr>
          <w:rFonts w:cs="David" w:hint="cs"/>
          <w:sz w:val="28"/>
          <w:szCs w:val="28"/>
          <w:rtl/>
        </w:rPr>
        <w:t>ולא</w:t>
      </w:r>
      <w:r w:rsidRPr="006713EE">
        <w:rPr>
          <w:rFonts w:cs="David"/>
          <w:sz w:val="28"/>
          <w:szCs w:val="28"/>
          <w:rtl/>
        </w:rPr>
        <w:t xml:space="preserve"> </w:t>
      </w:r>
      <w:r w:rsidRPr="006713EE">
        <w:rPr>
          <w:rFonts w:cs="David" w:hint="cs"/>
          <w:sz w:val="28"/>
          <w:szCs w:val="28"/>
          <w:rtl/>
        </w:rPr>
        <w:t>הוסיף</w:t>
      </w:r>
      <w:r w:rsidRPr="006713EE">
        <w:rPr>
          <w:rFonts w:cs="David"/>
          <w:sz w:val="28"/>
          <w:szCs w:val="28"/>
          <w:rtl/>
        </w:rPr>
        <w:t xml:space="preserve"> </w:t>
      </w:r>
      <w:r w:rsidRPr="006713EE">
        <w:rPr>
          <w:rFonts w:cs="David" w:hint="cs"/>
          <w:sz w:val="28"/>
          <w:szCs w:val="28"/>
          <w:rtl/>
        </w:rPr>
        <w:t>שימושים</w:t>
      </w:r>
      <w:r w:rsidRPr="006713EE">
        <w:rPr>
          <w:rFonts w:cs="David"/>
          <w:sz w:val="28"/>
          <w:szCs w:val="28"/>
          <w:rtl/>
        </w:rPr>
        <w:t xml:space="preserve"> </w:t>
      </w:r>
      <w:r w:rsidRPr="006713EE">
        <w:rPr>
          <w:rFonts w:cs="David" w:hint="cs"/>
          <w:sz w:val="28"/>
          <w:szCs w:val="28"/>
          <w:rtl/>
        </w:rPr>
        <w:t>ומדוע</w:t>
      </w:r>
      <w:r w:rsidRPr="006713EE">
        <w:rPr>
          <w:rFonts w:cs="David"/>
          <w:sz w:val="28"/>
          <w:szCs w:val="28"/>
          <w:rtl/>
        </w:rPr>
        <w:t xml:space="preserve"> </w:t>
      </w:r>
      <w:r w:rsidRPr="006713EE">
        <w:rPr>
          <w:rFonts w:cs="David" w:hint="cs"/>
          <w:sz w:val="28"/>
          <w:szCs w:val="28"/>
          <w:rtl/>
        </w:rPr>
        <w:t>מצא</w:t>
      </w:r>
      <w:r w:rsidRPr="006713EE">
        <w:rPr>
          <w:rFonts w:cs="David"/>
          <w:sz w:val="28"/>
          <w:szCs w:val="28"/>
          <w:rtl/>
        </w:rPr>
        <w:t xml:space="preserve"> </w:t>
      </w:r>
      <w:r w:rsidRPr="006713EE">
        <w:rPr>
          <w:rFonts w:cs="David" w:hint="cs"/>
          <w:sz w:val="28"/>
          <w:szCs w:val="28"/>
          <w:rtl/>
        </w:rPr>
        <w:t>לנכון</w:t>
      </w:r>
      <w:r w:rsidRPr="006713EE">
        <w:rPr>
          <w:rFonts w:cs="David"/>
          <w:sz w:val="28"/>
          <w:szCs w:val="28"/>
          <w:rtl/>
        </w:rPr>
        <w:t xml:space="preserve"> </w:t>
      </w:r>
      <w:r w:rsidRPr="006713EE">
        <w:rPr>
          <w:rFonts w:cs="David" w:hint="cs"/>
          <w:sz w:val="28"/>
          <w:szCs w:val="28"/>
          <w:rtl/>
        </w:rPr>
        <w:t>לקשור</w:t>
      </w:r>
      <w:r w:rsidRPr="006713EE">
        <w:rPr>
          <w:rFonts w:cs="David"/>
          <w:sz w:val="28"/>
          <w:szCs w:val="28"/>
          <w:rtl/>
        </w:rPr>
        <w:t xml:space="preserve"> </w:t>
      </w:r>
      <w:r w:rsidRPr="006713EE">
        <w:rPr>
          <w:rFonts w:cs="David" w:hint="cs"/>
          <w:sz w:val="28"/>
          <w:szCs w:val="28"/>
          <w:rtl/>
        </w:rPr>
        <w:t>את</w:t>
      </w:r>
      <w:r w:rsidRPr="006713EE">
        <w:rPr>
          <w:rFonts w:cs="David"/>
          <w:sz w:val="28"/>
          <w:szCs w:val="28"/>
          <w:rtl/>
        </w:rPr>
        <w:t xml:space="preserve"> </w:t>
      </w:r>
      <w:r w:rsidRPr="006713EE">
        <w:rPr>
          <w:rFonts w:cs="David" w:hint="cs"/>
          <w:sz w:val="28"/>
          <w:szCs w:val="28"/>
          <w:rtl/>
        </w:rPr>
        <w:t>עצמו</w:t>
      </w:r>
      <w:r w:rsidRPr="006713EE">
        <w:rPr>
          <w:rFonts w:cs="David"/>
          <w:sz w:val="28"/>
          <w:szCs w:val="28"/>
          <w:rtl/>
        </w:rPr>
        <w:t xml:space="preserve"> </w:t>
      </w:r>
      <w:r w:rsidRPr="006713EE">
        <w:rPr>
          <w:rFonts w:cs="David" w:hint="cs"/>
          <w:sz w:val="28"/>
          <w:szCs w:val="28"/>
          <w:rtl/>
        </w:rPr>
        <w:t>בשימוש</w:t>
      </w:r>
      <w:r w:rsidRPr="006713EE">
        <w:rPr>
          <w:rFonts w:cs="David"/>
          <w:sz w:val="28"/>
          <w:szCs w:val="28"/>
          <w:rtl/>
        </w:rPr>
        <w:t xml:space="preserve"> </w:t>
      </w:r>
      <w:r w:rsidRPr="006713EE">
        <w:rPr>
          <w:rFonts w:cs="David" w:hint="cs"/>
          <w:sz w:val="28"/>
          <w:szCs w:val="28"/>
          <w:rtl/>
        </w:rPr>
        <w:t>עמה</w:t>
      </w:r>
      <w:r w:rsidRPr="006713EE">
        <w:rPr>
          <w:rFonts w:cs="David"/>
          <w:sz w:val="28"/>
          <w:szCs w:val="28"/>
          <w:rtl/>
        </w:rPr>
        <w:t xml:space="preserve">. </w:t>
      </w:r>
      <w:r w:rsidRPr="006713EE">
        <w:rPr>
          <w:rFonts w:cs="David" w:hint="cs"/>
          <w:sz w:val="28"/>
          <w:szCs w:val="28"/>
          <w:rtl/>
        </w:rPr>
        <w:t>ההפללה</w:t>
      </w:r>
      <w:r w:rsidRPr="006713EE">
        <w:rPr>
          <w:rFonts w:cs="David"/>
          <w:sz w:val="28"/>
          <w:szCs w:val="28"/>
          <w:rtl/>
        </w:rPr>
        <w:t xml:space="preserve"> </w:t>
      </w:r>
      <w:r w:rsidRPr="006713EE">
        <w:rPr>
          <w:rFonts w:cs="David" w:hint="cs"/>
          <w:sz w:val="28"/>
          <w:szCs w:val="28"/>
          <w:rtl/>
        </w:rPr>
        <w:t>המתוחמת</w:t>
      </w:r>
      <w:r w:rsidRPr="006713EE">
        <w:rPr>
          <w:rFonts w:cs="David"/>
          <w:sz w:val="28"/>
          <w:szCs w:val="28"/>
          <w:rtl/>
        </w:rPr>
        <w:t xml:space="preserve"> </w:t>
      </w:r>
      <w:r w:rsidRPr="006713EE">
        <w:rPr>
          <w:rFonts w:cs="David" w:hint="cs"/>
          <w:sz w:val="28"/>
          <w:szCs w:val="28"/>
          <w:rtl/>
        </w:rPr>
        <w:t>באירוע</w:t>
      </w:r>
      <w:r w:rsidRPr="006713EE">
        <w:rPr>
          <w:rFonts w:cs="David"/>
          <w:sz w:val="28"/>
          <w:szCs w:val="28"/>
          <w:rtl/>
        </w:rPr>
        <w:t xml:space="preserve"> </w:t>
      </w:r>
      <w:r w:rsidRPr="006713EE">
        <w:rPr>
          <w:rFonts w:cs="David" w:hint="cs"/>
          <w:sz w:val="28"/>
          <w:szCs w:val="28"/>
          <w:rtl/>
        </w:rPr>
        <w:t>אחד</w:t>
      </w:r>
      <w:r w:rsidRPr="006713EE">
        <w:rPr>
          <w:rFonts w:cs="David"/>
          <w:sz w:val="28"/>
          <w:szCs w:val="28"/>
          <w:rtl/>
        </w:rPr>
        <w:t xml:space="preserve"> </w:t>
      </w:r>
      <w:r w:rsidRPr="006713EE">
        <w:rPr>
          <w:rFonts w:cs="David" w:hint="cs"/>
          <w:sz w:val="28"/>
          <w:szCs w:val="28"/>
          <w:rtl/>
        </w:rPr>
        <w:t>בלבד</w:t>
      </w:r>
      <w:r w:rsidRPr="006713EE">
        <w:rPr>
          <w:rFonts w:cs="David"/>
          <w:sz w:val="28"/>
          <w:szCs w:val="28"/>
          <w:rtl/>
        </w:rPr>
        <w:t xml:space="preserve"> </w:t>
      </w:r>
      <w:r w:rsidRPr="006713EE">
        <w:rPr>
          <w:rFonts w:cs="David" w:hint="cs"/>
          <w:sz w:val="28"/>
          <w:szCs w:val="28"/>
          <w:rtl/>
        </w:rPr>
        <w:t>ובנסיבות</w:t>
      </w:r>
      <w:r w:rsidRPr="006713EE">
        <w:rPr>
          <w:rFonts w:cs="David"/>
          <w:sz w:val="28"/>
          <w:szCs w:val="28"/>
          <w:rtl/>
        </w:rPr>
        <w:t xml:space="preserve"> </w:t>
      </w:r>
      <w:r w:rsidRPr="006713EE">
        <w:rPr>
          <w:rFonts w:cs="David" w:hint="cs"/>
          <w:sz w:val="28"/>
          <w:szCs w:val="28"/>
          <w:rtl/>
        </w:rPr>
        <w:t>שתוארו</w:t>
      </w:r>
      <w:r w:rsidRPr="006713EE">
        <w:rPr>
          <w:rFonts w:cs="David"/>
          <w:sz w:val="28"/>
          <w:szCs w:val="28"/>
          <w:rtl/>
        </w:rPr>
        <w:t xml:space="preserve">, </w:t>
      </w:r>
      <w:r w:rsidRPr="006713EE">
        <w:rPr>
          <w:rFonts w:cs="David" w:hint="cs"/>
          <w:sz w:val="28"/>
          <w:szCs w:val="28"/>
          <w:rtl/>
        </w:rPr>
        <w:t>אינה</w:t>
      </w:r>
      <w:r w:rsidRPr="006713EE">
        <w:rPr>
          <w:rFonts w:cs="David"/>
          <w:sz w:val="28"/>
          <w:szCs w:val="28"/>
          <w:rtl/>
        </w:rPr>
        <w:t xml:space="preserve"> </w:t>
      </w:r>
      <w:r w:rsidRPr="006713EE">
        <w:rPr>
          <w:rFonts w:cs="David" w:hint="cs"/>
          <w:sz w:val="28"/>
          <w:szCs w:val="28"/>
          <w:rtl/>
        </w:rPr>
        <w:t>מתיישבת</w:t>
      </w:r>
      <w:r w:rsidRPr="006713EE">
        <w:rPr>
          <w:rFonts w:cs="David"/>
          <w:sz w:val="28"/>
          <w:szCs w:val="28"/>
          <w:rtl/>
        </w:rPr>
        <w:t xml:space="preserve"> </w:t>
      </w:r>
      <w:r w:rsidRPr="006713EE">
        <w:rPr>
          <w:rFonts w:cs="David" w:hint="cs"/>
          <w:sz w:val="28"/>
          <w:szCs w:val="28"/>
          <w:rtl/>
        </w:rPr>
        <w:t>כלל</w:t>
      </w:r>
      <w:r w:rsidRPr="006713EE">
        <w:rPr>
          <w:rFonts w:cs="David"/>
          <w:sz w:val="28"/>
          <w:szCs w:val="28"/>
          <w:rtl/>
        </w:rPr>
        <w:t xml:space="preserve"> </w:t>
      </w:r>
      <w:r w:rsidRPr="006713EE">
        <w:rPr>
          <w:rFonts w:cs="David" w:hint="cs"/>
          <w:sz w:val="28"/>
          <w:szCs w:val="28"/>
          <w:rtl/>
        </w:rPr>
        <w:t>עם</w:t>
      </w:r>
      <w:r w:rsidRPr="006713EE">
        <w:rPr>
          <w:rFonts w:cs="David"/>
          <w:sz w:val="28"/>
          <w:szCs w:val="28"/>
          <w:rtl/>
        </w:rPr>
        <w:t xml:space="preserve"> </w:t>
      </w:r>
      <w:r w:rsidRPr="006713EE">
        <w:rPr>
          <w:rFonts w:cs="David" w:hint="cs"/>
          <w:sz w:val="28"/>
          <w:szCs w:val="28"/>
          <w:rtl/>
        </w:rPr>
        <w:t>מניע</w:t>
      </w:r>
      <w:r w:rsidRPr="006713EE">
        <w:rPr>
          <w:rFonts w:cs="David"/>
          <w:sz w:val="28"/>
          <w:szCs w:val="28"/>
          <w:rtl/>
        </w:rPr>
        <w:t xml:space="preserve"> </w:t>
      </w:r>
      <w:r w:rsidRPr="006713EE">
        <w:rPr>
          <w:rFonts w:cs="David" w:hint="cs"/>
          <w:sz w:val="28"/>
          <w:szCs w:val="28"/>
          <w:rtl/>
        </w:rPr>
        <w:t>של</w:t>
      </w:r>
      <w:r w:rsidRPr="006713EE">
        <w:rPr>
          <w:rFonts w:cs="David"/>
          <w:sz w:val="28"/>
          <w:szCs w:val="28"/>
          <w:rtl/>
        </w:rPr>
        <w:t xml:space="preserve"> </w:t>
      </w:r>
      <w:r w:rsidRPr="006713EE">
        <w:rPr>
          <w:rFonts w:cs="David" w:hint="cs"/>
          <w:sz w:val="28"/>
          <w:szCs w:val="28"/>
          <w:rtl/>
        </w:rPr>
        <w:t>'נקמה'</w:t>
      </w:r>
      <w:r w:rsidRPr="006713EE">
        <w:rPr>
          <w:rFonts w:cs="David"/>
          <w:sz w:val="28"/>
          <w:szCs w:val="28"/>
          <w:rtl/>
        </w:rPr>
        <w:t xml:space="preserve">, </w:t>
      </w:r>
      <w:r w:rsidRPr="006713EE">
        <w:rPr>
          <w:rFonts w:cs="David" w:hint="cs"/>
          <w:sz w:val="28"/>
          <w:szCs w:val="28"/>
          <w:rtl/>
        </w:rPr>
        <w:t>ואף</w:t>
      </w:r>
      <w:r w:rsidRPr="006713EE">
        <w:rPr>
          <w:rFonts w:cs="David"/>
          <w:sz w:val="28"/>
          <w:szCs w:val="28"/>
          <w:rtl/>
        </w:rPr>
        <w:t xml:space="preserve"> </w:t>
      </w:r>
      <w:r w:rsidRPr="006713EE">
        <w:rPr>
          <w:rFonts w:cs="David" w:hint="cs"/>
          <w:sz w:val="28"/>
          <w:szCs w:val="28"/>
          <w:rtl/>
        </w:rPr>
        <w:t>המענה</w:t>
      </w:r>
      <w:r w:rsidRPr="006713EE">
        <w:rPr>
          <w:rFonts w:cs="David"/>
          <w:sz w:val="28"/>
          <w:szCs w:val="28"/>
          <w:rtl/>
        </w:rPr>
        <w:t xml:space="preserve"> </w:t>
      </w:r>
      <w:r w:rsidRPr="006713EE">
        <w:rPr>
          <w:rFonts w:cs="David" w:hint="cs"/>
          <w:sz w:val="28"/>
          <w:szCs w:val="28"/>
          <w:rtl/>
        </w:rPr>
        <w:t>שהשיב</w:t>
      </w:r>
      <w:r w:rsidRPr="006713EE">
        <w:rPr>
          <w:rFonts w:cs="David"/>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6713EE">
        <w:rPr>
          <w:rFonts w:cs="David"/>
          <w:sz w:val="28"/>
          <w:szCs w:val="28"/>
          <w:rtl/>
        </w:rPr>
        <w:t xml:space="preserve"> </w:t>
      </w:r>
      <w:r w:rsidRPr="006713EE">
        <w:rPr>
          <w:rFonts w:cs="David" w:hint="cs"/>
          <w:sz w:val="28"/>
          <w:szCs w:val="28"/>
          <w:rtl/>
        </w:rPr>
        <w:t>לשאלות</w:t>
      </w:r>
      <w:r w:rsidRPr="006713EE">
        <w:rPr>
          <w:rFonts w:cs="David"/>
          <w:sz w:val="28"/>
          <w:szCs w:val="28"/>
          <w:rtl/>
        </w:rPr>
        <w:t xml:space="preserve"> </w:t>
      </w:r>
      <w:r w:rsidRPr="006713EE">
        <w:rPr>
          <w:rFonts w:cs="David" w:hint="cs"/>
          <w:sz w:val="28"/>
          <w:szCs w:val="28"/>
          <w:rtl/>
        </w:rPr>
        <w:t>בית</w:t>
      </w:r>
      <w:r w:rsidRPr="006713EE">
        <w:rPr>
          <w:rFonts w:cs="David"/>
          <w:sz w:val="28"/>
          <w:szCs w:val="28"/>
          <w:rtl/>
        </w:rPr>
        <w:t xml:space="preserve"> </w:t>
      </w:r>
      <w:r w:rsidRPr="006713EE">
        <w:rPr>
          <w:rFonts w:cs="David" w:hint="cs"/>
          <w:sz w:val="28"/>
          <w:szCs w:val="28"/>
          <w:rtl/>
        </w:rPr>
        <w:t>הדין</w:t>
      </w:r>
      <w:r w:rsidRPr="006713EE">
        <w:rPr>
          <w:rFonts w:cs="David"/>
          <w:sz w:val="28"/>
          <w:szCs w:val="28"/>
          <w:rtl/>
        </w:rPr>
        <w:t xml:space="preserve">, </w:t>
      </w:r>
      <w:r w:rsidRPr="006713EE">
        <w:rPr>
          <w:rFonts w:cs="David" w:hint="cs"/>
          <w:sz w:val="28"/>
          <w:szCs w:val="28"/>
          <w:rtl/>
        </w:rPr>
        <w:t>לפיו</w:t>
      </w:r>
      <w:r w:rsidRPr="006713EE">
        <w:rPr>
          <w:rFonts w:cs="David"/>
          <w:sz w:val="28"/>
          <w:szCs w:val="28"/>
          <w:rtl/>
        </w:rPr>
        <w:t xml:space="preserve"> </w:t>
      </w:r>
      <w:r w:rsidRPr="006713EE">
        <w:rPr>
          <w:rFonts w:cs="David" w:hint="cs"/>
          <w:sz w:val="28"/>
          <w:szCs w:val="28"/>
          <w:rtl/>
        </w:rPr>
        <w:t>הוא</w:t>
      </w:r>
      <w:r w:rsidRPr="006713EE">
        <w:rPr>
          <w:rFonts w:cs="David"/>
          <w:sz w:val="28"/>
          <w:szCs w:val="28"/>
          <w:rtl/>
        </w:rPr>
        <w:t xml:space="preserve"> </w:t>
      </w:r>
      <w:r w:rsidRPr="006713EE">
        <w:rPr>
          <w:rFonts w:cs="David" w:hint="cs"/>
          <w:sz w:val="28"/>
          <w:szCs w:val="28"/>
          <w:rtl/>
        </w:rPr>
        <w:t>ביקש</w:t>
      </w:r>
      <w:r w:rsidRPr="006713EE">
        <w:rPr>
          <w:rFonts w:cs="David"/>
          <w:sz w:val="28"/>
          <w:szCs w:val="28"/>
          <w:rtl/>
        </w:rPr>
        <w:t xml:space="preserve"> </w:t>
      </w:r>
      <w:r w:rsidRPr="006713EE">
        <w:rPr>
          <w:rFonts w:cs="David" w:hint="cs"/>
          <w:sz w:val="28"/>
          <w:szCs w:val="28"/>
          <w:rtl/>
        </w:rPr>
        <w:t>'לנקום'</w:t>
      </w:r>
      <w:r w:rsidRPr="006713EE">
        <w:rPr>
          <w:rFonts w:cs="David"/>
          <w:sz w:val="28"/>
          <w:szCs w:val="28"/>
          <w:rtl/>
        </w:rPr>
        <w:t xml:space="preserve"> </w:t>
      </w:r>
      <w:r w:rsidRPr="006713EE">
        <w:rPr>
          <w:rFonts w:cs="David" w:hint="cs"/>
          <w:sz w:val="28"/>
          <w:szCs w:val="28"/>
          <w:rtl/>
        </w:rPr>
        <w:t>בנאשמת</w:t>
      </w:r>
      <w:r w:rsidRPr="006713EE">
        <w:rPr>
          <w:rFonts w:cs="David"/>
          <w:sz w:val="28"/>
          <w:szCs w:val="28"/>
          <w:rtl/>
        </w:rPr>
        <w:t xml:space="preserve"> </w:t>
      </w:r>
      <w:r w:rsidRPr="006713EE">
        <w:rPr>
          <w:rFonts w:cs="David" w:hint="cs"/>
          <w:sz w:val="28"/>
          <w:szCs w:val="28"/>
          <w:rtl/>
        </w:rPr>
        <w:t>אבל</w:t>
      </w:r>
      <w:r w:rsidRPr="006713EE">
        <w:rPr>
          <w:rFonts w:cs="David"/>
          <w:sz w:val="28"/>
          <w:szCs w:val="28"/>
          <w:rtl/>
        </w:rPr>
        <w:t xml:space="preserve"> </w:t>
      </w:r>
      <w:r w:rsidRPr="006713EE">
        <w:rPr>
          <w:rFonts w:cs="David" w:hint="cs"/>
          <w:sz w:val="28"/>
          <w:szCs w:val="28"/>
          <w:rtl/>
        </w:rPr>
        <w:t>בד</w:t>
      </w:r>
      <w:r w:rsidRPr="006713EE">
        <w:rPr>
          <w:rFonts w:cs="David"/>
          <w:sz w:val="28"/>
          <w:szCs w:val="28"/>
          <w:rtl/>
        </w:rPr>
        <w:t xml:space="preserve"> </w:t>
      </w:r>
      <w:r w:rsidRPr="006713EE">
        <w:rPr>
          <w:rFonts w:cs="David" w:hint="cs"/>
          <w:sz w:val="28"/>
          <w:szCs w:val="28"/>
          <w:rtl/>
        </w:rPr>
        <w:t>בבד</w:t>
      </w:r>
      <w:r w:rsidRPr="006713EE">
        <w:rPr>
          <w:rFonts w:cs="David"/>
          <w:sz w:val="28"/>
          <w:szCs w:val="28"/>
          <w:rtl/>
        </w:rPr>
        <w:t xml:space="preserve"> </w:t>
      </w:r>
      <w:r w:rsidRPr="006713EE">
        <w:rPr>
          <w:rFonts w:cs="David" w:hint="cs"/>
          <w:sz w:val="28"/>
          <w:szCs w:val="28"/>
          <w:rtl/>
        </w:rPr>
        <w:t>הוא</w:t>
      </w:r>
      <w:r w:rsidRPr="006713EE">
        <w:rPr>
          <w:rFonts w:cs="David"/>
          <w:sz w:val="28"/>
          <w:szCs w:val="28"/>
          <w:rtl/>
        </w:rPr>
        <w:t xml:space="preserve"> </w:t>
      </w:r>
      <w:r w:rsidRPr="006713EE">
        <w:rPr>
          <w:rFonts w:cs="David" w:hint="cs"/>
          <w:sz w:val="28"/>
          <w:szCs w:val="28"/>
          <w:rtl/>
        </w:rPr>
        <w:t>ביקש</w:t>
      </w:r>
      <w:r w:rsidRPr="006713EE">
        <w:rPr>
          <w:rFonts w:cs="David"/>
          <w:sz w:val="28"/>
          <w:szCs w:val="28"/>
          <w:rtl/>
        </w:rPr>
        <w:t xml:space="preserve"> </w:t>
      </w:r>
      <w:r w:rsidRPr="006713EE">
        <w:rPr>
          <w:rFonts w:cs="David" w:hint="cs"/>
          <w:sz w:val="28"/>
          <w:szCs w:val="28"/>
          <w:rtl/>
        </w:rPr>
        <w:t>'שאם</w:t>
      </w:r>
      <w:r w:rsidRPr="006713EE">
        <w:rPr>
          <w:rFonts w:cs="David"/>
          <w:sz w:val="28"/>
          <w:szCs w:val="28"/>
          <w:rtl/>
        </w:rPr>
        <w:t xml:space="preserve"> </w:t>
      </w:r>
      <w:r w:rsidRPr="006713EE">
        <w:rPr>
          <w:rFonts w:cs="David" w:hint="cs"/>
          <w:sz w:val="28"/>
          <w:szCs w:val="28"/>
          <w:rtl/>
        </w:rPr>
        <w:t>הסיפור</w:t>
      </w:r>
      <w:r w:rsidRPr="006713EE">
        <w:rPr>
          <w:rFonts w:cs="David"/>
          <w:sz w:val="28"/>
          <w:szCs w:val="28"/>
          <w:rtl/>
        </w:rPr>
        <w:t xml:space="preserve"> </w:t>
      </w:r>
      <w:r w:rsidRPr="006713EE">
        <w:rPr>
          <w:rFonts w:cs="David" w:hint="cs"/>
          <w:sz w:val="28"/>
          <w:szCs w:val="28"/>
          <w:rtl/>
        </w:rPr>
        <w:t>הזה</w:t>
      </w:r>
      <w:r w:rsidRPr="006713EE">
        <w:rPr>
          <w:rFonts w:cs="David"/>
          <w:sz w:val="28"/>
          <w:szCs w:val="28"/>
          <w:rtl/>
        </w:rPr>
        <w:t xml:space="preserve"> </w:t>
      </w:r>
      <w:r w:rsidRPr="006713EE">
        <w:rPr>
          <w:rFonts w:cs="David" w:hint="cs"/>
          <w:sz w:val="28"/>
          <w:szCs w:val="28"/>
          <w:rtl/>
        </w:rPr>
        <w:t>יצא</w:t>
      </w:r>
      <w:r w:rsidRPr="006713EE">
        <w:rPr>
          <w:rFonts w:cs="David"/>
          <w:sz w:val="28"/>
          <w:szCs w:val="28"/>
          <w:rtl/>
        </w:rPr>
        <w:t xml:space="preserve"> </w:t>
      </w:r>
      <w:r w:rsidRPr="006713EE">
        <w:rPr>
          <w:rFonts w:cs="David" w:hint="cs"/>
          <w:sz w:val="28"/>
          <w:szCs w:val="28"/>
          <w:rtl/>
        </w:rPr>
        <w:t>אמת</w:t>
      </w:r>
      <w:r w:rsidRPr="006713EE">
        <w:rPr>
          <w:rFonts w:cs="David"/>
          <w:sz w:val="28"/>
          <w:szCs w:val="28"/>
          <w:rtl/>
        </w:rPr>
        <w:t xml:space="preserve">, </w:t>
      </w:r>
      <w:r w:rsidRPr="006713EE">
        <w:rPr>
          <w:rFonts w:cs="David" w:hint="cs"/>
          <w:sz w:val="28"/>
          <w:szCs w:val="28"/>
          <w:rtl/>
        </w:rPr>
        <w:t>אורי</w:t>
      </w:r>
      <w:r w:rsidRPr="006713EE">
        <w:rPr>
          <w:rFonts w:cs="David"/>
          <w:sz w:val="28"/>
          <w:szCs w:val="28"/>
          <w:rtl/>
        </w:rPr>
        <w:t xml:space="preserve"> </w:t>
      </w:r>
      <w:r w:rsidRPr="006713EE">
        <w:rPr>
          <w:rFonts w:cs="David" w:hint="cs"/>
          <w:sz w:val="28"/>
          <w:szCs w:val="28"/>
          <w:rtl/>
        </w:rPr>
        <w:t>לא</w:t>
      </w:r>
      <w:r w:rsidRPr="006713EE">
        <w:rPr>
          <w:rFonts w:cs="David"/>
          <w:sz w:val="28"/>
          <w:szCs w:val="28"/>
          <w:rtl/>
        </w:rPr>
        <w:t xml:space="preserve"> </w:t>
      </w:r>
      <w:r w:rsidRPr="006713EE">
        <w:rPr>
          <w:rFonts w:cs="David" w:hint="cs"/>
          <w:sz w:val="28"/>
          <w:szCs w:val="28"/>
          <w:rtl/>
        </w:rPr>
        <w:t>תקבל</w:t>
      </w:r>
      <w:r w:rsidRPr="006713EE">
        <w:rPr>
          <w:rFonts w:cs="David"/>
          <w:sz w:val="28"/>
          <w:szCs w:val="28"/>
          <w:rtl/>
        </w:rPr>
        <w:t xml:space="preserve"> </w:t>
      </w:r>
      <w:r w:rsidRPr="006713EE">
        <w:rPr>
          <w:rFonts w:cs="David" w:hint="cs"/>
          <w:sz w:val="28"/>
          <w:szCs w:val="28"/>
          <w:rtl/>
        </w:rPr>
        <w:t>את</w:t>
      </w:r>
      <w:r w:rsidRPr="006713EE">
        <w:rPr>
          <w:rFonts w:cs="David"/>
          <w:sz w:val="28"/>
          <w:szCs w:val="28"/>
          <w:rtl/>
        </w:rPr>
        <w:t xml:space="preserve"> </w:t>
      </w:r>
      <w:r w:rsidRPr="006713EE">
        <w:rPr>
          <w:rFonts w:cs="David" w:hint="cs"/>
          <w:sz w:val="28"/>
          <w:szCs w:val="28"/>
          <w:rtl/>
        </w:rPr>
        <w:t>מלוא</w:t>
      </w:r>
      <w:r w:rsidRPr="006713EE">
        <w:rPr>
          <w:rFonts w:cs="David"/>
          <w:sz w:val="28"/>
          <w:szCs w:val="28"/>
          <w:rtl/>
        </w:rPr>
        <w:t xml:space="preserve"> </w:t>
      </w:r>
      <w:r w:rsidRPr="006713EE">
        <w:rPr>
          <w:rFonts w:cs="David" w:hint="cs"/>
          <w:sz w:val="28"/>
          <w:szCs w:val="28"/>
          <w:rtl/>
        </w:rPr>
        <w:t>העונש'... אינו</w:t>
      </w:r>
      <w:r w:rsidRPr="006713EE">
        <w:rPr>
          <w:rFonts w:cs="David"/>
          <w:sz w:val="28"/>
          <w:szCs w:val="28"/>
          <w:rtl/>
        </w:rPr>
        <w:t xml:space="preserve"> </w:t>
      </w:r>
      <w:r w:rsidRPr="006713EE">
        <w:rPr>
          <w:rFonts w:cs="David" w:hint="cs"/>
          <w:sz w:val="28"/>
          <w:szCs w:val="28"/>
          <w:rtl/>
        </w:rPr>
        <w:t>מתיישב</w:t>
      </w:r>
      <w:r w:rsidRPr="006713EE">
        <w:rPr>
          <w:rFonts w:cs="David"/>
          <w:sz w:val="28"/>
          <w:szCs w:val="28"/>
          <w:rtl/>
        </w:rPr>
        <w:t xml:space="preserve"> </w:t>
      </w:r>
      <w:r w:rsidRPr="006713EE">
        <w:rPr>
          <w:rFonts w:cs="David" w:hint="cs"/>
          <w:sz w:val="28"/>
          <w:szCs w:val="28"/>
          <w:rtl/>
        </w:rPr>
        <w:t>עם</w:t>
      </w:r>
      <w:r w:rsidRPr="006713EE">
        <w:rPr>
          <w:rFonts w:cs="David"/>
          <w:sz w:val="28"/>
          <w:szCs w:val="28"/>
          <w:rtl/>
        </w:rPr>
        <w:t xml:space="preserve"> </w:t>
      </w:r>
      <w:r w:rsidRPr="006713EE">
        <w:rPr>
          <w:rFonts w:cs="David" w:hint="cs"/>
          <w:sz w:val="28"/>
          <w:szCs w:val="28"/>
          <w:rtl/>
        </w:rPr>
        <w:t>מניע</w:t>
      </w:r>
      <w:r w:rsidRPr="006713EE">
        <w:rPr>
          <w:rFonts w:cs="David"/>
          <w:sz w:val="28"/>
          <w:szCs w:val="28"/>
          <w:rtl/>
        </w:rPr>
        <w:t xml:space="preserve"> </w:t>
      </w:r>
      <w:r w:rsidRPr="006713EE">
        <w:rPr>
          <w:rFonts w:cs="David" w:hint="cs"/>
          <w:sz w:val="28"/>
          <w:szCs w:val="28"/>
          <w:rtl/>
        </w:rPr>
        <w:t>של</w:t>
      </w:r>
      <w:r w:rsidRPr="006713EE">
        <w:rPr>
          <w:rFonts w:cs="David"/>
          <w:sz w:val="28"/>
          <w:szCs w:val="28"/>
          <w:rtl/>
        </w:rPr>
        <w:t xml:space="preserve"> </w:t>
      </w:r>
      <w:r w:rsidRPr="006713EE">
        <w:rPr>
          <w:rFonts w:cs="David" w:hint="cs"/>
          <w:sz w:val="28"/>
          <w:szCs w:val="28"/>
          <w:rtl/>
        </w:rPr>
        <w:t>נקמה"</w:t>
      </w:r>
      <w:r w:rsidR="003D09EC">
        <w:rPr>
          <w:rFonts w:cs="David" w:hint="cs"/>
          <w:sz w:val="28"/>
          <w:szCs w:val="28"/>
          <w:rtl/>
        </w:rPr>
        <w:t>.</w:t>
      </w:r>
    </w:p>
    <w:p w:rsidR="00234BE5" w:rsidRPr="00231B2A" w:rsidRDefault="00234BE5" w:rsidP="008B0A2E">
      <w:pPr>
        <w:pStyle w:val="a4"/>
        <w:numPr>
          <w:ilvl w:val="0"/>
          <w:numId w:val="1"/>
        </w:numPr>
        <w:tabs>
          <w:tab w:val="left" w:pos="226"/>
          <w:tab w:val="left" w:pos="3521"/>
        </w:tabs>
        <w:spacing w:line="360" w:lineRule="auto"/>
        <w:ind w:left="-57" w:right="-284" w:firstLine="0"/>
        <w:jc w:val="both"/>
        <w:rPr>
          <w:rFonts w:cs="David"/>
          <w:sz w:val="28"/>
          <w:szCs w:val="28"/>
          <w:rtl/>
        </w:rPr>
      </w:pPr>
      <w:r w:rsidRPr="00231B2A">
        <w:rPr>
          <w:rFonts w:cs="David" w:hint="cs"/>
          <w:sz w:val="28"/>
          <w:szCs w:val="28"/>
          <w:rtl/>
        </w:rPr>
        <w:t>הוטעם גם, כי אף</w:t>
      </w:r>
      <w:r w:rsidRPr="00231B2A">
        <w:rPr>
          <w:rFonts w:cs="David"/>
          <w:sz w:val="28"/>
          <w:szCs w:val="28"/>
          <w:rtl/>
        </w:rPr>
        <w:t xml:space="preserve"> </w:t>
      </w:r>
      <w:r w:rsidRPr="00231B2A">
        <w:rPr>
          <w:rFonts w:cs="David" w:hint="cs"/>
          <w:sz w:val="28"/>
          <w:szCs w:val="28"/>
          <w:rtl/>
        </w:rPr>
        <w:t>טענ</w:t>
      </w:r>
      <w:r>
        <w:rPr>
          <w:rFonts w:cs="David" w:hint="cs"/>
          <w:sz w:val="28"/>
          <w:szCs w:val="28"/>
          <w:rtl/>
        </w:rPr>
        <w:t xml:space="preserve">תו כאילו </w:t>
      </w:r>
      <w:r w:rsidRPr="00231B2A">
        <w:rPr>
          <w:rFonts w:cs="David" w:hint="cs"/>
          <w:sz w:val="28"/>
          <w:szCs w:val="28"/>
          <w:rtl/>
        </w:rPr>
        <w:t>המציא</w:t>
      </w:r>
      <w:r w:rsidRPr="00231B2A">
        <w:rPr>
          <w:rFonts w:cs="David"/>
          <w:sz w:val="28"/>
          <w:szCs w:val="28"/>
          <w:rtl/>
        </w:rPr>
        <w:t xml:space="preserve"> </w:t>
      </w:r>
      <w:r w:rsidRPr="00231B2A">
        <w:rPr>
          <w:rFonts w:cs="David" w:hint="cs"/>
          <w:sz w:val="28"/>
          <w:szCs w:val="28"/>
          <w:rtl/>
        </w:rPr>
        <w:t>את</w:t>
      </w:r>
      <w:r w:rsidRPr="00231B2A">
        <w:rPr>
          <w:rFonts w:cs="David"/>
          <w:sz w:val="28"/>
          <w:szCs w:val="28"/>
          <w:rtl/>
        </w:rPr>
        <w:t xml:space="preserve"> </w:t>
      </w:r>
      <w:r>
        <w:rPr>
          <w:rFonts w:cs="David" w:hint="cs"/>
          <w:sz w:val="28"/>
          <w:szCs w:val="28"/>
          <w:rtl/>
        </w:rPr>
        <w:t xml:space="preserve">דמותה של </w:t>
      </w:r>
      <w:r w:rsidRPr="00231B2A">
        <w:rPr>
          <w:rFonts w:cs="David" w:hint="cs"/>
          <w:sz w:val="28"/>
          <w:szCs w:val="28"/>
          <w:rtl/>
        </w:rPr>
        <w:t>עדי</w:t>
      </w:r>
      <w:r w:rsidRPr="00231B2A">
        <w:rPr>
          <w:rFonts w:cs="David"/>
          <w:sz w:val="28"/>
          <w:szCs w:val="28"/>
          <w:rtl/>
        </w:rPr>
        <w:t xml:space="preserve"> </w:t>
      </w:r>
      <w:r w:rsidRPr="00231B2A">
        <w:rPr>
          <w:rFonts w:cs="David" w:hint="cs"/>
          <w:sz w:val="28"/>
          <w:szCs w:val="28"/>
          <w:rtl/>
        </w:rPr>
        <w:t>אינה</w:t>
      </w:r>
      <w:r w:rsidRPr="00231B2A">
        <w:rPr>
          <w:rFonts w:cs="David"/>
          <w:sz w:val="28"/>
          <w:szCs w:val="28"/>
          <w:rtl/>
        </w:rPr>
        <w:t xml:space="preserve"> </w:t>
      </w:r>
      <w:r>
        <w:rPr>
          <w:rFonts w:cs="David" w:hint="cs"/>
          <w:sz w:val="28"/>
          <w:szCs w:val="28"/>
          <w:rtl/>
        </w:rPr>
        <w:t xml:space="preserve">עולה בקנה אחד </w:t>
      </w:r>
      <w:r w:rsidRPr="00231B2A">
        <w:rPr>
          <w:rFonts w:cs="David" w:hint="cs"/>
          <w:sz w:val="28"/>
          <w:szCs w:val="28"/>
          <w:rtl/>
        </w:rPr>
        <w:t>עם</w:t>
      </w:r>
      <w:r w:rsidRPr="00231B2A">
        <w:rPr>
          <w:rFonts w:cs="David"/>
          <w:sz w:val="28"/>
          <w:szCs w:val="28"/>
          <w:rtl/>
        </w:rPr>
        <w:t xml:space="preserve"> </w:t>
      </w:r>
      <w:r w:rsidRPr="00231B2A">
        <w:rPr>
          <w:rFonts w:cs="David" w:hint="cs"/>
          <w:sz w:val="28"/>
          <w:szCs w:val="28"/>
          <w:rtl/>
        </w:rPr>
        <w:t>תוכן</w:t>
      </w:r>
      <w:r w:rsidRPr="00231B2A">
        <w:rPr>
          <w:rFonts w:cs="David"/>
          <w:sz w:val="28"/>
          <w:szCs w:val="28"/>
          <w:rtl/>
        </w:rPr>
        <w:t xml:space="preserve"> </w:t>
      </w:r>
      <w:r>
        <w:rPr>
          <w:rFonts w:cs="David" w:hint="cs"/>
          <w:sz w:val="28"/>
          <w:szCs w:val="28"/>
          <w:rtl/>
        </w:rPr>
        <w:t xml:space="preserve">דבריו בהודעה הכתובה, שם פירט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על </w:t>
      </w:r>
      <w:r w:rsidRPr="00231B2A">
        <w:rPr>
          <w:rFonts w:cs="David" w:hint="cs"/>
          <w:sz w:val="28"/>
          <w:szCs w:val="28"/>
          <w:rtl/>
        </w:rPr>
        <w:t>שני</w:t>
      </w:r>
      <w:r w:rsidRPr="00231B2A">
        <w:rPr>
          <w:rFonts w:cs="David"/>
          <w:sz w:val="28"/>
          <w:szCs w:val="28"/>
          <w:rtl/>
        </w:rPr>
        <w:t xml:space="preserve"> </w:t>
      </w:r>
      <w:r w:rsidRPr="00231B2A">
        <w:rPr>
          <w:rFonts w:cs="David" w:hint="cs"/>
          <w:sz w:val="28"/>
          <w:szCs w:val="28"/>
          <w:rtl/>
        </w:rPr>
        <w:t>אירועים</w:t>
      </w:r>
      <w:r w:rsidRPr="00231B2A">
        <w:rPr>
          <w:rFonts w:cs="David"/>
          <w:sz w:val="28"/>
          <w:szCs w:val="28"/>
          <w:rtl/>
        </w:rPr>
        <w:t xml:space="preserve"> </w:t>
      </w:r>
      <w:r w:rsidRPr="00231B2A">
        <w:rPr>
          <w:rFonts w:cs="David" w:hint="cs"/>
          <w:sz w:val="28"/>
          <w:szCs w:val="28"/>
          <w:rtl/>
        </w:rPr>
        <w:t>שונים</w:t>
      </w:r>
      <w:r w:rsidRPr="00231B2A">
        <w:rPr>
          <w:rFonts w:cs="David"/>
          <w:sz w:val="28"/>
          <w:szCs w:val="28"/>
          <w:rtl/>
        </w:rPr>
        <w:t xml:space="preserve">, </w:t>
      </w:r>
      <w:r>
        <w:rPr>
          <w:rFonts w:cs="David" w:hint="cs"/>
          <w:sz w:val="28"/>
          <w:szCs w:val="28"/>
          <w:rtl/>
        </w:rPr>
        <w:t>ש</w:t>
      </w:r>
      <w:r w:rsidRPr="00231B2A">
        <w:rPr>
          <w:rFonts w:cs="David" w:hint="cs"/>
          <w:sz w:val="28"/>
          <w:szCs w:val="28"/>
          <w:rtl/>
        </w:rPr>
        <w:t>בהם</w:t>
      </w:r>
      <w:r w:rsidRPr="00231B2A">
        <w:rPr>
          <w:rFonts w:cs="David"/>
          <w:sz w:val="28"/>
          <w:szCs w:val="28"/>
          <w:rtl/>
        </w:rPr>
        <w:t xml:space="preserve"> </w:t>
      </w:r>
      <w:r>
        <w:rPr>
          <w:rFonts w:cs="David" w:hint="cs"/>
          <w:sz w:val="28"/>
          <w:szCs w:val="28"/>
          <w:rtl/>
        </w:rPr>
        <w:t>נכחה עדי עמו ועם המערערת</w:t>
      </w:r>
      <w:r w:rsidR="00DC2748">
        <w:rPr>
          <w:rFonts w:cs="David" w:hint="cs"/>
          <w:sz w:val="28"/>
          <w:szCs w:val="28"/>
          <w:rtl/>
        </w:rPr>
        <w:t>,</w:t>
      </w:r>
      <w:r>
        <w:rPr>
          <w:rFonts w:cs="David" w:hint="cs"/>
          <w:sz w:val="28"/>
          <w:szCs w:val="28"/>
          <w:rtl/>
        </w:rPr>
        <w:t xml:space="preserve"> ועל מערכת יחסים </w:t>
      </w:r>
      <w:r w:rsidR="00F22770">
        <w:rPr>
          <w:rFonts w:cs="David" w:hint="cs"/>
          <w:sz w:val="28"/>
          <w:szCs w:val="28"/>
          <w:rtl/>
        </w:rPr>
        <w:t>ש</w:t>
      </w:r>
      <w:r w:rsidR="008B0A2E">
        <w:rPr>
          <w:rFonts w:cs="David" w:hint="cs"/>
          <w:sz w:val="28"/>
          <w:szCs w:val="28"/>
          <w:rtl/>
        </w:rPr>
        <w:t>בינו לבין עדי</w:t>
      </w:r>
      <w:r>
        <w:rPr>
          <w:rFonts w:cs="David" w:hint="cs"/>
          <w:sz w:val="28"/>
          <w:szCs w:val="28"/>
          <w:rtl/>
        </w:rPr>
        <w:t>. בואר, כי "</w:t>
      </w:r>
      <w:r w:rsidRPr="00231B2A">
        <w:rPr>
          <w:rFonts w:cs="David" w:hint="cs"/>
          <w:sz w:val="28"/>
          <w:szCs w:val="28"/>
          <w:rtl/>
        </w:rPr>
        <w:t>המדובר</w:t>
      </w:r>
      <w:r w:rsidRPr="00231B2A">
        <w:rPr>
          <w:rFonts w:cs="David"/>
          <w:sz w:val="28"/>
          <w:szCs w:val="28"/>
          <w:rtl/>
        </w:rPr>
        <w:t xml:space="preserve"> </w:t>
      </w:r>
      <w:r w:rsidRPr="00231B2A">
        <w:rPr>
          <w:rFonts w:cs="David" w:hint="cs"/>
          <w:sz w:val="28"/>
          <w:szCs w:val="28"/>
          <w:rtl/>
        </w:rPr>
        <w:t>בפרט</w:t>
      </w:r>
      <w:r w:rsidRPr="00231B2A">
        <w:rPr>
          <w:rFonts w:cs="David"/>
          <w:sz w:val="28"/>
          <w:szCs w:val="28"/>
          <w:rtl/>
        </w:rPr>
        <w:t xml:space="preserve"> </w:t>
      </w:r>
      <w:r w:rsidRPr="00231B2A">
        <w:rPr>
          <w:rFonts w:cs="David" w:hint="cs"/>
          <w:sz w:val="28"/>
          <w:szCs w:val="28"/>
          <w:rtl/>
        </w:rPr>
        <w:t>ייחודי</w:t>
      </w:r>
      <w:r w:rsidRPr="00231B2A">
        <w:rPr>
          <w:rFonts w:cs="David"/>
          <w:sz w:val="28"/>
          <w:szCs w:val="28"/>
          <w:rtl/>
        </w:rPr>
        <w:t xml:space="preserve">, </w:t>
      </w:r>
      <w:r w:rsidRPr="00231B2A">
        <w:rPr>
          <w:rFonts w:cs="David" w:hint="cs"/>
          <w:sz w:val="28"/>
          <w:szCs w:val="28"/>
          <w:rtl/>
        </w:rPr>
        <w:t>שיש</w:t>
      </w:r>
      <w:r w:rsidRPr="00231B2A">
        <w:rPr>
          <w:rFonts w:cs="David"/>
          <w:sz w:val="28"/>
          <w:szCs w:val="28"/>
          <w:rtl/>
        </w:rPr>
        <w:t xml:space="preserve"> </w:t>
      </w:r>
      <w:r w:rsidRPr="00231B2A">
        <w:rPr>
          <w:rFonts w:cs="David" w:hint="cs"/>
          <w:sz w:val="28"/>
          <w:szCs w:val="28"/>
          <w:rtl/>
        </w:rPr>
        <w:t>בו</w:t>
      </w:r>
      <w:r w:rsidRPr="00231B2A">
        <w:rPr>
          <w:rFonts w:cs="David"/>
          <w:sz w:val="28"/>
          <w:szCs w:val="28"/>
          <w:rtl/>
        </w:rPr>
        <w:t xml:space="preserve"> </w:t>
      </w:r>
      <w:r w:rsidRPr="00231B2A">
        <w:rPr>
          <w:rFonts w:cs="David" w:hint="cs"/>
          <w:sz w:val="28"/>
          <w:szCs w:val="28"/>
          <w:rtl/>
        </w:rPr>
        <w:t>כדי</w:t>
      </w:r>
      <w:r w:rsidRPr="00231B2A">
        <w:rPr>
          <w:rFonts w:cs="David"/>
          <w:sz w:val="28"/>
          <w:szCs w:val="28"/>
          <w:rtl/>
        </w:rPr>
        <w:t xml:space="preserve"> </w:t>
      </w:r>
      <w:r w:rsidRPr="00231B2A">
        <w:rPr>
          <w:rFonts w:cs="David" w:hint="cs"/>
          <w:sz w:val="28"/>
          <w:szCs w:val="28"/>
          <w:rtl/>
        </w:rPr>
        <w:t>לצבוע</w:t>
      </w:r>
      <w:r w:rsidRPr="00231B2A">
        <w:rPr>
          <w:rFonts w:cs="David"/>
          <w:sz w:val="28"/>
          <w:szCs w:val="28"/>
          <w:rtl/>
        </w:rPr>
        <w:t xml:space="preserve"> </w:t>
      </w:r>
      <w:r w:rsidRPr="00231B2A">
        <w:rPr>
          <w:rFonts w:cs="David" w:hint="cs"/>
          <w:sz w:val="28"/>
          <w:szCs w:val="28"/>
          <w:rtl/>
        </w:rPr>
        <w:t>את</w:t>
      </w:r>
      <w:r w:rsidRPr="00231B2A">
        <w:rPr>
          <w:rFonts w:cs="David"/>
          <w:sz w:val="28"/>
          <w:szCs w:val="28"/>
          <w:rtl/>
        </w:rPr>
        <w:t xml:space="preserve"> </w:t>
      </w:r>
      <w:r w:rsidRPr="00231B2A">
        <w:rPr>
          <w:rFonts w:cs="David" w:hint="cs"/>
          <w:sz w:val="28"/>
          <w:szCs w:val="28"/>
          <w:rtl/>
        </w:rPr>
        <w:t>הקשר</w:t>
      </w:r>
      <w:r w:rsidRPr="00231B2A">
        <w:rPr>
          <w:rFonts w:cs="David"/>
          <w:sz w:val="28"/>
          <w:szCs w:val="28"/>
          <w:rtl/>
        </w:rPr>
        <w:t xml:space="preserve"> </w:t>
      </w:r>
      <w:r w:rsidRPr="00231B2A">
        <w:rPr>
          <w:rFonts w:cs="David" w:hint="cs"/>
          <w:sz w:val="28"/>
          <w:szCs w:val="28"/>
          <w:rtl/>
        </w:rPr>
        <w:t>בינו</w:t>
      </w:r>
      <w:r w:rsidRPr="00231B2A">
        <w:rPr>
          <w:rFonts w:cs="David"/>
          <w:sz w:val="28"/>
          <w:szCs w:val="28"/>
          <w:rtl/>
        </w:rPr>
        <w:t xml:space="preserve"> </w:t>
      </w:r>
      <w:r w:rsidRPr="00231B2A">
        <w:rPr>
          <w:rFonts w:cs="David" w:hint="cs"/>
          <w:sz w:val="28"/>
          <w:szCs w:val="28"/>
          <w:rtl/>
        </w:rPr>
        <w:t>לבין</w:t>
      </w:r>
      <w:r w:rsidRPr="00231B2A">
        <w:rPr>
          <w:rFonts w:cs="David"/>
          <w:sz w:val="28"/>
          <w:szCs w:val="28"/>
          <w:rtl/>
        </w:rPr>
        <w:t xml:space="preserve"> </w:t>
      </w:r>
      <w:r w:rsidRPr="00231B2A">
        <w:rPr>
          <w:rFonts w:cs="David" w:hint="cs"/>
          <w:sz w:val="28"/>
          <w:szCs w:val="28"/>
          <w:rtl/>
        </w:rPr>
        <w:t>אותה</w:t>
      </w:r>
      <w:r w:rsidRPr="00231B2A">
        <w:rPr>
          <w:rFonts w:cs="David"/>
          <w:sz w:val="28"/>
          <w:szCs w:val="28"/>
          <w:rtl/>
        </w:rPr>
        <w:t xml:space="preserve"> </w:t>
      </w:r>
      <w:r w:rsidRPr="00231B2A">
        <w:rPr>
          <w:rFonts w:cs="David" w:hint="cs"/>
          <w:sz w:val="28"/>
          <w:szCs w:val="28"/>
          <w:rtl/>
        </w:rPr>
        <w:t>עדי</w:t>
      </w:r>
      <w:r w:rsidRPr="00231B2A">
        <w:rPr>
          <w:rFonts w:cs="David"/>
          <w:sz w:val="28"/>
          <w:szCs w:val="28"/>
          <w:rtl/>
        </w:rPr>
        <w:t xml:space="preserve"> </w:t>
      </w:r>
      <w:r w:rsidRPr="00231B2A">
        <w:rPr>
          <w:rFonts w:cs="David" w:hint="cs"/>
          <w:sz w:val="28"/>
          <w:szCs w:val="28"/>
          <w:rtl/>
        </w:rPr>
        <w:t>באור</w:t>
      </w:r>
      <w:r w:rsidRPr="00231B2A">
        <w:rPr>
          <w:rFonts w:cs="David"/>
          <w:sz w:val="28"/>
          <w:szCs w:val="28"/>
          <w:rtl/>
        </w:rPr>
        <w:t xml:space="preserve"> </w:t>
      </w:r>
      <w:r w:rsidRPr="00231B2A">
        <w:rPr>
          <w:rFonts w:cs="David" w:hint="cs"/>
          <w:sz w:val="28"/>
          <w:szCs w:val="28"/>
          <w:rtl/>
        </w:rPr>
        <w:t>אחר</w:t>
      </w:r>
      <w:r>
        <w:rPr>
          <w:rFonts w:cs="David" w:hint="cs"/>
          <w:sz w:val="28"/>
          <w:szCs w:val="28"/>
          <w:rtl/>
        </w:rPr>
        <w:t>".</w:t>
      </w:r>
    </w:p>
    <w:p w:rsidR="00234BE5" w:rsidRDefault="00234BE5" w:rsidP="00532C1A">
      <w:pPr>
        <w:pStyle w:val="a4"/>
        <w:numPr>
          <w:ilvl w:val="0"/>
          <w:numId w:val="1"/>
        </w:numPr>
        <w:tabs>
          <w:tab w:val="left" w:pos="226"/>
          <w:tab w:val="left" w:pos="3521"/>
        </w:tabs>
        <w:spacing w:line="360" w:lineRule="auto"/>
        <w:ind w:left="-57" w:right="-284" w:firstLine="0"/>
        <w:jc w:val="both"/>
        <w:rPr>
          <w:rFonts w:cs="David"/>
          <w:sz w:val="28"/>
          <w:szCs w:val="28"/>
        </w:rPr>
      </w:pPr>
      <w:r w:rsidRPr="00234BE5">
        <w:rPr>
          <w:rFonts w:cs="David" w:hint="cs"/>
          <w:sz w:val="28"/>
          <w:szCs w:val="28"/>
          <w:rtl/>
        </w:rPr>
        <w:t xml:space="preserve">ברוח זו, ניתן גם משקל </w:t>
      </w:r>
      <w:r w:rsidR="00CB3D29" w:rsidRPr="00234BE5">
        <w:rPr>
          <w:rFonts w:cs="David" w:hint="cs"/>
          <w:sz w:val="28"/>
          <w:szCs w:val="28"/>
          <w:rtl/>
        </w:rPr>
        <w:t xml:space="preserve">לדבריו </w:t>
      </w:r>
      <w:r w:rsidR="002A2D58" w:rsidRPr="00234BE5">
        <w:rPr>
          <w:rFonts w:cs="David" w:hint="cs"/>
          <w:sz w:val="28"/>
          <w:szCs w:val="28"/>
          <w:rtl/>
        </w:rPr>
        <w:t xml:space="preserve">של העד </w:t>
      </w:r>
      <w:r w:rsidR="00CB3D29" w:rsidRPr="00234BE5">
        <w:rPr>
          <w:rFonts w:cs="David" w:hint="cs"/>
          <w:sz w:val="28"/>
          <w:szCs w:val="28"/>
          <w:rtl/>
        </w:rPr>
        <w:t xml:space="preserve">במשפטו שלו, כעולה מפרוטוקול </w:t>
      </w:r>
      <w:r w:rsidR="002A2D58" w:rsidRPr="00234BE5">
        <w:rPr>
          <w:rFonts w:cs="David" w:hint="cs"/>
          <w:sz w:val="28"/>
          <w:szCs w:val="28"/>
          <w:rtl/>
        </w:rPr>
        <w:t>הדיון</w:t>
      </w:r>
      <w:r w:rsidRPr="00234BE5">
        <w:rPr>
          <w:rFonts w:cs="David" w:hint="cs"/>
          <w:sz w:val="28"/>
          <w:szCs w:val="28"/>
          <w:rtl/>
        </w:rPr>
        <w:t xml:space="preserve"> בעניינו</w:t>
      </w:r>
      <w:r w:rsidR="002A2D58" w:rsidRPr="00234BE5">
        <w:rPr>
          <w:rFonts w:cs="David" w:hint="cs"/>
          <w:sz w:val="28"/>
          <w:szCs w:val="28"/>
          <w:rtl/>
        </w:rPr>
        <w:t xml:space="preserve">, </w:t>
      </w:r>
      <w:r w:rsidR="00CB3D29" w:rsidRPr="00234BE5">
        <w:rPr>
          <w:rFonts w:cs="David" w:hint="cs"/>
          <w:sz w:val="28"/>
          <w:szCs w:val="28"/>
          <w:rtl/>
        </w:rPr>
        <w:t>שאף הוא התקבל כהודעה כתובה</w:t>
      </w:r>
      <w:r w:rsidRPr="00234BE5">
        <w:rPr>
          <w:rFonts w:cs="David" w:hint="cs"/>
          <w:sz w:val="28"/>
          <w:szCs w:val="28"/>
          <w:rtl/>
        </w:rPr>
        <w:t>,</w:t>
      </w:r>
      <w:r w:rsidR="00CB3D29" w:rsidRPr="00234BE5">
        <w:rPr>
          <w:rFonts w:cs="David" w:hint="cs"/>
          <w:sz w:val="28"/>
          <w:szCs w:val="28"/>
          <w:rtl/>
        </w:rPr>
        <w:t xml:space="preserve"> במסגרת סעיף 10א הנ"ל </w:t>
      </w:r>
      <w:r w:rsidR="002A7E80" w:rsidRPr="00234BE5">
        <w:rPr>
          <w:rFonts w:cs="David" w:hint="cs"/>
          <w:sz w:val="28"/>
          <w:szCs w:val="28"/>
          <w:rtl/>
        </w:rPr>
        <w:t xml:space="preserve">(ראו והשוו: </w:t>
      </w:r>
      <w:r w:rsidR="002A7E80" w:rsidRPr="00234BE5">
        <w:rPr>
          <w:rFonts w:cs="David"/>
          <w:sz w:val="28"/>
          <w:szCs w:val="28"/>
          <w:rtl/>
        </w:rPr>
        <w:t>ע"פ 4541/90</w:t>
      </w:r>
      <w:r w:rsidR="002A7E80" w:rsidRPr="00234BE5">
        <w:rPr>
          <w:rFonts w:cs="David" w:hint="cs"/>
          <w:sz w:val="28"/>
          <w:szCs w:val="28"/>
          <w:rtl/>
        </w:rPr>
        <w:t xml:space="preserve"> </w:t>
      </w:r>
      <w:r w:rsidR="002A7E80" w:rsidRPr="00234BE5">
        <w:rPr>
          <w:rFonts w:cs="David" w:hint="cs"/>
          <w:b/>
          <w:bCs/>
          <w:sz w:val="28"/>
          <w:szCs w:val="28"/>
          <w:rtl/>
        </w:rPr>
        <w:t>סלע נ' מדינת ישראל</w:t>
      </w:r>
      <w:r w:rsidR="002A7E80" w:rsidRPr="00234BE5">
        <w:rPr>
          <w:rFonts w:cs="David" w:hint="cs"/>
          <w:sz w:val="28"/>
          <w:szCs w:val="28"/>
          <w:rtl/>
        </w:rPr>
        <w:t xml:space="preserve"> (</w:t>
      </w:r>
      <w:r w:rsidR="00CB4539">
        <w:rPr>
          <w:rFonts w:cs="David" w:hint="cs"/>
          <w:sz w:val="28"/>
          <w:szCs w:val="28"/>
          <w:rtl/>
        </w:rPr>
        <w:t xml:space="preserve">טרם פורסם, </w:t>
      </w:r>
      <w:r w:rsidR="002A7E80" w:rsidRPr="00234BE5">
        <w:rPr>
          <w:rFonts w:cs="David" w:hint="cs"/>
          <w:sz w:val="28"/>
          <w:szCs w:val="28"/>
          <w:rtl/>
        </w:rPr>
        <w:t>27.6.1991); ע"פ</w:t>
      </w:r>
      <w:r w:rsidR="002A7E80" w:rsidRPr="00234BE5">
        <w:rPr>
          <w:rFonts w:cs="David"/>
          <w:sz w:val="28"/>
          <w:szCs w:val="28"/>
        </w:rPr>
        <w:t xml:space="preserve"> </w:t>
      </w:r>
      <w:r w:rsidR="002A7E80" w:rsidRPr="00234BE5">
        <w:rPr>
          <w:rFonts w:cs="David" w:hint="cs"/>
          <w:sz w:val="28"/>
          <w:szCs w:val="28"/>
          <w:rtl/>
        </w:rPr>
        <w:t xml:space="preserve">4398/09 </w:t>
      </w:r>
      <w:r w:rsidR="002A7E80" w:rsidRPr="00234BE5">
        <w:rPr>
          <w:rFonts w:cs="David" w:hint="cs"/>
          <w:b/>
          <w:bCs/>
          <w:sz w:val="28"/>
          <w:szCs w:val="28"/>
          <w:rtl/>
        </w:rPr>
        <w:t>חמוד נ' מדינת ישראל</w:t>
      </w:r>
      <w:r w:rsidR="002A7E80" w:rsidRPr="00234BE5">
        <w:rPr>
          <w:rFonts w:cs="David" w:hint="cs"/>
          <w:sz w:val="28"/>
          <w:szCs w:val="28"/>
          <w:rtl/>
        </w:rPr>
        <w:t xml:space="preserve"> (</w:t>
      </w:r>
      <w:r w:rsidR="00CB4539">
        <w:rPr>
          <w:rFonts w:cs="David" w:hint="cs"/>
          <w:sz w:val="28"/>
          <w:szCs w:val="28"/>
          <w:rtl/>
        </w:rPr>
        <w:t xml:space="preserve">טרם פורסם, </w:t>
      </w:r>
      <w:r w:rsidR="002A7E80" w:rsidRPr="00234BE5">
        <w:rPr>
          <w:rFonts w:cs="David" w:hint="cs"/>
          <w:sz w:val="28"/>
          <w:szCs w:val="28"/>
          <w:rtl/>
        </w:rPr>
        <w:t xml:space="preserve">1.8.2011); ע/42/14 </w:t>
      </w:r>
      <w:r w:rsidR="002A7E80" w:rsidRPr="00234BE5">
        <w:rPr>
          <w:rFonts w:cs="David" w:hint="cs"/>
          <w:b/>
          <w:bCs/>
          <w:sz w:val="28"/>
          <w:szCs w:val="28"/>
          <w:rtl/>
        </w:rPr>
        <w:t>רס"ל תראבין נ' התובע הצבאי הראשי</w:t>
      </w:r>
      <w:r w:rsidR="002A7E80" w:rsidRPr="00234BE5">
        <w:rPr>
          <w:rFonts w:cs="David" w:hint="cs"/>
          <w:sz w:val="28"/>
          <w:szCs w:val="28"/>
          <w:rtl/>
        </w:rPr>
        <w:t xml:space="preserve"> (2014); ע/19/13 </w:t>
      </w:r>
      <w:r w:rsidR="002A7E80" w:rsidRPr="00234BE5">
        <w:rPr>
          <w:rFonts w:cs="David" w:hint="cs"/>
          <w:b/>
          <w:bCs/>
          <w:sz w:val="28"/>
          <w:szCs w:val="28"/>
          <w:rtl/>
        </w:rPr>
        <w:t>רס"ם שמח נ' התובע הצבאי הראשי</w:t>
      </w:r>
      <w:r w:rsidR="002A7E80" w:rsidRPr="00234BE5">
        <w:rPr>
          <w:rFonts w:cs="David" w:hint="cs"/>
          <w:sz w:val="28"/>
          <w:szCs w:val="28"/>
          <w:rtl/>
        </w:rPr>
        <w:t xml:space="preserve"> (2013)). בהקשר זה</w:t>
      </w:r>
      <w:r>
        <w:rPr>
          <w:rFonts w:cs="David" w:hint="cs"/>
          <w:sz w:val="28"/>
          <w:szCs w:val="28"/>
          <w:rtl/>
        </w:rPr>
        <w:t>,</w:t>
      </w:r>
      <w:r w:rsidR="002A7E80" w:rsidRPr="00234BE5">
        <w:rPr>
          <w:rFonts w:cs="David" w:hint="cs"/>
          <w:sz w:val="28"/>
          <w:szCs w:val="28"/>
          <w:rtl/>
        </w:rPr>
        <w:t xml:space="preserve"> לא למותר להזכיר את </w:t>
      </w:r>
      <w:r w:rsidR="00CB3D29" w:rsidRPr="00234BE5">
        <w:rPr>
          <w:rFonts w:cs="David" w:hint="cs"/>
          <w:sz w:val="28"/>
          <w:szCs w:val="28"/>
          <w:rtl/>
        </w:rPr>
        <w:t>ניסיונותיו הדחוקים של העד</w:t>
      </w:r>
      <w:r w:rsidR="002A7E80" w:rsidRPr="00234BE5">
        <w:rPr>
          <w:rFonts w:cs="David" w:hint="cs"/>
          <w:sz w:val="28"/>
          <w:szCs w:val="28"/>
          <w:rtl/>
        </w:rPr>
        <w:t xml:space="preserve">,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2A7E80" w:rsidRPr="00234BE5">
        <w:rPr>
          <w:rFonts w:cs="David" w:hint="cs"/>
          <w:sz w:val="28"/>
          <w:szCs w:val="28"/>
          <w:rtl/>
        </w:rPr>
        <w:t xml:space="preserve">, </w:t>
      </w:r>
      <w:r w:rsidR="00CB3D29" w:rsidRPr="00234BE5">
        <w:rPr>
          <w:rFonts w:cs="David" w:hint="cs"/>
          <w:sz w:val="28"/>
          <w:szCs w:val="28"/>
          <w:rtl/>
        </w:rPr>
        <w:t xml:space="preserve">להסביר את הפער בין דבריו </w:t>
      </w:r>
      <w:r w:rsidR="002A7E80" w:rsidRPr="00234BE5">
        <w:rPr>
          <w:rFonts w:cs="David" w:hint="cs"/>
          <w:sz w:val="28"/>
          <w:szCs w:val="28"/>
          <w:rtl/>
        </w:rPr>
        <w:t>במשפט בעניינו</w:t>
      </w:r>
      <w:r w:rsidR="00CB3D29" w:rsidRPr="00234BE5">
        <w:rPr>
          <w:rFonts w:cs="David" w:hint="cs"/>
          <w:sz w:val="28"/>
          <w:szCs w:val="28"/>
          <w:rtl/>
        </w:rPr>
        <w:t xml:space="preserve">, לבין גרסתו </w:t>
      </w:r>
      <w:r w:rsidR="00CB3D29" w:rsidRPr="00234BE5">
        <w:rPr>
          <w:rFonts w:cs="David" w:hint="cs"/>
          <w:b/>
          <w:bCs/>
          <w:sz w:val="28"/>
          <w:szCs w:val="28"/>
          <w:rtl/>
        </w:rPr>
        <w:t>החדשה</w:t>
      </w:r>
      <w:r w:rsidR="00CB3D29" w:rsidRPr="00234BE5">
        <w:rPr>
          <w:rFonts w:cs="David" w:hint="cs"/>
          <w:sz w:val="28"/>
          <w:szCs w:val="28"/>
          <w:rtl/>
        </w:rPr>
        <w:t xml:space="preserve"> </w:t>
      </w:r>
      <w:r w:rsidR="002A7E80" w:rsidRPr="00234BE5">
        <w:rPr>
          <w:rFonts w:cs="David" w:hint="cs"/>
          <w:sz w:val="28"/>
          <w:szCs w:val="28"/>
          <w:rtl/>
        </w:rPr>
        <w:t xml:space="preserve">בבית הדין קמא. </w:t>
      </w:r>
    </w:p>
    <w:p w:rsidR="002A7E80" w:rsidRDefault="00E37A9F" w:rsidP="00E71124">
      <w:pPr>
        <w:pStyle w:val="a4"/>
        <w:numPr>
          <w:ilvl w:val="0"/>
          <w:numId w:val="1"/>
        </w:numPr>
        <w:tabs>
          <w:tab w:val="left" w:pos="226"/>
          <w:tab w:val="left" w:pos="3521"/>
        </w:tabs>
        <w:spacing w:line="360" w:lineRule="auto"/>
        <w:ind w:left="-57" w:right="-284" w:firstLine="0"/>
        <w:jc w:val="both"/>
        <w:rPr>
          <w:rFonts w:cs="David"/>
          <w:sz w:val="28"/>
          <w:szCs w:val="28"/>
        </w:rPr>
      </w:pPr>
      <w:r w:rsidRPr="00D34AF2">
        <w:rPr>
          <w:rFonts w:cs="David" w:hint="cs"/>
          <w:sz w:val="28"/>
          <w:szCs w:val="28"/>
          <w:rtl/>
        </w:rPr>
        <w:t>עולה מן המקובץ, כי בית הדין</w:t>
      </w:r>
      <w:r w:rsidR="00E71124">
        <w:rPr>
          <w:rFonts w:cs="David" w:hint="cs"/>
          <w:sz w:val="28"/>
          <w:szCs w:val="28"/>
          <w:rtl/>
        </w:rPr>
        <w:t>,</w:t>
      </w:r>
      <w:r w:rsidRPr="00D34AF2">
        <w:rPr>
          <w:rFonts w:cs="David" w:hint="cs"/>
          <w:sz w:val="28"/>
          <w:szCs w:val="28"/>
          <w:rtl/>
        </w:rPr>
        <w:t xml:space="preserve"> שהתרשם באורח בלתי אמצעי מ</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E71124">
        <w:rPr>
          <w:rFonts w:cs="David" w:hint="cs"/>
          <w:sz w:val="28"/>
          <w:szCs w:val="28"/>
          <w:rtl/>
        </w:rPr>
        <w:t>,</w:t>
      </w:r>
      <w:r w:rsidRPr="00D34AF2">
        <w:rPr>
          <w:rFonts w:cs="David" w:hint="cs"/>
          <w:sz w:val="28"/>
          <w:szCs w:val="28"/>
          <w:rtl/>
        </w:rPr>
        <w:t xml:space="preserve"> </w:t>
      </w:r>
      <w:r w:rsidR="00D34AF2" w:rsidRPr="00D34AF2">
        <w:rPr>
          <w:rFonts w:cs="David" w:hint="cs"/>
          <w:sz w:val="28"/>
          <w:szCs w:val="28"/>
          <w:rtl/>
        </w:rPr>
        <w:t xml:space="preserve">ביכר את </w:t>
      </w:r>
      <w:r w:rsidRPr="00D34AF2">
        <w:rPr>
          <w:rFonts w:cs="David" w:hint="cs"/>
          <w:sz w:val="28"/>
          <w:szCs w:val="28"/>
          <w:rtl/>
        </w:rPr>
        <w:t xml:space="preserve">הודעתו הכתובה </w:t>
      </w:r>
      <w:r w:rsidR="006E3731" w:rsidRPr="00D34AF2">
        <w:rPr>
          <w:rFonts w:cs="David" w:hint="cs"/>
          <w:sz w:val="28"/>
          <w:szCs w:val="28"/>
          <w:rtl/>
        </w:rPr>
        <w:t xml:space="preserve">על </w:t>
      </w:r>
      <w:r w:rsidR="005C1A12" w:rsidRPr="00D34AF2">
        <w:rPr>
          <w:rFonts w:cs="David" w:hint="cs"/>
          <w:sz w:val="28"/>
          <w:szCs w:val="28"/>
          <w:rtl/>
        </w:rPr>
        <w:t>פני</w:t>
      </w:r>
      <w:r w:rsidR="005C1A12" w:rsidRPr="00D34AF2">
        <w:rPr>
          <w:rFonts w:cs="David"/>
          <w:sz w:val="28"/>
          <w:szCs w:val="28"/>
          <w:rtl/>
        </w:rPr>
        <w:t xml:space="preserve"> </w:t>
      </w:r>
      <w:r w:rsidR="005C1A12" w:rsidRPr="00D34AF2">
        <w:rPr>
          <w:rFonts w:cs="David" w:hint="cs"/>
          <w:sz w:val="28"/>
          <w:szCs w:val="28"/>
          <w:rtl/>
        </w:rPr>
        <w:t>עדותו</w:t>
      </w:r>
      <w:r w:rsidR="005C1A12" w:rsidRPr="00D34AF2">
        <w:rPr>
          <w:rFonts w:cs="David"/>
          <w:sz w:val="28"/>
          <w:szCs w:val="28"/>
          <w:rtl/>
        </w:rPr>
        <w:t xml:space="preserve"> </w:t>
      </w:r>
      <w:r w:rsidR="005C1A12" w:rsidRPr="00D34AF2">
        <w:rPr>
          <w:rFonts w:cs="David" w:hint="cs"/>
          <w:sz w:val="28"/>
          <w:szCs w:val="28"/>
          <w:rtl/>
        </w:rPr>
        <w:t>הפתלתלה</w:t>
      </w:r>
      <w:r w:rsidR="005C1A12" w:rsidRPr="00D34AF2">
        <w:rPr>
          <w:rFonts w:cs="David"/>
          <w:sz w:val="28"/>
          <w:szCs w:val="28"/>
          <w:rtl/>
        </w:rPr>
        <w:t xml:space="preserve"> </w:t>
      </w:r>
      <w:r w:rsidR="005C1A12" w:rsidRPr="00D34AF2">
        <w:rPr>
          <w:rFonts w:cs="David" w:hint="cs"/>
          <w:sz w:val="28"/>
          <w:szCs w:val="28"/>
          <w:rtl/>
        </w:rPr>
        <w:t>בבית</w:t>
      </w:r>
      <w:r w:rsidR="005C1A12" w:rsidRPr="00D34AF2">
        <w:rPr>
          <w:rFonts w:cs="David"/>
          <w:sz w:val="28"/>
          <w:szCs w:val="28"/>
          <w:rtl/>
        </w:rPr>
        <w:t xml:space="preserve"> </w:t>
      </w:r>
      <w:r w:rsidR="005C1A12" w:rsidRPr="00D34AF2">
        <w:rPr>
          <w:rFonts w:cs="David" w:hint="cs"/>
          <w:sz w:val="28"/>
          <w:szCs w:val="28"/>
          <w:rtl/>
        </w:rPr>
        <w:t>ה</w:t>
      </w:r>
      <w:r w:rsidRPr="00D34AF2">
        <w:rPr>
          <w:rFonts w:cs="David" w:hint="cs"/>
          <w:sz w:val="28"/>
          <w:szCs w:val="28"/>
          <w:rtl/>
        </w:rPr>
        <w:t xml:space="preserve">דין, תוך שהוא עושה שימוש </w:t>
      </w:r>
      <w:r w:rsidR="005C1A12" w:rsidRPr="00D34AF2">
        <w:rPr>
          <w:rFonts w:cs="David"/>
          <w:sz w:val="28"/>
          <w:szCs w:val="28"/>
          <w:rtl/>
        </w:rPr>
        <w:t>"</w:t>
      </w:r>
      <w:r w:rsidR="006E3731" w:rsidRPr="00D34AF2">
        <w:rPr>
          <w:rFonts w:cs="David" w:hint="cs"/>
          <w:sz w:val="28"/>
          <w:szCs w:val="28"/>
          <w:rtl/>
        </w:rPr>
        <w:t>'</w:t>
      </w:r>
      <w:r w:rsidR="005C1A12" w:rsidRPr="00D34AF2">
        <w:rPr>
          <w:rFonts w:cs="David" w:hint="cs"/>
          <w:sz w:val="28"/>
          <w:szCs w:val="28"/>
          <w:rtl/>
        </w:rPr>
        <w:t>בכלים</w:t>
      </w:r>
      <w:r w:rsidR="005C1A12" w:rsidRPr="00D34AF2">
        <w:rPr>
          <w:rFonts w:cs="David"/>
          <w:sz w:val="28"/>
          <w:szCs w:val="28"/>
          <w:rtl/>
        </w:rPr>
        <w:t xml:space="preserve"> </w:t>
      </w:r>
      <w:r w:rsidR="005C1A12" w:rsidRPr="00D34AF2">
        <w:rPr>
          <w:rFonts w:cs="David" w:hint="cs"/>
          <w:sz w:val="28"/>
          <w:szCs w:val="28"/>
          <w:rtl/>
        </w:rPr>
        <w:t>המשמשים</w:t>
      </w:r>
      <w:r w:rsidR="005C1A12" w:rsidRPr="00D34AF2">
        <w:rPr>
          <w:rFonts w:cs="David"/>
          <w:sz w:val="28"/>
          <w:szCs w:val="28"/>
          <w:rtl/>
        </w:rPr>
        <w:t xml:space="preserve"> </w:t>
      </w:r>
      <w:r w:rsidR="005C1A12" w:rsidRPr="00D34AF2">
        <w:rPr>
          <w:rFonts w:cs="David" w:hint="cs"/>
          <w:sz w:val="28"/>
          <w:szCs w:val="28"/>
          <w:rtl/>
        </w:rPr>
        <w:t>את</w:t>
      </w:r>
      <w:r w:rsidR="005C1A12" w:rsidRPr="00D34AF2">
        <w:rPr>
          <w:rFonts w:cs="David"/>
          <w:sz w:val="28"/>
          <w:szCs w:val="28"/>
          <w:rtl/>
        </w:rPr>
        <w:t xml:space="preserve"> </w:t>
      </w:r>
      <w:r w:rsidR="005C1A12" w:rsidRPr="00D34AF2">
        <w:rPr>
          <w:rFonts w:cs="David" w:hint="cs"/>
          <w:sz w:val="28"/>
          <w:szCs w:val="28"/>
          <w:rtl/>
        </w:rPr>
        <w:t>השופט</w:t>
      </w:r>
      <w:r w:rsidR="005C1A12" w:rsidRPr="00D34AF2">
        <w:rPr>
          <w:rFonts w:cs="David"/>
          <w:sz w:val="28"/>
          <w:szCs w:val="28"/>
          <w:rtl/>
        </w:rPr>
        <w:t xml:space="preserve"> </w:t>
      </w:r>
      <w:r w:rsidR="005C1A12" w:rsidRPr="00D34AF2">
        <w:rPr>
          <w:rFonts w:cs="David" w:hint="cs"/>
          <w:sz w:val="28"/>
          <w:szCs w:val="28"/>
          <w:rtl/>
        </w:rPr>
        <w:t>במלאכתו</w:t>
      </w:r>
      <w:r w:rsidR="005C1A12" w:rsidRPr="00D34AF2">
        <w:rPr>
          <w:rFonts w:cs="David"/>
          <w:sz w:val="28"/>
          <w:szCs w:val="28"/>
          <w:rtl/>
        </w:rPr>
        <w:t xml:space="preserve"> </w:t>
      </w:r>
      <w:r w:rsidR="005C1A12" w:rsidRPr="00D34AF2">
        <w:rPr>
          <w:rFonts w:cs="David" w:hint="cs"/>
          <w:sz w:val="28"/>
          <w:szCs w:val="28"/>
          <w:rtl/>
        </w:rPr>
        <w:t>זו</w:t>
      </w:r>
      <w:r w:rsidR="005C1A12" w:rsidRPr="00D34AF2">
        <w:rPr>
          <w:rFonts w:cs="David"/>
          <w:sz w:val="28"/>
          <w:szCs w:val="28"/>
          <w:rtl/>
        </w:rPr>
        <w:t xml:space="preserve"> ...</w:t>
      </w:r>
      <w:r w:rsidR="006E3731" w:rsidRPr="00D34AF2">
        <w:rPr>
          <w:rFonts w:cs="David" w:hint="cs"/>
          <w:sz w:val="28"/>
          <w:szCs w:val="28"/>
          <w:rtl/>
        </w:rPr>
        <w:t>'</w:t>
      </w:r>
      <w:r w:rsidR="005C1A12" w:rsidRPr="00D34AF2">
        <w:rPr>
          <w:rFonts w:cs="David"/>
          <w:sz w:val="28"/>
          <w:szCs w:val="28"/>
          <w:rtl/>
        </w:rPr>
        <w:t xml:space="preserve">: </w:t>
      </w:r>
      <w:r w:rsidR="005C1A12" w:rsidRPr="00D34AF2">
        <w:rPr>
          <w:rFonts w:cs="David" w:hint="cs"/>
          <w:sz w:val="28"/>
          <w:szCs w:val="28"/>
          <w:rtl/>
        </w:rPr>
        <w:t>הכושר</w:t>
      </w:r>
      <w:r w:rsidR="005C1A12" w:rsidRPr="00D34AF2">
        <w:rPr>
          <w:rFonts w:cs="David"/>
          <w:sz w:val="28"/>
          <w:szCs w:val="28"/>
          <w:rtl/>
        </w:rPr>
        <w:t xml:space="preserve"> </w:t>
      </w:r>
      <w:r w:rsidR="005C1A12" w:rsidRPr="00D34AF2">
        <w:rPr>
          <w:rFonts w:cs="David" w:hint="cs"/>
          <w:sz w:val="28"/>
          <w:szCs w:val="28"/>
          <w:rtl/>
        </w:rPr>
        <w:t>השיפוטי</w:t>
      </w:r>
      <w:r w:rsidR="005C1A12" w:rsidRPr="00D34AF2">
        <w:rPr>
          <w:rFonts w:cs="David"/>
          <w:sz w:val="28"/>
          <w:szCs w:val="28"/>
          <w:rtl/>
        </w:rPr>
        <w:t xml:space="preserve">, </w:t>
      </w:r>
      <w:r w:rsidR="005C1A12" w:rsidRPr="00D34AF2">
        <w:rPr>
          <w:rFonts w:cs="David" w:hint="cs"/>
          <w:sz w:val="28"/>
          <w:szCs w:val="28"/>
          <w:rtl/>
        </w:rPr>
        <w:t>נ</w:t>
      </w:r>
      <w:r w:rsidR="006E3731" w:rsidRPr="00D34AF2">
        <w:rPr>
          <w:rFonts w:cs="David" w:hint="cs"/>
          <w:sz w:val="28"/>
          <w:szCs w:val="28"/>
          <w:rtl/>
        </w:rPr>
        <w:t>י</w:t>
      </w:r>
      <w:r w:rsidR="005C1A12" w:rsidRPr="00D34AF2">
        <w:rPr>
          <w:rFonts w:cs="David" w:hint="cs"/>
          <w:sz w:val="28"/>
          <w:szCs w:val="28"/>
          <w:rtl/>
        </w:rPr>
        <w:t>סיון</w:t>
      </w:r>
      <w:r w:rsidR="005C1A12" w:rsidRPr="00D34AF2">
        <w:rPr>
          <w:rFonts w:cs="David"/>
          <w:sz w:val="28"/>
          <w:szCs w:val="28"/>
          <w:rtl/>
        </w:rPr>
        <w:t xml:space="preserve"> </w:t>
      </w:r>
      <w:r w:rsidR="005C1A12" w:rsidRPr="00D34AF2">
        <w:rPr>
          <w:rFonts w:cs="David" w:hint="cs"/>
          <w:sz w:val="28"/>
          <w:szCs w:val="28"/>
          <w:rtl/>
        </w:rPr>
        <w:t>החיים</w:t>
      </w:r>
      <w:r w:rsidR="005C1A12" w:rsidRPr="00D34AF2">
        <w:rPr>
          <w:rFonts w:cs="David"/>
          <w:sz w:val="28"/>
          <w:szCs w:val="28"/>
          <w:rtl/>
        </w:rPr>
        <w:t xml:space="preserve"> </w:t>
      </w:r>
      <w:r w:rsidR="005C1A12" w:rsidRPr="00D34AF2">
        <w:rPr>
          <w:rFonts w:cs="David" w:hint="cs"/>
          <w:sz w:val="28"/>
          <w:szCs w:val="28"/>
          <w:rtl/>
        </w:rPr>
        <w:t>והתבונה</w:t>
      </w:r>
      <w:r w:rsidR="005C1A12" w:rsidRPr="00D34AF2">
        <w:rPr>
          <w:rFonts w:cs="David"/>
          <w:sz w:val="28"/>
          <w:szCs w:val="28"/>
          <w:rtl/>
        </w:rPr>
        <w:t xml:space="preserve"> </w:t>
      </w:r>
      <w:r w:rsidR="005C1A12" w:rsidRPr="00D34AF2">
        <w:rPr>
          <w:rFonts w:cs="David" w:hint="cs"/>
          <w:sz w:val="28"/>
          <w:szCs w:val="28"/>
          <w:rtl/>
        </w:rPr>
        <w:t>האנושית</w:t>
      </w:r>
      <w:r w:rsidR="005C1A12" w:rsidRPr="00D34AF2">
        <w:rPr>
          <w:rFonts w:cs="David"/>
          <w:sz w:val="28"/>
          <w:szCs w:val="28"/>
          <w:rtl/>
        </w:rPr>
        <w:t xml:space="preserve">. </w:t>
      </w:r>
      <w:r w:rsidR="005C1A12" w:rsidRPr="00D34AF2">
        <w:rPr>
          <w:rFonts w:cs="David" w:hint="cs"/>
          <w:sz w:val="28"/>
          <w:szCs w:val="28"/>
          <w:rtl/>
        </w:rPr>
        <w:t>לעני</w:t>
      </w:r>
      <w:r w:rsidR="0092346B">
        <w:rPr>
          <w:rFonts w:cs="David" w:hint="cs"/>
          <w:sz w:val="28"/>
          <w:szCs w:val="28"/>
          <w:rtl/>
        </w:rPr>
        <w:t>י</w:t>
      </w:r>
      <w:r w:rsidR="005C1A12" w:rsidRPr="00D34AF2">
        <w:rPr>
          <w:rFonts w:cs="David" w:hint="cs"/>
          <w:sz w:val="28"/>
          <w:szCs w:val="28"/>
          <w:rtl/>
        </w:rPr>
        <w:t>ן</w:t>
      </w:r>
      <w:r w:rsidR="005C1A12" w:rsidRPr="00D34AF2">
        <w:rPr>
          <w:rFonts w:cs="David"/>
          <w:sz w:val="28"/>
          <w:szCs w:val="28"/>
          <w:rtl/>
        </w:rPr>
        <w:t xml:space="preserve"> </w:t>
      </w:r>
      <w:r w:rsidR="005C1A12" w:rsidRPr="00D34AF2">
        <w:rPr>
          <w:rFonts w:cs="David" w:hint="cs"/>
          <w:sz w:val="28"/>
          <w:szCs w:val="28"/>
          <w:rtl/>
        </w:rPr>
        <w:t>זה</w:t>
      </w:r>
      <w:r w:rsidR="005C1A12" w:rsidRPr="00D34AF2">
        <w:rPr>
          <w:rFonts w:cs="David"/>
          <w:sz w:val="28"/>
          <w:szCs w:val="28"/>
          <w:rtl/>
        </w:rPr>
        <w:t xml:space="preserve"> </w:t>
      </w:r>
      <w:r w:rsidR="005C1A12" w:rsidRPr="00D34AF2">
        <w:rPr>
          <w:rFonts w:cs="David" w:hint="cs"/>
          <w:sz w:val="28"/>
          <w:szCs w:val="28"/>
          <w:rtl/>
        </w:rPr>
        <w:t>חשובה</w:t>
      </w:r>
      <w:r w:rsidR="005C1A12" w:rsidRPr="00D34AF2">
        <w:rPr>
          <w:rFonts w:cs="David"/>
          <w:sz w:val="28"/>
          <w:szCs w:val="28"/>
          <w:rtl/>
        </w:rPr>
        <w:t xml:space="preserve"> </w:t>
      </w:r>
      <w:r w:rsidR="005C1A12" w:rsidRPr="00D34AF2">
        <w:rPr>
          <w:rFonts w:cs="David" w:hint="cs"/>
          <w:sz w:val="28"/>
          <w:szCs w:val="28"/>
          <w:rtl/>
        </w:rPr>
        <w:t>התרשמותו</w:t>
      </w:r>
      <w:r w:rsidR="005C1A12" w:rsidRPr="00D34AF2">
        <w:rPr>
          <w:rFonts w:cs="David"/>
          <w:sz w:val="28"/>
          <w:szCs w:val="28"/>
          <w:rtl/>
        </w:rPr>
        <w:t xml:space="preserve"> </w:t>
      </w:r>
      <w:r w:rsidR="005C1A12" w:rsidRPr="00D34AF2">
        <w:rPr>
          <w:rFonts w:cs="David" w:hint="cs"/>
          <w:sz w:val="28"/>
          <w:szCs w:val="28"/>
          <w:rtl/>
        </w:rPr>
        <w:t>של</w:t>
      </w:r>
      <w:r w:rsidR="005C1A12" w:rsidRPr="00D34AF2">
        <w:rPr>
          <w:rFonts w:cs="David"/>
          <w:sz w:val="28"/>
          <w:szCs w:val="28"/>
          <w:rtl/>
        </w:rPr>
        <w:t xml:space="preserve"> </w:t>
      </w:r>
      <w:r w:rsidR="005C1A12" w:rsidRPr="00D34AF2">
        <w:rPr>
          <w:rFonts w:cs="David" w:hint="cs"/>
          <w:sz w:val="28"/>
          <w:szCs w:val="28"/>
          <w:rtl/>
        </w:rPr>
        <w:t>בית</w:t>
      </w:r>
      <w:r w:rsidR="005C1A12" w:rsidRPr="00D34AF2">
        <w:rPr>
          <w:rFonts w:cs="David"/>
          <w:sz w:val="28"/>
          <w:szCs w:val="28"/>
          <w:rtl/>
        </w:rPr>
        <w:t xml:space="preserve"> </w:t>
      </w:r>
      <w:r w:rsidR="005C1A12" w:rsidRPr="00D34AF2">
        <w:rPr>
          <w:rFonts w:cs="David" w:hint="cs"/>
          <w:sz w:val="28"/>
          <w:szCs w:val="28"/>
          <w:rtl/>
        </w:rPr>
        <w:t>המשפט</w:t>
      </w:r>
      <w:r w:rsidR="005C1A12" w:rsidRPr="00D34AF2">
        <w:rPr>
          <w:rFonts w:cs="David"/>
          <w:sz w:val="28"/>
          <w:szCs w:val="28"/>
          <w:rtl/>
        </w:rPr>
        <w:t xml:space="preserve"> </w:t>
      </w:r>
      <w:r w:rsidR="005C1A12" w:rsidRPr="00D34AF2">
        <w:rPr>
          <w:rFonts w:cs="David" w:hint="cs"/>
          <w:sz w:val="28"/>
          <w:szCs w:val="28"/>
          <w:rtl/>
        </w:rPr>
        <w:t>מאישיותו</w:t>
      </w:r>
      <w:r w:rsidR="005C1A12" w:rsidRPr="00D34AF2">
        <w:rPr>
          <w:rFonts w:cs="David"/>
          <w:sz w:val="28"/>
          <w:szCs w:val="28"/>
          <w:rtl/>
        </w:rPr>
        <w:t xml:space="preserve"> </w:t>
      </w:r>
      <w:r w:rsidR="005C1A12" w:rsidRPr="00D34AF2">
        <w:rPr>
          <w:rFonts w:cs="David" w:hint="cs"/>
          <w:sz w:val="28"/>
          <w:szCs w:val="28"/>
          <w:rtl/>
        </w:rPr>
        <w:t>של</w:t>
      </w:r>
      <w:r w:rsidR="005C1A12" w:rsidRPr="00D34AF2">
        <w:rPr>
          <w:rFonts w:cs="David"/>
          <w:sz w:val="28"/>
          <w:szCs w:val="28"/>
          <w:rtl/>
        </w:rPr>
        <w:t xml:space="preserve"> </w:t>
      </w:r>
      <w:r w:rsidR="005C1A12" w:rsidRPr="00D34AF2">
        <w:rPr>
          <w:rFonts w:cs="David" w:hint="cs"/>
          <w:sz w:val="28"/>
          <w:szCs w:val="28"/>
          <w:rtl/>
        </w:rPr>
        <w:t>העד</w:t>
      </w:r>
      <w:r w:rsidR="005C1A12" w:rsidRPr="00D34AF2">
        <w:rPr>
          <w:rFonts w:cs="David"/>
          <w:sz w:val="28"/>
          <w:szCs w:val="28"/>
          <w:rtl/>
        </w:rPr>
        <w:t xml:space="preserve"> </w:t>
      </w:r>
      <w:r w:rsidR="005C1A12" w:rsidRPr="00D34AF2">
        <w:rPr>
          <w:rFonts w:cs="David" w:hint="cs"/>
          <w:sz w:val="28"/>
          <w:szCs w:val="28"/>
          <w:rtl/>
        </w:rPr>
        <w:t>ובהם</w:t>
      </w:r>
      <w:r w:rsidR="005C1A12" w:rsidRPr="00D34AF2">
        <w:rPr>
          <w:rFonts w:cs="David"/>
          <w:sz w:val="28"/>
          <w:szCs w:val="28"/>
          <w:rtl/>
        </w:rPr>
        <w:t xml:space="preserve"> </w:t>
      </w:r>
      <w:r w:rsidR="005C1A12" w:rsidRPr="00D34AF2">
        <w:rPr>
          <w:rFonts w:cs="David" w:hint="cs"/>
          <w:sz w:val="28"/>
          <w:szCs w:val="28"/>
          <w:rtl/>
        </w:rPr>
        <w:t>אופיו</w:t>
      </w:r>
      <w:r w:rsidR="005C1A12" w:rsidRPr="00D34AF2">
        <w:rPr>
          <w:rFonts w:cs="David"/>
          <w:sz w:val="28"/>
          <w:szCs w:val="28"/>
          <w:rtl/>
        </w:rPr>
        <w:t xml:space="preserve">, </w:t>
      </w:r>
      <w:r w:rsidR="005C1A12" w:rsidRPr="00D34AF2">
        <w:rPr>
          <w:rFonts w:cs="David" w:hint="cs"/>
          <w:sz w:val="28"/>
          <w:szCs w:val="28"/>
          <w:rtl/>
        </w:rPr>
        <w:t>עברו</w:t>
      </w:r>
      <w:r w:rsidR="005C1A12" w:rsidRPr="00D34AF2">
        <w:rPr>
          <w:rFonts w:cs="David"/>
          <w:sz w:val="28"/>
          <w:szCs w:val="28"/>
          <w:rtl/>
        </w:rPr>
        <w:t xml:space="preserve">, </w:t>
      </w:r>
      <w:r w:rsidR="005C1A12" w:rsidRPr="00D34AF2">
        <w:rPr>
          <w:rFonts w:cs="David" w:hint="cs"/>
          <w:sz w:val="28"/>
          <w:szCs w:val="28"/>
          <w:rtl/>
        </w:rPr>
        <w:t>זיקתו</w:t>
      </w:r>
      <w:r w:rsidR="005C1A12" w:rsidRPr="00D34AF2">
        <w:rPr>
          <w:rFonts w:cs="David"/>
          <w:sz w:val="28"/>
          <w:szCs w:val="28"/>
          <w:rtl/>
        </w:rPr>
        <w:t xml:space="preserve"> </w:t>
      </w:r>
      <w:r w:rsidR="005C1A12" w:rsidRPr="00D34AF2">
        <w:rPr>
          <w:rFonts w:cs="David" w:hint="cs"/>
          <w:sz w:val="28"/>
          <w:szCs w:val="28"/>
          <w:rtl/>
        </w:rPr>
        <w:t>לעני</w:t>
      </w:r>
      <w:r w:rsidR="0092346B">
        <w:rPr>
          <w:rFonts w:cs="David" w:hint="cs"/>
          <w:sz w:val="28"/>
          <w:szCs w:val="28"/>
          <w:rtl/>
        </w:rPr>
        <w:t>י</w:t>
      </w:r>
      <w:r w:rsidR="005C1A12" w:rsidRPr="00D34AF2">
        <w:rPr>
          <w:rFonts w:cs="David" w:hint="cs"/>
          <w:sz w:val="28"/>
          <w:szCs w:val="28"/>
          <w:rtl/>
        </w:rPr>
        <w:t>ן</w:t>
      </w:r>
      <w:r w:rsidR="005C1A12" w:rsidRPr="00D34AF2">
        <w:rPr>
          <w:rFonts w:cs="David"/>
          <w:sz w:val="28"/>
          <w:szCs w:val="28"/>
          <w:rtl/>
        </w:rPr>
        <w:t xml:space="preserve"> </w:t>
      </w:r>
      <w:r w:rsidR="005C1A12" w:rsidRPr="00D34AF2">
        <w:rPr>
          <w:rFonts w:cs="David" w:hint="cs"/>
          <w:sz w:val="28"/>
          <w:szCs w:val="28"/>
          <w:rtl/>
        </w:rPr>
        <w:t>נושא</w:t>
      </w:r>
      <w:r w:rsidR="005C1A12" w:rsidRPr="00D34AF2">
        <w:rPr>
          <w:rFonts w:cs="David"/>
          <w:sz w:val="28"/>
          <w:szCs w:val="28"/>
          <w:rtl/>
        </w:rPr>
        <w:t xml:space="preserve"> </w:t>
      </w:r>
      <w:r w:rsidR="005C1A12" w:rsidRPr="00D34AF2">
        <w:rPr>
          <w:rFonts w:cs="David" w:hint="cs"/>
          <w:sz w:val="28"/>
          <w:szCs w:val="28"/>
          <w:rtl/>
        </w:rPr>
        <w:t>הדיון</w:t>
      </w:r>
      <w:r w:rsidR="005C1A12" w:rsidRPr="00D34AF2">
        <w:rPr>
          <w:rFonts w:cs="David"/>
          <w:sz w:val="28"/>
          <w:szCs w:val="28"/>
          <w:rtl/>
        </w:rPr>
        <w:t xml:space="preserve"> </w:t>
      </w:r>
      <w:r w:rsidR="005C1A12" w:rsidRPr="00D34AF2">
        <w:rPr>
          <w:rFonts w:cs="David" w:hint="cs"/>
          <w:sz w:val="28"/>
          <w:szCs w:val="28"/>
          <w:rtl/>
        </w:rPr>
        <w:t>ועוד</w:t>
      </w:r>
      <w:r w:rsidR="005C1A12" w:rsidRPr="00D34AF2">
        <w:rPr>
          <w:rFonts w:cs="David"/>
          <w:sz w:val="28"/>
          <w:szCs w:val="28"/>
          <w:rtl/>
        </w:rPr>
        <w:t>"</w:t>
      </w:r>
      <w:r w:rsidR="006E3731" w:rsidRPr="00D34AF2">
        <w:rPr>
          <w:rFonts w:cs="David" w:hint="cs"/>
          <w:sz w:val="28"/>
          <w:szCs w:val="28"/>
          <w:rtl/>
        </w:rPr>
        <w:t xml:space="preserve"> (ע"פ 9180/16 </w:t>
      </w:r>
      <w:r w:rsidR="006E3731" w:rsidRPr="00D34AF2">
        <w:rPr>
          <w:rFonts w:cs="David" w:hint="cs"/>
          <w:b/>
          <w:bCs/>
          <w:sz w:val="28"/>
          <w:szCs w:val="28"/>
          <w:rtl/>
        </w:rPr>
        <w:t>מליק נ' מדינת ישראל</w:t>
      </w:r>
      <w:r w:rsidR="006E3731" w:rsidRPr="00D34AF2">
        <w:rPr>
          <w:rFonts w:cs="David" w:hint="cs"/>
          <w:sz w:val="28"/>
          <w:szCs w:val="28"/>
          <w:rtl/>
        </w:rPr>
        <w:t xml:space="preserve"> (</w:t>
      </w:r>
      <w:r w:rsidR="00CB4539">
        <w:rPr>
          <w:rFonts w:cs="David" w:hint="cs"/>
          <w:sz w:val="28"/>
          <w:szCs w:val="28"/>
          <w:rtl/>
        </w:rPr>
        <w:t xml:space="preserve">טרם פורסם, </w:t>
      </w:r>
      <w:r w:rsidR="006E3731" w:rsidRPr="00D34AF2">
        <w:rPr>
          <w:rFonts w:cs="David" w:hint="cs"/>
          <w:sz w:val="28"/>
          <w:szCs w:val="28"/>
          <w:rtl/>
        </w:rPr>
        <w:t>16.11.2017)).</w:t>
      </w:r>
      <w:r w:rsidR="00D34AF2" w:rsidRPr="00D34AF2">
        <w:rPr>
          <w:rFonts w:cs="David" w:hint="cs"/>
          <w:sz w:val="28"/>
          <w:szCs w:val="28"/>
          <w:rtl/>
        </w:rPr>
        <w:t xml:space="preserve"> </w:t>
      </w:r>
      <w:r w:rsidR="002A7E80" w:rsidRPr="00D34AF2">
        <w:rPr>
          <w:rFonts w:cs="David" w:hint="cs"/>
          <w:sz w:val="28"/>
          <w:szCs w:val="28"/>
          <w:rtl/>
        </w:rPr>
        <w:t xml:space="preserve">החלטתו של בית הדין קמא להעדיף את ההודעה הכתובה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2A7E80" w:rsidRPr="00D34AF2">
        <w:rPr>
          <w:rFonts w:cs="David" w:hint="cs"/>
          <w:sz w:val="28"/>
          <w:szCs w:val="28"/>
          <w:rtl/>
        </w:rPr>
        <w:t xml:space="preserve"> במצ"ח נסמכה</w:t>
      </w:r>
      <w:r w:rsidR="00CD6121" w:rsidRPr="00D34AF2">
        <w:rPr>
          <w:rFonts w:cs="David" w:hint="cs"/>
          <w:sz w:val="28"/>
          <w:szCs w:val="28"/>
          <w:rtl/>
        </w:rPr>
        <w:t>, אפוא,</w:t>
      </w:r>
      <w:r w:rsidR="002A7E80" w:rsidRPr="00D34AF2">
        <w:rPr>
          <w:rFonts w:cs="David" w:hint="cs"/>
          <w:sz w:val="28"/>
          <w:szCs w:val="28"/>
          <w:rtl/>
        </w:rPr>
        <w:t xml:space="preserve"> על ממצאי </w:t>
      </w:r>
      <w:r w:rsidR="000F04D0" w:rsidRPr="00D34AF2">
        <w:rPr>
          <w:rFonts w:cs="David" w:hint="cs"/>
          <w:sz w:val="28"/>
          <w:szCs w:val="28"/>
          <w:rtl/>
        </w:rPr>
        <w:t>מהימנות ברור</w:t>
      </w:r>
      <w:r w:rsidR="002A7E80" w:rsidRPr="00D34AF2">
        <w:rPr>
          <w:rFonts w:cs="David" w:hint="cs"/>
          <w:sz w:val="28"/>
          <w:szCs w:val="28"/>
          <w:rtl/>
        </w:rPr>
        <w:t>ים, מפורטים ומנומקים</w:t>
      </w:r>
      <w:r w:rsidR="006E3731" w:rsidRPr="00D34AF2">
        <w:rPr>
          <w:rFonts w:cs="David" w:hint="cs"/>
          <w:sz w:val="28"/>
          <w:szCs w:val="28"/>
          <w:rtl/>
        </w:rPr>
        <w:t xml:space="preserve">. </w:t>
      </w:r>
    </w:p>
    <w:p w:rsidR="00D34AF2" w:rsidRPr="00D34AF2" w:rsidRDefault="00D34AF2" w:rsidP="00D34AF2">
      <w:pPr>
        <w:tabs>
          <w:tab w:val="left" w:pos="226"/>
          <w:tab w:val="left" w:pos="368"/>
        </w:tabs>
        <w:spacing w:line="360" w:lineRule="auto"/>
        <w:ind w:right="-284"/>
        <w:jc w:val="both"/>
        <w:rPr>
          <w:rFonts w:cs="David"/>
          <w:b/>
          <w:bCs/>
          <w:sz w:val="28"/>
          <w:szCs w:val="28"/>
        </w:rPr>
      </w:pPr>
      <w:r w:rsidRPr="00D34AF2">
        <w:rPr>
          <w:rFonts w:cs="David" w:hint="cs"/>
          <w:b/>
          <w:bCs/>
          <w:sz w:val="28"/>
          <w:szCs w:val="28"/>
          <w:rtl/>
        </w:rPr>
        <w:t>תוספת ראייתית</w:t>
      </w:r>
    </w:p>
    <w:p w:rsidR="008436BD" w:rsidRDefault="00D34AF2" w:rsidP="00476CEE">
      <w:pPr>
        <w:pStyle w:val="a4"/>
        <w:numPr>
          <w:ilvl w:val="0"/>
          <w:numId w:val="1"/>
        </w:numPr>
        <w:tabs>
          <w:tab w:val="left" w:pos="226"/>
          <w:tab w:val="left" w:pos="3521"/>
        </w:tabs>
        <w:spacing w:line="360" w:lineRule="auto"/>
        <w:ind w:left="-57" w:right="-284" w:firstLine="0"/>
        <w:jc w:val="both"/>
        <w:rPr>
          <w:rFonts w:cs="David"/>
          <w:sz w:val="28"/>
          <w:szCs w:val="28"/>
        </w:rPr>
      </w:pPr>
      <w:r w:rsidRPr="00D34AF2">
        <w:rPr>
          <w:rFonts w:cs="David" w:hint="cs"/>
          <w:sz w:val="28"/>
          <w:szCs w:val="28"/>
          <w:rtl/>
        </w:rPr>
        <w:t>כידוע, "לא</w:t>
      </w:r>
      <w:r w:rsidRPr="00D34AF2">
        <w:rPr>
          <w:rFonts w:cs="David"/>
          <w:sz w:val="28"/>
          <w:szCs w:val="28"/>
          <w:rtl/>
        </w:rPr>
        <w:t xml:space="preserve"> </w:t>
      </w:r>
      <w:r w:rsidRPr="00D34AF2">
        <w:rPr>
          <w:rFonts w:cs="David" w:hint="cs"/>
          <w:sz w:val="28"/>
          <w:szCs w:val="28"/>
          <w:rtl/>
        </w:rPr>
        <w:t>יורשע</w:t>
      </w:r>
      <w:r w:rsidRPr="00D34AF2">
        <w:rPr>
          <w:rFonts w:cs="David"/>
          <w:sz w:val="28"/>
          <w:szCs w:val="28"/>
          <w:rtl/>
        </w:rPr>
        <w:t xml:space="preserve"> </w:t>
      </w:r>
      <w:r w:rsidRPr="00D34AF2">
        <w:rPr>
          <w:rFonts w:cs="David" w:hint="cs"/>
          <w:sz w:val="28"/>
          <w:szCs w:val="28"/>
          <w:rtl/>
        </w:rPr>
        <w:t>אדם</w:t>
      </w:r>
      <w:r w:rsidRPr="00D34AF2">
        <w:rPr>
          <w:rFonts w:cs="David"/>
          <w:sz w:val="28"/>
          <w:szCs w:val="28"/>
          <w:rtl/>
        </w:rPr>
        <w:t xml:space="preserve"> </w:t>
      </w:r>
      <w:r w:rsidRPr="00D34AF2">
        <w:rPr>
          <w:rFonts w:cs="David" w:hint="cs"/>
          <w:sz w:val="28"/>
          <w:szCs w:val="28"/>
          <w:rtl/>
        </w:rPr>
        <w:t>על</w:t>
      </w:r>
      <w:r w:rsidRPr="00D34AF2">
        <w:rPr>
          <w:rFonts w:cs="David"/>
          <w:sz w:val="28"/>
          <w:szCs w:val="28"/>
          <w:rtl/>
        </w:rPr>
        <w:t xml:space="preserve"> </w:t>
      </w:r>
      <w:r w:rsidRPr="00D34AF2">
        <w:rPr>
          <w:rFonts w:cs="David" w:hint="cs"/>
          <w:sz w:val="28"/>
          <w:szCs w:val="28"/>
          <w:rtl/>
        </w:rPr>
        <w:t>סמך</w:t>
      </w:r>
      <w:r w:rsidRPr="00D34AF2">
        <w:rPr>
          <w:rFonts w:cs="David"/>
          <w:sz w:val="28"/>
          <w:szCs w:val="28"/>
          <w:rtl/>
        </w:rPr>
        <w:t xml:space="preserve"> </w:t>
      </w:r>
      <w:r w:rsidRPr="00D34AF2">
        <w:rPr>
          <w:rFonts w:cs="David" w:hint="cs"/>
          <w:sz w:val="28"/>
          <w:szCs w:val="28"/>
          <w:rtl/>
        </w:rPr>
        <w:t>אמרה</w:t>
      </w:r>
      <w:r w:rsidRPr="00D34AF2">
        <w:rPr>
          <w:rFonts w:cs="David"/>
          <w:sz w:val="28"/>
          <w:szCs w:val="28"/>
          <w:rtl/>
        </w:rPr>
        <w:t xml:space="preserve"> </w:t>
      </w:r>
      <w:r w:rsidRPr="00D34AF2">
        <w:rPr>
          <w:rFonts w:cs="David" w:hint="cs"/>
          <w:sz w:val="28"/>
          <w:szCs w:val="28"/>
          <w:rtl/>
        </w:rPr>
        <w:t>שנתקבלה</w:t>
      </w:r>
      <w:r w:rsidRPr="00D34AF2">
        <w:rPr>
          <w:rFonts w:cs="David"/>
          <w:sz w:val="28"/>
          <w:szCs w:val="28"/>
          <w:rtl/>
        </w:rPr>
        <w:t xml:space="preserve"> </w:t>
      </w:r>
      <w:r w:rsidRPr="00D34AF2">
        <w:rPr>
          <w:rFonts w:cs="David" w:hint="cs"/>
          <w:sz w:val="28"/>
          <w:szCs w:val="28"/>
          <w:rtl/>
        </w:rPr>
        <w:t>לפי</w:t>
      </w:r>
      <w:r w:rsidRPr="00D34AF2">
        <w:rPr>
          <w:rFonts w:cs="David"/>
          <w:sz w:val="28"/>
          <w:szCs w:val="28"/>
          <w:rtl/>
        </w:rPr>
        <w:t xml:space="preserve"> </w:t>
      </w:r>
      <w:r w:rsidRPr="00D34AF2">
        <w:rPr>
          <w:rFonts w:cs="David" w:hint="cs"/>
          <w:sz w:val="28"/>
          <w:szCs w:val="28"/>
          <w:rtl/>
        </w:rPr>
        <w:t>סעיף</w:t>
      </w:r>
      <w:r w:rsidRPr="00D34AF2">
        <w:rPr>
          <w:rFonts w:cs="David"/>
          <w:sz w:val="28"/>
          <w:szCs w:val="28"/>
          <w:rtl/>
        </w:rPr>
        <w:t xml:space="preserve"> </w:t>
      </w:r>
      <w:r w:rsidRPr="00D34AF2">
        <w:rPr>
          <w:rFonts w:cs="David" w:hint="cs"/>
          <w:sz w:val="28"/>
          <w:szCs w:val="28"/>
          <w:rtl/>
        </w:rPr>
        <w:t>זה</w:t>
      </w:r>
      <w:r w:rsidRPr="00D34AF2">
        <w:rPr>
          <w:rFonts w:cs="David"/>
          <w:sz w:val="28"/>
          <w:szCs w:val="28"/>
          <w:rtl/>
        </w:rPr>
        <w:t xml:space="preserve"> </w:t>
      </w:r>
      <w:r w:rsidRPr="00D34AF2">
        <w:rPr>
          <w:rFonts w:cs="David" w:hint="cs"/>
          <w:sz w:val="28"/>
          <w:szCs w:val="28"/>
          <w:rtl/>
        </w:rPr>
        <w:t>אלא</w:t>
      </w:r>
      <w:r w:rsidRPr="00D34AF2">
        <w:rPr>
          <w:rFonts w:cs="David"/>
          <w:sz w:val="28"/>
          <w:szCs w:val="28"/>
          <w:rtl/>
        </w:rPr>
        <w:t xml:space="preserve"> </w:t>
      </w:r>
      <w:r w:rsidRPr="00D34AF2">
        <w:rPr>
          <w:rFonts w:cs="David" w:hint="cs"/>
          <w:sz w:val="28"/>
          <w:szCs w:val="28"/>
          <w:rtl/>
        </w:rPr>
        <w:t>אם</w:t>
      </w:r>
      <w:r w:rsidRPr="00D34AF2">
        <w:rPr>
          <w:rFonts w:cs="David"/>
          <w:sz w:val="28"/>
          <w:szCs w:val="28"/>
          <w:rtl/>
        </w:rPr>
        <w:t xml:space="preserve"> </w:t>
      </w:r>
      <w:r w:rsidRPr="00D34AF2">
        <w:rPr>
          <w:rFonts w:cs="David" w:hint="cs"/>
          <w:sz w:val="28"/>
          <w:szCs w:val="28"/>
          <w:rtl/>
        </w:rPr>
        <w:t>יש</w:t>
      </w:r>
      <w:r w:rsidRPr="00D34AF2">
        <w:rPr>
          <w:rFonts w:cs="David"/>
          <w:sz w:val="28"/>
          <w:szCs w:val="28"/>
          <w:rtl/>
        </w:rPr>
        <w:t xml:space="preserve"> </w:t>
      </w:r>
      <w:r w:rsidRPr="00D34AF2">
        <w:rPr>
          <w:rFonts w:cs="David" w:hint="cs"/>
          <w:sz w:val="28"/>
          <w:szCs w:val="28"/>
          <w:rtl/>
        </w:rPr>
        <w:t>בחומר</w:t>
      </w:r>
      <w:r w:rsidRPr="00D34AF2">
        <w:rPr>
          <w:rFonts w:cs="David"/>
          <w:sz w:val="28"/>
          <w:szCs w:val="28"/>
          <w:rtl/>
        </w:rPr>
        <w:t xml:space="preserve"> </w:t>
      </w:r>
      <w:r w:rsidRPr="00D34AF2">
        <w:rPr>
          <w:rFonts w:cs="David" w:hint="cs"/>
          <w:sz w:val="28"/>
          <w:szCs w:val="28"/>
          <w:rtl/>
        </w:rPr>
        <w:t>הראיות</w:t>
      </w:r>
      <w:r w:rsidRPr="00D34AF2">
        <w:rPr>
          <w:rFonts w:cs="David"/>
          <w:sz w:val="28"/>
          <w:szCs w:val="28"/>
          <w:rtl/>
        </w:rPr>
        <w:t xml:space="preserve"> </w:t>
      </w:r>
      <w:r w:rsidRPr="00541FA2">
        <w:rPr>
          <w:rFonts w:cs="David" w:hint="cs"/>
          <w:b/>
          <w:bCs/>
          <w:sz w:val="28"/>
          <w:szCs w:val="28"/>
          <w:rtl/>
        </w:rPr>
        <w:t>דבר</w:t>
      </w:r>
      <w:r w:rsidRPr="00541FA2">
        <w:rPr>
          <w:rFonts w:cs="David"/>
          <w:b/>
          <w:bCs/>
          <w:sz w:val="28"/>
          <w:szCs w:val="28"/>
          <w:rtl/>
        </w:rPr>
        <w:t xml:space="preserve"> </w:t>
      </w:r>
      <w:r w:rsidRPr="00541FA2">
        <w:rPr>
          <w:rFonts w:cs="David" w:hint="cs"/>
          <w:b/>
          <w:bCs/>
          <w:sz w:val="28"/>
          <w:szCs w:val="28"/>
          <w:rtl/>
        </w:rPr>
        <w:t>לחיזוקה</w:t>
      </w:r>
      <w:r>
        <w:rPr>
          <w:rFonts w:cs="David" w:hint="cs"/>
          <w:sz w:val="28"/>
          <w:szCs w:val="28"/>
          <w:rtl/>
        </w:rPr>
        <w:t xml:space="preserve">" (סעיף 10א(ד) לפקודת הראיות). </w:t>
      </w:r>
      <w:r w:rsidR="008436BD">
        <w:rPr>
          <w:rFonts w:cs="David" w:hint="cs"/>
          <w:sz w:val="28"/>
          <w:szCs w:val="28"/>
          <w:rtl/>
        </w:rPr>
        <w:t xml:space="preserve">לכך יש להוסיף את היותו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8436BD">
        <w:rPr>
          <w:rFonts w:cs="David" w:hint="cs"/>
          <w:sz w:val="28"/>
          <w:szCs w:val="28"/>
          <w:rtl/>
        </w:rPr>
        <w:t>, כמי שנטע</w:t>
      </w:r>
      <w:r w:rsidR="00541FA2">
        <w:rPr>
          <w:rFonts w:cs="David" w:hint="cs"/>
          <w:sz w:val="28"/>
          <w:szCs w:val="28"/>
          <w:rtl/>
        </w:rPr>
        <w:t>ן</w:t>
      </w:r>
      <w:r w:rsidR="008436BD">
        <w:rPr>
          <w:rFonts w:cs="David" w:hint="cs"/>
          <w:sz w:val="28"/>
          <w:szCs w:val="28"/>
          <w:rtl/>
        </w:rPr>
        <w:t xml:space="preserve"> </w:t>
      </w:r>
      <w:r w:rsidR="00541FA2">
        <w:rPr>
          <w:rFonts w:cs="David" w:hint="cs"/>
          <w:sz w:val="28"/>
          <w:szCs w:val="28"/>
          <w:rtl/>
        </w:rPr>
        <w:t xml:space="preserve">לגביו </w:t>
      </w:r>
      <w:r w:rsidR="008436BD">
        <w:rPr>
          <w:rFonts w:cs="David" w:hint="cs"/>
          <w:sz w:val="28"/>
          <w:szCs w:val="28"/>
          <w:rtl/>
        </w:rPr>
        <w:t xml:space="preserve">כי </w:t>
      </w:r>
      <w:r w:rsidR="008436BD" w:rsidRPr="008436BD">
        <w:rPr>
          <w:rFonts w:cs="David" w:hint="cs"/>
          <w:sz w:val="28"/>
          <w:szCs w:val="28"/>
          <w:rtl/>
        </w:rPr>
        <w:t>השתמש בסמים ב</w:t>
      </w:r>
      <w:r w:rsidR="00541FA2">
        <w:rPr>
          <w:rFonts w:cs="David" w:hint="cs"/>
          <w:sz w:val="28"/>
          <w:szCs w:val="28"/>
          <w:rtl/>
        </w:rPr>
        <w:t xml:space="preserve">צוותא </w:t>
      </w:r>
      <w:r w:rsidR="008436BD" w:rsidRPr="008436BD">
        <w:rPr>
          <w:rFonts w:cs="David" w:hint="cs"/>
          <w:sz w:val="28"/>
          <w:szCs w:val="28"/>
          <w:rtl/>
        </w:rPr>
        <w:t>עם המערער</w:t>
      </w:r>
      <w:r w:rsidR="008436BD">
        <w:rPr>
          <w:rFonts w:cs="David" w:hint="cs"/>
          <w:sz w:val="28"/>
          <w:szCs w:val="28"/>
          <w:rtl/>
        </w:rPr>
        <w:t>ת</w:t>
      </w:r>
      <w:r w:rsidR="008436BD" w:rsidRPr="008436BD">
        <w:rPr>
          <w:rFonts w:cs="David" w:hint="cs"/>
          <w:sz w:val="28"/>
          <w:szCs w:val="28"/>
          <w:rtl/>
        </w:rPr>
        <w:t xml:space="preserve">, מעורב בדבר </w:t>
      </w:r>
      <w:r w:rsidR="008436BD">
        <w:rPr>
          <w:rFonts w:cs="David" w:hint="eastAsia"/>
          <w:sz w:val="28"/>
          <w:szCs w:val="28"/>
          <w:rtl/>
        </w:rPr>
        <w:t>עב</w:t>
      </w:r>
      <w:r w:rsidR="008436BD">
        <w:rPr>
          <w:rFonts w:cs="David" w:hint="cs"/>
          <w:sz w:val="28"/>
          <w:szCs w:val="28"/>
          <w:rtl/>
        </w:rPr>
        <w:t>י</w:t>
      </w:r>
      <w:r w:rsidR="008436BD" w:rsidRPr="008436BD">
        <w:rPr>
          <w:rFonts w:cs="David" w:hint="eastAsia"/>
          <w:sz w:val="28"/>
          <w:szCs w:val="28"/>
          <w:rtl/>
        </w:rPr>
        <w:t>רה</w:t>
      </w:r>
      <w:r w:rsidR="008436BD" w:rsidRPr="008436BD">
        <w:rPr>
          <w:rFonts w:cs="David" w:hint="cs"/>
          <w:sz w:val="28"/>
          <w:szCs w:val="28"/>
          <w:rtl/>
        </w:rPr>
        <w:t xml:space="preserve"> שעדותו, לפי הפסיקה, דורשת </w:t>
      </w:r>
      <w:r w:rsidR="008436BD" w:rsidRPr="00476CEE">
        <w:rPr>
          <w:rFonts w:cs="David" w:hint="cs"/>
          <w:b/>
          <w:bCs/>
          <w:sz w:val="28"/>
          <w:szCs w:val="28"/>
          <w:rtl/>
        </w:rPr>
        <w:t>דבר מה נוסף לחיזוקה</w:t>
      </w:r>
      <w:r w:rsidR="008436BD" w:rsidRPr="008436BD">
        <w:rPr>
          <w:rFonts w:cs="David" w:hint="cs"/>
          <w:sz w:val="28"/>
          <w:szCs w:val="28"/>
          <w:rtl/>
        </w:rPr>
        <w:t xml:space="preserve"> (ראו ע/171/02 </w:t>
      </w:r>
      <w:r w:rsidR="008436BD" w:rsidRPr="008436BD">
        <w:rPr>
          <w:rFonts w:cs="David" w:hint="cs"/>
          <w:b/>
          <w:bCs/>
          <w:sz w:val="28"/>
          <w:szCs w:val="28"/>
          <w:rtl/>
        </w:rPr>
        <w:t xml:space="preserve">סמל וורונובסקי נ' </w:t>
      </w:r>
      <w:r w:rsidR="008436BD" w:rsidRPr="008436BD">
        <w:rPr>
          <w:rFonts w:cs="David" w:hint="eastAsia"/>
          <w:b/>
          <w:bCs/>
          <w:sz w:val="28"/>
          <w:szCs w:val="28"/>
          <w:rtl/>
        </w:rPr>
        <w:t>התובע הצבאי הראשי</w:t>
      </w:r>
      <w:r w:rsidR="008436BD" w:rsidRPr="008436BD">
        <w:rPr>
          <w:rFonts w:cs="David" w:hint="cs"/>
          <w:sz w:val="28"/>
          <w:szCs w:val="28"/>
          <w:rtl/>
        </w:rPr>
        <w:t xml:space="preserve">, פס' 21 (2002)). על מצב שבו נדרש חיזוק משני טעמים, </w:t>
      </w:r>
      <w:r w:rsidR="00476CEE">
        <w:rPr>
          <w:rFonts w:cs="David" w:hint="cs"/>
          <w:sz w:val="28"/>
          <w:szCs w:val="28"/>
          <w:rtl/>
        </w:rPr>
        <w:t xml:space="preserve">נקבע, כי: </w:t>
      </w:r>
    </w:p>
    <w:p w:rsidR="008436BD" w:rsidRPr="008436BD" w:rsidRDefault="008436BD" w:rsidP="00476CEE">
      <w:pPr>
        <w:tabs>
          <w:tab w:val="left" w:pos="226"/>
          <w:tab w:val="left" w:pos="368"/>
        </w:tabs>
        <w:spacing w:line="240" w:lineRule="auto"/>
        <w:ind w:left="1077" w:right="1418"/>
        <w:jc w:val="both"/>
        <w:rPr>
          <w:rFonts w:cs="David"/>
          <w:sz w:val="28"/>
          <w:szCs w:val="28"/>
          <w:rtl/>
        </w:rPr>
      </w:pPr>
      <w:r w:rsidRPr="008436BD">
        <w:rPr>
          <w:rFonts w:cs="David" w:hint="cs"/>
          <w:sz w:val="28"/>
          <w:szCs w:val="28"/>
          <w:rtl/>
        </w:rPr>
        <w:t>"</w:t>
      </w:r>
      <w:r w:rsidRPr="008436BD">
        <w:rPr>
          <w:rFonts w:cs="David" w:hint="eastAsia"/>
          <w:sz w:val="28"/>
          <w:szCs w:val="28"/>
          <w:rtl/>
        </w:rPr>
        <w:t>כל</w:t>
      </w:r>
      <w:r w:rsidRPr="008436BD">
        <w:rPr>
          <w:rFonts w:cs="David"/>
          <w:sz w:val="28"/>
          <w:szCs w:val="28"/>
          <w:rtl/>
        </w:rPr>
        <w:t xml:space="preserve"> </w:t>
      </w:r>
      <w:r w:rsidRPr="008436BD">
        <w:rPr>
          <w:rFonts w:cs="David" w:hint="eastAsia"/>
          <w:sz w:val="28"/>
          <w:szCs w:val="28"/>
          <w:rtl/>
        </w:rPr>
        <w:t>נסיון</w:t>
      </w:r>
      <w:r w:rsidRPr="008436BD">
        <w:rPr>
          <w:rFonts w:cs="David"/>
          <w:sz w:val="28"/>
          <w:szCs w:val="28"/>
          <w:rtl/>
        </w:rPr>
        <w:t xml:space="preserve"> </w:t>
      </w:r>
      <w:r w:rsidRPr="008436BD">
        <w:rPr>
          <w:rFonts w:cs="David" w:hint="eastAsia"/>
          <w:sz w:val="28"/>
          <w:szCs w:val="28"/>
          <w:rtl/>
        </w:rPr>
        <w:t>לגדור</w:t>
      </w:r>
      <w:r w:rsidRPr="008436BD">
        <w:rPr>
          <w:rFonts w:cs="David"/>
          <w:sz w:val="28"/>
          <w:szCs w:val="28"/>
          <w:rtl/>
        </w:rPr>
        <w:t xml:space="preserve"> </w:t>
      </w:r>
      <w:r w:rsidRPr="008436BD">
        <w:rPr>
          <w:rFonts w:cs="David" w:hint="eastAsia"/>
          <w:sz w:val="28"/>
          <w:szCs w:val="28"/>
          <w:rtl/>
        </w:rPr>
        <w:t>את</w:t>
      </w:r>
      <w:r w:rsidRPr="008436BD">
        <w:rPr>
          <w:rFonts w:cs="David"/>
          <w:sz w:val="28"/>
          <w:szCs w:val="28"/>
          <w:rtl/>
        </w:rPr>
        <w:t xml:space="preserve"> </w:t>
      </w:r>
      <w:r w:rsidRPr="008436BD">
        <w:rPr>
          <w:rFonts w:cs="David" w:hint="eastAsia"/>
          <w:sz w:val="28"/>
          <w:szCs w:val="28"/>
          <w:rtl/>
        </w:rPr>
        <w:t>משקלו</w:t>
      </w:r>
      <w:r w:rsidRPr="008436BD">
        <w:rPr>
          <w:rFonts w:cs="David"/>
          <w:sz w:val="28"/>
          <w:szCs w:val="28"/>
          <w:rtl/>
        </w:rPr>
        <w:t xml:space="preserve"> </w:t>
      </w:r>
      <w:r w:rsidRPr="008436BD">
        <w:rPr>
          <w:rFonts w:cs="David" w:hint="eastAsia"/>
          <w:sz w:val="28"/>
          <w:szCs w:val="28"/>
          <w:rtl/>
        </w:rPr>
        <w:t>של</w:t>
      </w:r>
      <w:r w:rsidRPr="008436BD">
        <w:rPr>
          <w:rFonts w:cs="David"/>
          <w:sz w:val="28"/>
          <w:szCs w:val="28"/>
          <w:rtl/>
        </w:rPr>
        <w:t xml:space="preserve"> </w:t>
      </w:r>
      <w:r w:rsidRPr="008436BD">
        <w:rPr>
          <w:rFonts w:cs="David" w:hint="cs"/>
          <w:sz w:val="28"/>
          <w:szCs w:val="28"/>
          <w:rtl/>
        </w:rPr>
        <w:t>'</w:t>
      </w:r>
      <w:r w:rsidRPr="008436BD">
        <w:rPr>
          <w:rFonts w:cs="David" w:hint="eastAsia"/>
          <w:sz w:val="28"/>
          <w:szCs w:val="28"/>
          <w:rtl/>
        </w:rPr>
        <w:t>הדבר</w:t>
      </w:r>
      <w:r w:rsidRPr="008436BD">
        <w:rPr>
          <w:rFonts w:cs="David"/>
          <w:sz w:val="28"/>
          <w:szCs w:val="28"/>
          <w:rtl/>
        </w:rPr>
        <w:t xml:space="preserve"> </w:t>
      </w:r>
      <w:r w:rsidRPr="008436BD">
        <w:rPr>
          <w:rFonts w:cs="David" w:hint="eastAsia"/>
          <w:sz w:val="28"/>
          <w:szCs w:val="28"/>
          <w:rtl/>
        </w:rPr>
        <w:t>לחיזוק</w:t>
      </w:r>
      <w:r w:rsidRPr="008436BD">
        <w:rPr>
          <w:rFonts w:cs="David" w:hint="cs"/>
          <w:sz w:val="28"/>
          <w:szCs w:val="28"/>
          <w:rtl/>
        </w:rPr>
        <w:t>'</w:t>
      </w:r>
      <w:r w:rsidRPr="008436BD">
        <w:rPr>
          <w:rFonts w:cs="David"/>
          <w:sz w:val="28"/>
          <w:szCs w:val="28"/>
          <w:rtl/>
        </w:rPr>
        <w:t xml:space="preserve"> </w:t>
      </w:r>
      <w:r w:rsidRPr="008436BD">
        <w:rPr>
          <w:rFonts w:cs="David" w:hint="eastAsia"/>
          <w:sz w:val="28"/>
          <w:szCs w:val="28"/>
          <w:rtl/>
        </w:rPr>
        <w:t>הנדרש</w:t>
      </w:r>
      <w:r w:rsidRPr="008436BD">
        <w:rPr>
          <w:rFonts w:cs="David"/>
          <w:sz w:val="28"/>
          <w:szCs w:val="28"/>
          <w:rtl/>
        </w:rPr>
        <w:t xml:space="preserve"> </w:t>
      </w:r>
      <w:r w:rsidRPr="008436BD">
        <w:rPr>
          <w:rFonts w:cs="David" w:hint="eastAsia"/>
          <w:sz w:val="28"/>
          <w:szCs w:val="28"/>
          <w:rtl/>
        </w:rPr>
        <w:t>במקרה</w:t>
      </w:r>
      <w:r w:rsidRPr="008436BD">
        <w:rPr>
          <w:rFonts w:cs="David"/>
          <w:sz w:val="28"/>
          <w:szCs w:val="28"/>
          <w:rtl/>
        </w:rPr>
        <w:t xml:space="preserve"> </w:t>
      </w:r>
      <w:r w:rsidRPr="008436BD">
        <w:rPr>
          <w:rFonts w:cs="David" w:hint="eastAsia"/>
          <w:sz w:val="28"/>
          <w:szCs w:val="28"/>
          <w:rtl/>
        </w:rPr>
        <w:t>כזה</w:t>
      </w:r>
      <w:r w:rsidRPr="008436BD">
        <w:rPr>
          <w:rFonts w:cs="David"/>
          <w:sz w:val="28"/>
          <w:szCs w:val="28"/>
          <w:rtl/>
        </w:rPr>
        <w:t xml:space="preserve"> </w:t>
      </w:r>
      <w:r w:rsidRPr="008436BD">
        <w:rPr>
          <w:rFonts w:cs="David" w:hint="cs"/>
          <w:sz w:val="28"/>
          <w:szCs w:val="28"/>
          <w:rtl/>
        </w:rPr>
        <w:t>–</w:t>
      </w:r>
      <w:r w:rsidRPr="008436BD">
        <w:rPr>
          <w:rFonts w:cs="David"/>
          <w:sz w:val="28"/>
          <w:szCs w:val="28"/>
          <w:rtl/>
        </w:rPr>
        <w:t xml:space="preserve"> </w:t>
      </w:r>
      <w:r w:rsidRPr="008436BD">
        <w:rPr>
          <w:rFonts w:cs="David" w:hint="eastAsia"/>
          <w:sz w:val="28"/>
          <w:szCs w:val="28"/>
          <w:rtl/>
        </w:rPr>
        <w:t>לא</w:t>
      </w:r>
      <w:r w:rsidRPr="008436BD">
        <w:rPr>
          <w:rFonts w:cs="David"/>
          <w:sz w:val="28"/>
          <w:szCs w:val="28"/>
          <w:rtl/>
        </w:rPr>
        <w:t xml:space="preserve"> </w:t>
      </w:r>
      <w:r w:rsidRPr="008436BD">
        <w:rPr>
          <w:rFonts w:cs="David" w:hint="eastAsia"/>
          <w:sz w:val="28"/>
          <w:szCs w:val="28"/>
          <w:rtl/>
        </w:rPr>
        <w:t>יצלח</w:t>
      </w:r>
      <w:r w:rsidRPr="008436BD">
        <w:rPr>
          <w:rFonts w:cs="David"/>
          <w:sz w:val="28"/>
          <w:szCs w:val="28"/>
          <w:rtl/>
        </w:rPr>
        <w:t xml:space="preserve">. </w:t>
      </w:r>
      <w:r w:rsidRPr="008436BD">
        <w:rPr>
          <w:rFonts w:cs="David" w:hint="eastAsia"/>
          <w:sz w:val="28"/>
          <w:szCs w:val="28"/>
          <w:rtl/>
        </w:rPr>
        <w:t>מאידך</w:t>
      </w:r>
      <w:r w:rsidRPr="008436BD">
        <w:rPr>
          <w:rFonts w:cs="David"/>
          <w:sz w:val="28"/>
          <w:szCs w:val="28"/>
          <w:rtl/>
        </w:rPr>
        <w:t xml:space="preserve"> </w:t>
      </w:r>
      <w:r w:rsidRPr="008436BD">
        <w:rPr>
          <w:rFonts w:cs="David" w:hint="eastAsia"/>
          <w:sz w:val="28"/>
          <w:szCs w:val="28"/>
          <w:rtl/>
        </w:rPr>
        <w:t>גיסא</w:t>
      </w:r>
      <w:r w:rsidRPr="008436BD">
        <w:rPr>
          <w:rFonts w:cs="David"/>
          <w:sz w:val="28"/>
          <w:szCs w:val="28"/>
          <w:rtl/>
        </w:rPr>
        <w:t xml:space="preserve"> </w:t>
      </w:r>
      <w:r w:rsidRPr="008436BD">
        <w:rPr>
          <w:rFonts w:cs="David" w:hint="eastAsia"/>
          <w:sz w:val="28"/>
          <w:szCs w:val="28"/>
          <w:rtl/>
        </w:rPr>
        <w:t>ברור</w:t>
      </w:r>
      <w:r w:rsidRPr="008436BD">
        <w:rPr>
          <w:rFonts w:cs="David"/>
          <w:sz w:val="28"/>
          <w:szCs w:val="28"/>
          <w:rtl/>
        </w:rPr>
        <w:t xml:space="preserve"> </w:t>
      </w:r>
      <w:r w:rsidRPr="008436BD">
        <w:rPr>
          <w:rFonts w:cs="David" w:hint="eastAsia"/>
          <w:sz w:val="28"/>
          <w:szCs w:val="28"/>
          <w:rtl/>
        </w:rPr>
        <w:t>הוא</w:t>
      </w:r>
      <w:r w:rsidRPr="008436BD">
        <w:rPr>
          <w:rFonts w:cs="David"/>
          <w:sz w:val="28"/>
          <w:szCs w:val="28"/>
          <w:rtl/>
        </w:rPr>
        <w:t xml:space="preserve"> </w:t>
      </w:r>
      <w:r w:rsidRPr="008436BD">
        <w:rPr>
          <w:rFonts w:cs="David" w:hint="eastAsia"/>
          <w:sz w:val="28"/>
          <w:szCs w:val="28"/>
          <w:rtl/>
        </w:rPr>
        <w:t>כי</w:t>
      </w:r>
      <w:r w:rsidRPr="008436BD">
        <w:rPr>
          <w:rFonts w:cs="David"/>
          <w:sz w:val="28"/>
          <w:szCs w:val="28"/>
          <w:rtl/>
        </w:rPr>
        <w:t xml:space="preserve"> </w:t>
      </w:r>
      <w:r w:rsidRPr="008436BD">
        <w:rPr>
          <w:rFonts w:cs="David" w:hint="eastAsia"/>
          <w:sz w:val="28"/>
          <w:szCs w:val="28"/>
          <w:rtl/>
        </w:rPr>
        <w:t>כוונת</w:t>
      </w:r>
      <w:r w:rsidRPr="008436BD">
        <w:rPr>
          <w:rFonts w:cs="David"/>
          <w:sz w:val="28"/>
          <w:szCs w:val="28"/>
          <w:rtl/>
        </w:rPr>
        <w:t xml:space="preserve"> </w:t>
      </w:r>
      <w:r w:rsidRPr="008436BD">
        <w:rPr>
          <w:rFonts w:cs="David" w:hint="eastAsia"/>
          <w:sz w:val="28"/>
          <w:szCs w:val="28"/>
          <w:rtl/>
        </w:rPr>
        <w:t>המחוקק</w:t>
      </w:r>
      <w:r w:rsidRPr="008436BD">
        <w:rPr>
          <w:rFonts w:cs="David"/>
          <w:sz w:val="28"/>
          <w:szCs w:val="28"/>
          <w:rtl/>
        </w:rPr>
        <w:t xml:space="preserve"> </w:t>
      </w:r>
      <w:r w:rsidRPr="008436BD">
        <w:rPr>
          <w:rFonts w:cs="David" w:hint="eastAsia"/>
          <w:sz w:val="28"/>
          <w:szCs w:val="28"/>
          <w:rtl/>
        </w:rPr>
        <w:t>לא</w:t>
      </w:r>
      <w:r w:rsidRPr="008436BD">
        <w:rPr>
          <w:rFonts w:cs="David"/>
          <w:sz w:val="28"/>
          <w:szCs w:val="28"/>
          <w:rtl/>
        </w:rPr>
        <w:t xml:space="preserve"> </w:t>
      </w:r>
      <w:r w:rsidRPr="008436BD">
        <w:rPr>
          <w:rFonts w:cs="David" w:hint="eastAsia"/>
          <w:sz w:val="28"/>
          <w:szCs w:val="28"/>
          <w:rtl/>
        </w:rPr>
        <w:t>היתה</w:t>
      </w:r>
      <w:r w:rsidRPr="008436BD">
        <w:rPr>
          <w:rFonts w:cs="David"/>
          <w:sz w:val="28"/>
          <w:szCs w:val="28"/>
          <w:rtl/>
        </w:rPr>
        <w:t xml:space="preserve"> </w:t>
      </w:r>
      <w:r w:rsidRPr="008436BD">
        <w:rPr>
          <w:rFonts w:cs="David" w:hint="eastAsia"/>
          <w:sz w:val="28"/>
          <w:szCs w:val="28"/>
          <w:rtl/>
        </w:rPr>
        <w:t>להכניס</w:t>
      </w:r>
      <w:r w:rsidRPr="008436BD">
        <w:rPr>
          <w:rFonts w:cs="David"/>
          <w:sz w:val="28"/>
          <w:szCs w:val="28"/>
          <w:rtl/>
        </w:rPr>
        <w:t xml:space="preserve"> </w:t>
      </w:r>
      <w:r w:rsidRPr="008436BD">
        <w:rPr>
          <w:rFonts w:cs="David" w:hint="eastAsia"/>
          <w:sz w:val="28"/>
          <w:szCs w:val="28"/>
          <w:rtl/>
        </w:rPr>
        <w:t>חזרה</w:t>
      </w:r>
      <w:r w:rsidRPr="008436BD">
        <w:rPr>
          <w:rFonts w:cs="David"/>
          <w:sz w:val="28"/>
          <w:szCs w:val="28"/>
          <w:rtl/>
        </w:rPr>
        <w:t xml:space="preserve"> </w:t>
      </w:r>
      <w:r w:rsidRPr="008436BD">
        <w:rPr>
          <w:rFonts w:cs="David" w:hint="eastAsia"/>
          <w:sz w:val="28"/>
          <w:szCs w:val="28"/>
          <w:rtl/>
        </w:rPr>
        <w:t>בדלת</w:t>
      </w:r>
      <w:r w:rsidRPr="008436BD">
        <w:rPr>
          <w:rFonts w:cs="David"/>
          <w:sz w:val="28"/>
          <w:szCs w:val="28"/>
          <w:rtl/>
        </w:rPr>
        <w:t xml:space="preserve"> </w:t>
      </w:r>
      <w:r w:rsidRPr="008436BD">
        <w:rPr>
          <w:rFonts w:cs="David" w:hint="eastAsia"/>
          <w:sz w:val="28"/>
          <w:szCs w:val="28"/>
          <w:rtl/>
        </w:rPr>
        <w:t>האחורית</w:t>
      </w:r>
      <w:r w:rsidRPr="008436BD">
        <w:rPr>
          <w:rFonts w:cs="David"/>
          <w:sz w:val="28"/>
          <w:szCs w:val="28"/>
          <w:rtl/>
        </w:rPr>
        <w:t xml:space="preserve"> </w:t>
      </w:r>
      <w:r w:rsidRPr="008436BD">
        <w:rPr>
          <w:rFonts w:cs="David" w:hint="eastAsia"/>
          <w:sz w:val="28"/>
          <w:szCs w:val="28"/>
          <w:rtl/>
        </w:rPr>
        <w:t>ובלבוש</w:t>
      </w:r>
      <w:r w:rsidRPr="008436BD">
        <w:rPr>
          <w:rFonts w:cs="David"/>
          <w:sz w:val="28"/>
          <w:szCs w:val="28"/>
          <w:rtl/>
        </w:rPr>
        <w:t xml:space="preserve"> </w:t>
      </w:r>
      <w:r w:rsidRPr="008436BD">
        <w:rPr>
          <w:rFonts w:cs="David" w:hint="eastAsia"/>
          <w:sz w:val="28"/>
          <w:szCs w:val="28"/>
          <w:rtl/>
        </w:rPr>
        <w:t>אחר</w:t>
      </w:r>
      <w:r w:rsidRPr="008436BD">
        <w:rPr>
          <w:rFonts w:cs="David"/>
          <w:sz w:val="28"/>
          <w:szCs w:val="28"/>
          <w:rtl/>
        </w:rPr>
        <w:t xml:space="preserve">, </w:t>
      </w:r>
      <w:r w:rsidRPr="008436BD">
        <w:rPr>
          <w:rFonts w:cs="David" w:hint="eastAsia"/>
          <w:sz w:val="28"/>
          <w:szCs w:val="28"/>
          <w:rtl/>
        </w:rPr>
        <w:t>את</w:t>
      </w:r>
      <w:r w:rsidRPr="008436BD">
        <w:rPr>
          <w:rFonts w:cs="David"/>
          <w:sz w:val="28"/>
          <w:szCs w:val="28"/>
          <w:rtl/>
        </w:rPr>
        <w:t xml:space="preserve"> </w:t>
      </w:r>
      <w:r w:rsidRPr="008436BD">
        <w:rPr>
          <w:rFonts w:cs="David" w:hint="eastAsia"/>
          <w:sz w:val="28"/>
          <w:szCs w:val="28"/>
          <w:rtl/>
        </w:rPr>
        <w:t>הצורך</w:t>
      </w:r>
      <w:r w:rsidRPr="008436BD">
        <w:rPr>
          <w:rFonts w:cs="David"/>
          <w:sz w:val="28"/>
          <w:szCs w:val="28"/>
          <w:rtl/>
        </w:rPr>
        <w:t xml:space="preserve"> </w:t>
      </w:r>
      <w:r w:rsidRPr="008436BD">
        <w:rPr>
          <w:rFonts w:cs="David" w:hint="eastAsia"/>
          <w:sz w:val="28"/>
          <w:szCs w:val="28"/>
          <w:rtl/>
        </w:rPr>
        <w:t>בראיה</w:t>
      </w:r>
      <w:r w:rsidRPr="008436BD">
        <w:rPr>
          <w:rFonts w:cs="David"/>
          <w:sz w:val="28"/>
          <w:szCs w:val="28"/>
          <w:rtl/>
        </w:rPr>
        <w:t xml:space="preserve"> </w:t>
      </w:r>
      <w:r w:rsidRPr="008436BD">
        <w:rPr>
          <w:rFonts w:cs="David" w:hint="eastAsia"/>
          <w:sz w:val="28"/>
          <w:szCs w:val="28"/>
          <w:rtl/>
        </w:rPr>
        <w:t>המגעת</w:t>
      </w:r>
      <w:r w:rsidRPr="008436BD">
        <w:rPr>
          <w:rFonts w:cs="David"/>
          <w:sz w:val="28"/>
          <w:szCs w:val="28"/>
          <w:rtl/>
        </w:rPr>
        <w:t xml:space="preserve"> </w:t>
      </w:r>
      <w:r w:rsidRPr="008436BD">
        <w:rPr>
          <w:rFonts w:cs="David" w:hint="eastAsia"/>
          <w:sz w:val="28"/>
          <w:szCs w:val="28"/>
          <w:rtl/>
        </w:rPr>
        <w:t>לכדי</w:t>
      </w:r>
      <w:r w:rsidRPr="008436BD">
        <w:rPr>
          <w:rFonts w:cs="David"/>
          <w:sz w:val="28"/>
          <w:szCs w:val="28"/>
          <w:rtl/>
        </w:rPr>
        <w:t xml:space="preserve"> </w:t>
      </w:r>
      <w:r w:rsidRPr="008436BD">
        <w:rPr>
          <w:rFonts w:cs="David" w:hint="cs"/>
          <w:sz w:val="28"/>
          <w:szCs w:val="28"/>
          <w:rtl/>
        </w:rPr>
        <w:t>'</w:t>
      </w:r>
      <w:r w:rsidRPr="008436BD">
        <w:rPr>
          <w:rFonts w:cs="David" w:hint="eastAsia"/>
          <w:sz w:val="28"/>
          <w:szCs w:val="28"/>
          <w:rtl/>
        </w:rPr>
        <w:t>סיוע</w:t>
      </w:r>
      <w:r w:rsidRPr="008436BD">
        <w:rPr>
          <w:rFonts w:cs="David" w:hint="cs"/>
          <w:sz w:val="28"/>
          <w:szCs w:val="28"/>
          <w:rtl/>
        </w:rPr>
        <w:t>'</w:t>
      </w:r>
      <w:r w:rsidRPr="008436BD">
        <w:rPr>
          <w:rFonts w:cs="David"/>
          <w:sz w:val="28"/>
          <w:szCs w:val="28"/>
          <w:rtl/>
        </w:rPr>
        <w:t xml:space="preserve">. </w:t>
      </w:r>
      <w:r w:rsidRPr="008436BD">
        <w:rPr>
          <w:rFonts w:cs="David" w:hint="eastAsia"/>
          <w:sz w:val="28"/>
          <w:szCs w:val="28"/>
          <w:rtl/>
        </w:rPr>
        <w:t>כשם</w:t>
      </w:r>
      <w:r w:rsidRPr="008436BD">
        <w:rPr>
          <w:rFonts w:cs="David"/>
          <w:sz w:val="28"/>
          <w:szCs w:val="28"/>
          <w:rtl/>
        </w:rPr>
        <w:t xml:space="preserve"> </w:t>
      </w:r>
      <w:r w:rsidRPr="008436BD">
        <w:rPr>
          <w:rFonts w:cs="David" w:hint="eastAsia"/>
          <w:sz w:val="28"/>
          <w:szCs w:val="28"/>
          <w:rtl/>
        </w:rPr>
        <w:t>שמשקל</w:t>
      </w:r>
      <w:r w:rsidRPr="008436BD">
        <w:rPr>
          <w:rFonts w:cs="David"/>
          <w:sz w:val="28"/>
          <w:szCs w:val="28"/>
          <w:rtl/>
        </w:rPr>
        <w:t xml:space="preserve"> </w:t>
      </w:r>
      <w:r w:rsidRPr="008436BD">
        <w:rPr>
          <w:rFonts w:cs="David" w:hint="eastAsia"/>
          <w:sz w:val="28"/>
          <w:szCs w:val="28"/>
          <w:rtl/>
        </w:rPr>
        <w:t>ה</w:t>
      </w:r>
      <w:r w:rsidRPr="008436BD">
        <w:rPr>
          <w:rFonts w:cs="David" w:hint="cs"/>
          <w:sz w:val="28"/>
          <w:szCs w:val="28"/>
          <w:rtl/>
        </w:rPr>
        <w:t>'</w:t>
      </w:r>
      <w:r w:rsidRPr="008436BD">
        <w:rPr>
          <w:rFonts w:cs="David" w:hint="eastAsia"/>
          <w:sz w:val="28"/>
          <w:szCs w:val="28"/>
          <w:rtl/>
        </w:rPr>
        <w:t>דבר</w:t>
      </w:r>
      <w:r w:rsidRPr="008436BD">
        <w:rPr>
          <w:rFonts w:cs="David"/>
          <w:sz w:val="28"/>
          <w:szCs w:val="28"/>
          <w:rtl/>
        </w:rPr>
        <w:t xml:space="preserve"> </w:t>
      </w:r>
      <w:r w:rsidRPr="008436BD">
        <w:rPr>
          <w:rFonts w:cs="David" w:hint="eastAsia"/>
          <w:sz w:val="28"/>
          <w:szCs w:val="28"/>
          <w:rtl/>
        </w:rPr>
        <w:t>לחיזוק</w:t>
      </w:r>
      <w:r w:rsidRPr="008436BD">
        <w:rPr>
          <w:rFonts w:cs="David" w:hint="cs"/>
          <w:sz w:val="28"/>
          <w:szCs w:val="28"/>
          <w:rtl/>
        </w:rPr>
        <w:t>'</w:t>
      </w:r>
      <w:r w:rsidRPr="008436BD">
        <w:rPr>
          <w:rFonts w:cs="David"/>
          <w:sz w:val="28"/>
          <w:szCs w:val="28"/>
          <w:rtl/>
        </w:rPr>
        <w:t xml:space="preserve"> </w:t>
      </w:r>
      <w:r w:rsidRPr="008436BD">
        <w:rPr>
          <w:rFonts w:cs="David" w:hint="eastAsia"/>
          <w:sz w:val="28"/>
          <w:szCs w:val="28"/>
          <w:rtl/>
        </w:rPr>
        <w:t>הדרוש</w:t>
      </w:r>
      <w:r w:rsidRPr="008436BD">
        <w:rPr>
          <w:rFonts w:cs="David"/>
          <w:sz w:val="28"/>
          <w:szCs w:val="28"/>
          <w:rtl/>
        </w:rPr>
        <w:t xml:space="preserve"> </w:t>
      </w:r>
      <w:r w:rsidRPr="008436BD">
        <w:rPr>
          <w:rFonts w:cs="David" w:hint="eastAsia"/>
          <w:sz w:val="28"/>
          <w:szCs w:val="28"/>
          <w:rtl/>
        </w:rPr>
        <w:t>לפי</w:t>
      </w:r>
      <w:r w:rsidRPr="008436BD">
        <w:rPr>
          <w:rFonts w:cs="David"/>
          <w:sz w:val="28"/>
          <w:szCs w:val="28"/>
          <w:rtl/>
        </w:rPr>
        <w:t xml:space="preserve"> </w:t>
      </w:r>
      <w:r w:rsidRPr="008436BD">
        <w:rPr>
          <w:rFonts w:cs="David" w:hint="eastAsia"/>
          <w:sz w:val="28"/>
          <w:szCs w:val="28"/>
          <w:rtl/>
        </w:rPr>
        <w:t>סעיף</w:t>
      </w:r>
      <w:r w:rsidRPr="008436BD">
        <w:rPr>
          <w:rFonts w:cs="David"/>
          <w:sz w:val="28"/>
          <w:szCs w:val="28"/>
          <w:rtl/>
        </w:rPr>
        <w:t xml:space="preserve"> 10</w:t>
      </w:r>
      <w:r w:rsidRPr="008436BD">
        <w:rPr>
          <w:rFonts w:cs="David" w:hint="eastAsia"/>
          <w:sz w:val="28"/>
          <w:szCs w:val="28"/>
          <w:rtl/>
        </w:rPr>
        <w:t>א</w:t>
      </w:r>
      <w:r w:rsidRPr="008436BD">
        <w:rPr>
          <w:rFonts w:cs="David"/>
          <w:sz w:val="28"/>
          <w:szCs w:val="28"/>
          <w:rtl/>
        </w:rPr>
        <w:t>(</w:t>
      </w:r>
      <w:r w:rsidRPr="008436BD">
        <w:rPr>
          <w:rFonts w:cs="David" w:hint="eastAsia"/>
          <w:sz w:val="28"/>
          <w:szCs w:val="28"/>
          <w:rtl/>
        </w:rPr>
        <w:t>ד</w:t>
      </w:r>
      <w:r w:rsidRPr="008436BD">
        <w:rPr>
          <w:rFonts w:cs="David"/>
          <w:sz w:val="28"/>
          <w:szCs w:val="28"/>
          <w:rtl/>
        </w:rPr>
        <w:t xml:space="preserve">) </w:t>
      </w:r>
      <w:r w:rsidRPr="008436BD">
        <w:rPr>
          <w:rFonts w:cs="David" w:hint="eastAsia"/>
          <w:sz w:val="28"/>
          <w:szCs w:val="28"/>
          <w:rtl/>
        </w:rPr>
        <w:t>אינו</w:t>
      </w:r>
      <w:r w:rsidRPr="008436BD">
        <w:rPr>
          <w:rFonts w:cs="David"/>
          <w:sz w:val="28"/>
          <w:szCs w:val="28"/>
          <w:rtl/>
        </w:rPr>
        <w:t xml:space="preserve"> </w:t>
      </w:r>
      <w:r w:rsidRPr="008436BD">
        <w:rPr>
          <w:rFonts w:cs="David" w:hint="eastAsia"/>
          <w:sz w:val="28"/>
          <w:szCs w:val="28"/>
          <w:rtl/>
        </w:rPr>
        <w:t>ניתן</w:t>
      </w:r>
      <w:r w:rsidRPr="008436BD">
        <w:rPr>
          <w:rFonts w:cs="David"/>
          <w:sz w:val="28"/>
          <w:szCs w:val="28"/>
          <w:rtl/>
        </w:rPr>
        <w:t xml:space="preserve"> </w:t>
      </w:r>
      <w:r w:rsidRPr="008436BD">
        <w:rPr>
          <w:rFonts w:cs="David" w:hint="eastAsia"/>
          <w:sz w:val="28"/>
          <w:szCs w:val="28"/>
          <w:rtl/>
        </w:rPr>
        <w:t>לקביעה</w:t>
      </w:r>
      <w:r w:rsidRPr="008436BD">
        <w:rPr>
          <w:rFonts w:cs="David"/>
          <w:sz w:val="28"/>
          <w:szCs w:val="28"/>
          <w:rtl/>
        </w:rPr>
        <w:t xml:space="preserve">, </w:t>
      </w:r>
      <w:r w:rsidRPr="008436BD">
        <w:rPr>
          <w:rFonts w:cs="David" w:hint="eastAsia"/>
          <w:sz w:val="28"/>
          <w:szCs w:val="28"/>
          <w:rtl/>
        </w:rPr>
        <w:t>ואין</w:t>
      </w:r>
      <w:r w:rsidRPr="008436BD">
        <w:rPr>
          <w:rFonts w:cs="David"/>
          <w:sz w:val="28"/>
          <w:szCs w:val="28"/>
          <w:rtl/>
        </w:rPr>
        <w:t xml:space="preserve"> </w:t>
      </w:r>
      <w:r w:rsidRPr="008436BD">
        <w:rPr>
          <w:rFonts w:cs="David" w:hint="eastAsia"/>
          <w:sz w:val="28"/>
          <w:szCs w:val="28"/>
          <w:rtl/>
        </w:rPr>
        <w:t>לך</w:t>
      </w:r>
      <w:r w:rsidRPr="008436BD">
        <w:rPr>
          <w:rFonts w:cs="David"/>
          <w:sz w:val="28"/>
          <w:szCs w:val="28"/>
          <w:rtl/>
        </w:rPr>
        <w:t xml:space="preserve"> </w:t>
      </w:r>
      <w:r w:rsidRPr="008436BD">
        <w:rPr>
          <w:rFonts w:cs="David" w:hint="eastAsia"/>
          <w:sz w:val="28"/>
          <w:szCs w:val="28"/>
          <w:rtl/>
        </w:rPr>
        <w:t>אלא</w:t>
      </w:r>
      <w:r w:rsidRPr="008436BD">
        <w:rPr>
          <w:rFonts w:cs="David"/>
          <w:sz w:val="28"/>
          <w:szCs w:val="28"/>
          <w:rtl/>
        </w:rPr>
        <w:t xml:space="preserve"> </w:t>
      </w:r>
      <w:r w:rsidRPr="008436BD">
        <w:rPr>
          <w:rFonts w:cs="David" w:hint="eastAsia"/>
          <w:sz w:val="28"/>
          <w:szCs w:val="28"/>
          <w:rtl/>
        </w:rPr>
        <w:t>ליתן</w:t>
      </w:r>
      <w:r w:rsidRPr="008436BD">
        <w:rPr>
          <w:rFonts w:cs="David"/>
          <w:sz w:val="28"/>
          <w:szCs w:val="28"/>
          <w:rtl/>
        </w:rPr>
        <w:t xml:space="preserve"> </w:t>
      </w:r>
      <w:r w:rsidRPr="008436BD">
        <w:rPr>
          <w:rFonts w:cs="David" w:hint="eastAsia"/>
          <w:sz w:val="28"/>
          <w:szCs w:val="28"/>
          <w:rtl/>
        </w:rPr>
        <w:t>דעתך</w:t>
      </w:r>
      <w:r w:rsidRPr="008436BD">
        <w:rPr>
          <w:rFonts w:cs="David"/>
          <w:sz w:val="28"/>
          <w:szCs w:val="28"/>
          <w:rtl/>
        </w:rPr>
        <w:t xml:space="preserve"> </w:t>
      </w:r>
      <w:r w:rsidRPr="008436BD">
        <w:rPr>
          <w:rFonts w:cs="David" w:hint="eastAsia"/>
          <w:sz w:val="28"/>
          <w:szCs w:val="28"/>
          <w:rtl/>
        </w:rPr>
        <w:t>לנסיבותיו</w:t>
      </w:r>
      <w:r w:rsidRPr="008436BD">
        <w:rPr>
          <w:rFonts w:cs="David"/>
          <w:sz w:val="28"/>
          <w:szCs w:val="28"/>
          <w:rtl/>
        </w:rPr>
        <w:t xml:space="preserve"> </w:t>
      </w:r>
      <w:r w:rsidRPr="008436BD">
        <w:rPr>
          <w:rFonts w:cs="David" w:hint="eastAsia"/>
          <w:sz w:val="28"/>
          <w:szCs w:val="28"/>
          <w:rtl/>
        </w:rPr>
        <w:t>של</w:t>
      </w:r>
      <w:r w:rsidRPr="008436BD">
        <w:rPr>
          <w:rFonts w:cs="David"/>
          <w:sz w:val="28"/>
          <w:szCs w:val="28"/>
          <w:rtl/>
        </w:rPr>
        <w:t xml:space="preserve"> </w:t>
      </w:r>
      <w:r w:rsidRPr="008436BD">
        <w:rPr>
          <w:rFonts w:cs="David" w:hint="eastAsia"/>
          <w:sz w:val="28"/>
          <w:szCs w:val="28"/>
          <w:rtl/>
        </w:rPr>
        <w:t>המקרה</w:t>
      </w:r>
      <w:r w:rsidRPr="008436BD">
        <w:rPr>
          <w:rFonts w:cs="David"/>
          <w:sz w:val="28"/>
          <w:szCs w:val="28"/>
          <w:rtl/>
        </w:rPr>
        <w:t xml:space="preserve"> (</w:t>
      </w:r>
      <w:r w:rsidRPr="008436BD">
        <w:rPr>
          <w:rFonts w:cs="David" w:hint="eastAsia"/>
          <w:sz w:val="28"/>
          <w:szCs w:val="28"/>
          <w:rtl/>
        </w:rPr>
        <w:t>והוא</w:t>
      </w:r>
      <w:r w:rsidRPr="008436BD">
        <w:rPr>
          <w:rFonts w:cs="David"/>
          <w:sz w:val="28"/>
          <w:szCs w:val="28"/>
          <w:rtl/>
        </w:rPr>
        <w:t xml:space="preserve"> </w:t>
      </w:r>
      <w:r w:rsidRPr="008436BD">
        <w:rPr>
          <w:rFonts w:cs="David" w:hint="eastAsia"/>
          <w:sz w:val="28"/>
          <w:szCs w:val="28"/>
          <w:rtl/>
        </w:rPr>
        <w:t>הדין</w:t>
      </w:r>
      <w:r w:rsidRPr="008436BD">
        <w:rPr>
          <w:rFonts w:cs="David"/>
          <w:sz w:val="28"/>
          <w:szCs w:val="28"/>
          <w:rtl/>
        </w:rPr>
        <w:t xml:space="preserve"> </w:t>
      </w:r>
      <w:r w:rsidRPr="008436BD">
        <w:rPr>
          <w:rFonts w:cs="David" w:hint="eastAsia"/>
          <w:sz w:val="28"/>
          <w:szCs w:val="28"/>
          <w:rtl/>
        </w:rPr>
        <w:t>לגבי</w:t>
      </w:r>
      <w:r w:rsidRPr="008436BD">
        <w:rPr>
          <w:rFonts w:cs="David"/>
          <w:sz w:val="28"/>
          <w:szCs w:val="28"/>
          <w:rtl/>
        </w:rPr>
        <w:t xml:space="preserve"> </w:t>
      </w:r>
      <w:r w:rsidRPr="008436BD">
        <w:rPr>
          <w:rFonts w:cs="David" w:hint="eastAsia"/>
          <w:sz w:val="28"/>
          <w:szCs w:val="28"/>
          <w:rtl/>
        </w:rPr>
        <w:t>סעיף</w:t>
      </w:r>
      <w:r w:rsidRPr="008436BD">
        <w:rPr>
          <w:rFonts w:cs="David"/>
          <w:sz w:val="28"/>
          <w:szCs w:val="28"/>
          <w:rtl/>
        </w:rPr>
        <w:t xml:space="preserve"> 54</w:t>
      </w:r>
      <w:r w:rsidRPr="008436BD">
        <w:rPr>
          <w:rFonts w:cs="David" w:hint="eastAsia"/>
          <w:sz w:val="28"/>
          <w:szCs w:val="28"/>
          <w:rtl/>
        </w:rPr>
        <w:t>א</w:t>
      </w:r>
      <w:r w:rsidRPr="008436BD">
        <w:rPr>
          <w:rFonts w:cs="David"/>
          <w:sz w:val="28"/>
          <w:szCs w:val="28"/>
          <w:rtl/>
        </w:rPr>
        <w:t>(</w:t>
      </w:r>
      <w:r w:rsidRPr="008436BD">
        <w:rPr>
          <w:rFonts w:cs="David" w:hint="eastAsia"/>
          <w:sz w:val="28"/>
          <w:szCs w:val="28"/>
          <w:rtl/>
        </w:rPr>
        <w:t>א</w:t>
      </w:r>
      <w:r w:rsidRPr="008436BD">
        <w:rPr>
          <w:rFonts w:cs="David"/>
          <w:sz w:val="28"/>
          <w:szCs w:val="28"/>
          <w:rtl/>
        </w:rPr>
        <w:t xml:space="preserve">)), </w:t>
      </w:r>
      <w:r w:rsidRPr="008436BD">
        <w:rPr>
          <w:rFonts w:cs="David" w:hint="eastAsia"/>
          <w:sz w:val="28"/>
          <w:szCs w:val="28"/>
          <w:rtl/>
        </w:rPr>
        <w:t>כן</w:t>
      </w:r>
      <w:r w:rsidRPr="008436BD">
        <w:rPr>
          <w:rFonts w:cs="David"/>
          <w:sz w:val="28"/>
          <w:szCs w:val="28"/>
          <w:rtl/>
        </w:rPr>
        <w:t xml:space="preserve"> </w:t>
      </w:r>
      <w:r w:rsidRPr="008436BD">
        <w:rPr>
          <w:rFonts w:cs="David" w:hint="eastAsia"/>
          <w:sz w:val="28"/>
          <w:szCs w:val="28"/>
          <w:rtl/>
        </w:rPr>
        <w:t>הדבר</w:t>
      </w:r>
      <w:r w:rsidRPr="008436BD">
        <w:rPr>
          <w:rFonts w:cs="David"/>
          <w:sz w:val="28"/>
          <w:szCs w:val="28"/>
          <w:rtl/>
        </w:rPr>
        <w:t xml:space="preserve"> </w:t>
      </w:r>
      <w:r w:rsidRPr="008436BD">
        <w:rPr>
          <w:rFonts w:cs="David" w:hint="eastAsia"/>
          <w:sz w:val="28"/>
          <w:szCs w:val="28"/>
          <w:rtl/>
        </w:rPr>
        <w:t>כששתי</w:t>
      </w:r>
      <w:r w:rsidRPr="008436BD">
        <w:rPr>
          <w:rFonts w:cs="David"/>
          <w:sz w:val="28"/>
          <w:szCs w:val="28"/>
          <w:rtl/>
        </w:rPr>
        <w:t xml:space="preserve"> </w:t>
      </w:r>
      <w:r w:rsidRPr="008436BD">
        <w:rPr>
          <w:rFonts w:cs="David" w:hint="eastAsia"/>
          <w:sz w:val="28"/>
          <w:szCs w:val="28"/>
          <w:rtl/>
        </w:rPr>
        <w:t>הדרישות</w:t>
      </w:r>
      <w:r w:rsidRPr="008436BD">
        <w:rPr>
          <w:rFonts w:cs="David"/>
          <w:sz w:val="28"/>
          <w:szCs w:val="28"/>
          <w:rtl/>
        </w:rPr>
        <w:t xml:space="preserve"> </w:t>
      </w:r>
      <w:r w:rsidRPr="008436BD">
        <w:rPr>
          <w:rFonts w:cs="David" w:hint="eastAsia"/>
          <w:sz w:val="28"/>
          <w:szCs w:val="28"/>
          <w:rtl/>
        </w:rPr>
        <w:t>הן</w:t>
      </w:r>
      <w:r w:rsidRPr="008436BD">
        <w:rPr>
          <w:rFonts w:cs="David"/>
          <w:sz w:val="28"/>
          <w:szCs w:val="28"/>
          <w:rtl/>
        </w:rPr>
        <w:t xml:space="preserve"> </w:t>
      </w:r>
      <w:r w:rsidRPr="008436BD">
        <w:rPr>
          <w:rFonts w:cs="David" w:hint="eastAsia"/>
          <w:sz w:val="28"/>
          <w:szCs w:val="28"/>
          <w:rtl/>
        </w:rPr>
        <w:t>מצטברות</w:t>
      </w:r>
      <w:r w:rsidRPr="008436BD">
        <w:rPr>
          <w:rFonts w:cs="David"/>
          <w:sz w:val="28"/>
          <w:szCs w:val="28"/>
          <w:rtl/>
        </w:rPr>
        <w:t xml:space="preserve">. </w:t>
      </w:r>
      <w:r w:rsidRPr="008436BD">
        <w:rPr>
          <w:rFonts w:cs="David" w:hint="eastAsia"/>
          <w:sz w:val="28"/>
          <w:szCs w:val="28"/>
          <w:rtl/>
        </w:rPr>
        <w:t>מידתו</w:t>
      </w:r>
      <w:r w:rsidRPr="008436BD">
        <w:rPr>
          <w:rFonts w:cs="David"/>
          <w:sz w:val="28"/>
          <w:szCs w:val="28"/>
          <w:rtl/>
        </w:rPr>
        <w:t xml:space="preserve"> </w:t>
      </w:r>
      <w:r w:rsidRPr="008436BD">
        <w:rPr>
          <w:rFonts w:cs="David" w:hint="eastAsia"/>
          <w:sz w:val="28"/>
          <w:szCs w:val="28"/>
          <w:rtl/>
        </w:rPr>
        <w:t>של</w:t>
      </w:r>
      <w:r w:rsidRPr="008436BD">
        <w:rPr>
          <w:rFonts w:cs="David"/>
          <w:sz w:val="28"/>
          <w:szCs w:val="28"/>
          <w:rtl/>
        </w:rPr>
        <w:t xml:space="preserve"> </w:t>
      </w:r>
      <w:r w:rsidRPr="008436BD">
        <w:rPr>
          <w:rFonts w:cs="David" w:hint="eastAsia"/>
          <w:sz w:val="28"/>
          <w:szCs w:val="28"/>
          <w:rtl/>
        </w:rPr>
        <w:t>החיזוק</w:t>
      </w:r>
      <w:r w:rsidRPr="008436BD">
        <w:rPr>
          <w:rFonts w:cs="David"/>
          <w:sz w:val="28"/>
          <w:szCs w:val="28"/>
          <w:rtl/>
        </w:rPr>
        <w:t xml:space="preserve"> </w:t>
      </w:r>
      <w:r w:rsidRPr="008436BD">
        <w:rPr>
          <w:rFonts w:cs="David" w:hint="eastAsia"/>
          <w:sz w:val="28"/>
          <w:szCs w:val="28"/>
          <w:rtl/>
        </w:rPr>
        <w:t>הנדרש</w:t>
      </w:r>
      <w:r w:rsidRPr="008436BD">
        <w:rPr>
          <w:rFonts w:cs="David"/>
          <w:sz w:val="28"/>
          <w:szCs w:val="28"/>
          <w:rtl/>
        </w:rPr>
        <w:t xml:space="preserve"> </w:t>
      </w:r>
      <w:r w:rsidRPr="008436BD">
        <w:rPr>
          <w:rFonts w:cs="David" w:hint="eastAsia"/>
          <w:sz w:val="28"/>
          <w:szCs w:val="28"/>
          <w:rtl/>
        </w:rPr>
        <w:t>למקרה</w:t>
      </w:r>
      <w:r w:rsidRPr="008436BD">
        <w:rPr>
          <w:rFonts w:cs="David"/>
          <w:sz w:val="28"/>
          <w:szCs w:val="28"/>
          <w:rtl/>
        </w:rPr>
        <w:t xml:space="preserve"> </w:t>
      </w:r>
      <w:r w:rsidRPr="008436BD">
        <w:rPr>
          <w:rFonts w:cs="David" w:hint="eastAsia"/>
          <w:sz w:val="28"/>
          <w:szCs w:val="28"/>
          <w:rtl/>
        </w:rPr>
        <w:t>כזה</w:t>
      </w:r>
      <w:r w:rsidRPr="008436BD">
        <w:rPr>
          <w:rFonts w:cs="David"/>
          <w:sz w:val="28"/>
          <w:szCs w:val="28"/>
          <w:rtl/>
        </w:rPr>
        <w:t xml:space="preserve"> </w:t>
      </w:r>
      <w:r w:rsidRPr="008436BD">
        <w:rPr>
          <w:rFonts w:cs="David" w:hint="eastAsia"/>
          <w:sz w:val="28"/>
          <w:szCs w:val="28"/>
          <w:rtl/>
        </w:rPr>
        <w:t>עומדת</w:t>
      </w:r>
      <w:r w:rsidRPr="008436BD">
        <w:rPr>
          <w:rFonts w:cs="David"/>
          <w:sz w:val="28"/>
          <w:szCs w:val="28"/>
          <w:rtl/>
        </w:rPr>
        <w:t xml:space="preserve"> </w:t>
      </w:r>
      <w:r w:rsidRPr="008436BD">
        <w:rPr>
          <w:rFonts w:cs="David" w:hint="eastAsia"/>
          <w:sz w:val="28"/>
          <w:szCs w:val="28"/>
          <w:rtl/>
        </w:rPr>
        <w:t>ביחס</w:t>
      </w:r>
      <w:r w:rsidRPr="008436BD">
        <w:rPr>
          <w:rFonts w:cs="David"/>
          <w:sz w:val="28"/>
          <w:szCs w:val="28"/>
          <w:rtl/>
        </w:rPr>
        <w:t xml:space="preserve"> </w:t>
      </w:r>
      <w:r w:rsidRPr="008436BD">
        <w:rPr>
          <w:rFonts w:cs="David" w:hint="eastAsia"/>
          <w:sz w:val="28"/>
          <w:szCs w:val="28"/>
          <w:rtl/>
        </w:rPr>
        <w:t>ישיר</w:t>
      </w:r>
      <w:r w:rsidRPr="008436BD">
        <w:rPr>
          <w:rFonts w:cs="David"/>
          <w:sz w:val="28"/>
          <w:szCs w:val="28"/>
          <w:rtl/>
        </w:rPr>
        <w:t xml:space="preserve"> </w:t>
      </w:r>
      <w:r w:rsidRPr="008436BD">
        <w:rPr>
          <w:rFonts w:cs="David" w:hint="eastAsia"/>
          <w:sz w:val="28"/>
          <w:szCs w:val="28"/>
          <w:rtl/>
        </w:rPr>
        <w:t>למידת</w:t>
      </w:r>
      <w:r w:rsidRPr="008436BD">
        <w:rPr>
          <w:rFonts w:cs="David"/>
          <w:sz w:val="28"/>
          <w:szCs w:val="28"/>
          <w:rtl/>
        </w:rPr>
        <w:t xml:space="preserve"> </w:t>
      </w:r>
      <w:r w:rsidRPr="008436BD">
        <w:rPr>
          <w:rFonts w:cs="David" w:hint="eastAsia"/>
          <w:sz w:val="28"/>
          <w:szCs w:val="28"/>
          <w:rtl/>
        </w:rPr>
        <w:t>האמון</w:t>
      </w:r>
      <w:r w:rsidRPr="008436BD">
        <w:rPr>
          <w:rFonts w:cs="David"/>
          <w:sz w:val="28"/>
          <w:szCs w:val="28"/>
          <w:rtl/>
        </w:rPr>
        <w:t xml:space="preserve"> </w:t>
      </w:r>
      <w:r w:rsidRPr="008436BD">
        <w:rPr>
          <w:rFonts w:cs="David" w:hint="eastAsia"/>
          <w:sz w:val="28"/>
          <w:szCs w:val="28"/>
          <w:rtl/>
        </w:rPr>
        <w:t>שרוכש</w:t>
      </w:r>
      <w:r w:rsidRPr="008436BD">
        <w:rPr>
          <w:rFonts w:cs="David"/>
          <w:sz w:val="28"/>
          <w:szCs w:val="28"/>
          <w:rtl/>
        </w:rPr>
        <w:t xml:space="preserve"> </w:t>
      </w:r>
      <w:r w:rsidRPr="008436BD">
        <w:rPr>
          <w:rFonts w:cs="David" w:hint="eastAsia"/>
          <w:sz w:val="28"/>
          <w:szCs w:val="28"/>
          <w:rtl/>
        </w:rPr>
        <w:t>בית</w:t>
      </w:r>
      <w:r w:rsidRPr="008436BD">
        <w:rPr>
          <w:rFonts w:cs="David"/>
          <w:sz w:val="28"/>
          <w:szCs w:val="28"/>
          <w:rtl/>
        </w:rPr>
        <w:t>-</w:t>
      </w:r>
      <w:r w:rsidRPr="008436BD">
        <w:rPr>
          <w:rFonts w:cs="David" w:hint="eastAsia"/>
          <w:sz w:val="28"/>
          <w:szCs w:val="28"/>
          <w:rtl/>
        </w:rPr>
        <w:t>המשפט</w:t>
      </w:r>
      <w:r w:rsidRPr="008436BD">
        <w:rPr>
          <w:rFonts w:cs="David"/>
          <w:sz w:val="28"/>
          <w:szCs w:val="28"/>
          <w:rtl/>
        </w:rPr>
        <w:t xml:space="preserve"> </w:t>
      </w:r>
      <w:r w:rsidRPr="008436BD">
        <w:rPr>
          <w:rFonts w:cs="David" w:hint="eastAsia"/>
          <w:sz w:val="28"/>
          <w:szCs w:val="28"/>
          <w:rtl/>
        </w:rPr>
        <w:t>לאמור</w:t>
      </w:r>
      <w:r w:rsidRPr="008436BD">
        <w:rPr>
          <w:rFonts w:cs="David"/>
          <w:sz w:val="28"/>
          <w:szCs w:val="28"/>
          <w:rtl/>
        </w:rPr>
        <w:t xml:space="preserve"> </w:t>
      </w:r>
      <w:r w:rsidRPr="008436BD">
        <w:rPr>
          <w:rFonts w:cs="David" w:hint="eastAsia"/>
          <w:sz w:val="28"/>
          <w:szCs w:val="28"/>
          <w:rtl/>
        </w:rPr>
        <w:t>באמרת</w:t>
      </w:r>
      <w:r w:rsidRPr="008436BD">
        <w:rPr>
          <w:rFonts w:cs="David"/>
          <w:sz w:val="28"/>
          <w:szCs w:val="28"/>
          <w:rtl/>
        </w:rPr>
        <w:t xml:space="preserve"> </w:t>
      </w:r>
      <w:r w:rsidRPr="008436BD">
        <w:rPr>
          <w:rFonts w:cs="David" w:hint="eastAsia"/>
          <w:sz w:val="28"/>
          <w:szCs w:val="28"/>
          <w:rtl/>
        </w:rPr>
        <w:t>השותף</w:t>
      </w:r>
      <w:r w:rsidRPr="008436BD">
        <w:rPr>
          <w:rFonts w:cs="David"/>
          <w:sz w:val="28"/>
          <w:szCs w:val="28"/>
          <w:rtl/>
        </w:rPr>
        <w:t xml:space="preserve"> </w:t>
      </w:r>
      <w:r w:rsidRPr="008436BD">
        <w:rPr>
          <w:rFonts w:cs="David" w:hint="eastAsia"/>
          <w:sz w:val="28"/>
          <w:szCs w:val="28"/>
          <w:rtl/>
        </w:rPr>
        <w:t>עליה</w:t>
      </w:r>
      <w:r w:rsidRPr="008436BD">
        <w:rPr>
          <w:rFonts w:cs="David"/>
          <w:sz w:val="28"/>
          <w:szCs w:val="28"/>
          <w:rtl/>
        </w:rPr>
        <w:t xml:space="preserve"> </w:t>
      </w:r>
      <w:r w:rsidRPr="008436BD">
        <w:rPr>
          <w:rFonts w:cs="David" w:hint="eastAsia"/>
          <w:sz w:val="28"/>
          <w:szCs w:val="28"/>
          <w:rtl/>
        </w:rPr>
        <w:t>תושתת</w:t>
      </w:r>
      <w:r w:rsidRPr="008436BD">
        <w:rPr>
          <w:rFonts w:cs="David"/>
          <w:sz w:val="28"/>
          <w:szCs w:val="28"/>
          <w:rtl/>
        </w:rPr>
        <w:t xml:space="preserve"> </w:t>
      </w:r>
      <w:r w:rsidRPr="008436BD">
        <w:rPr>
          <w:rFonts w:cs="David" w:hint="eastAsia"/>
          <w:sz w:val="28"/>
          <w:szCs w:val="28"/>
          <w:rtl/>
        </w:rPr>
        <w:t>ההרשעה</w:t>
      </w:r>
      <w:r w:rsidRPr="008436BD">
        <w:rPr>
          <w:rFonts w:cs="David"/>
          <w:sz w:val="28"/>
          <w:szCs w:val="28"/>
          <w:rtl/>
        </w:rPr>
        <w:t xml:space="preserve">. </w:t>
      </w:r>
      <w:r w:rsidRPr="008436BD">
        <w:rPr>
          <w:rFonts w:cs="David" w:hint="eastAsia"/>
          <w:sz w:val="28"/>
          <w:szCs w:val="28"/>
          <w:rtl/>
        </w:rPr>
        <w:t>ומידת</w:t>
      </w:r>
      <w:r w:rsidRPr="008436BD">
        <w:rPr>
          <w:rFonts w:cs="David"/>
          <w:sz w:val="28"/>
          <w:szCs w:val="28"/>
          <w:rtl/>
        </w:rPr>
        <w:t xml:space="preserve"> </w:t>
      </w:r>
      <w:r w:rsidRPr="008436BD">
        <w:rPr>
          <w:rFonts w:cs="David" w:hint="eastAsia"/>
          <w:sz w:val="28"/>
          <w:szCs w:val="28"/>
          <w:rtl/>
        </w:rPr>
        <w:t>אמון</w:t>
      </w:r>
      <w:r w:rsidRPr="008436BD">
        <w:rPr>
          <w:rFonts w:cs="David"/>
          <w:sz w:val="28"/>
          <w:szCs w:val="28"/>
          <w:rtl/>
        </w:rPr>
        <w:t xml:space="preserve"> </w:t>
      </w:r>
      <w:r w:rsidRPr="008436BD">
        <w:rPr>
          <w:rFonts w:cs="David" w:hint="eastAsia"/>
          <w:sz w:val="28"/>
          <w:szCs w:val="28"/>
          <w:rtl/>
        </w:rPr>
        <w:t>זו</w:t>
      </w:r>
      <w:r w:rsidRPr="008436BD">
        <w:rPr>
          <w:rFonts w:cs="David"/>
          <w:sz w:val="28"/>
          <w:szCs w:val="28"/>
          <w:rtl/>
        </w:rPr>
        <w:t xml:space="preserve"> </w:t>
      </w:r>
      <w:r w:rsidRPr="008436BD">
        <w:rPr>
          <w:rFonts w:cs="David" w:hint="eastAsia"/>
          <w:sz w:val="28"/>
          <w:szCs w:val="28"/>
          <w:rtl/>
        </w:rPr>
        <w:t>נקבעת</w:t>
      </w:r>
      <w:r w:rsidRPr="008436BD">
        <w:rPr>
          <w:rFonts w:cs="David"/>
          <w:sz w:val="28"/>
          <w:szCs w:val="28"/>
          <w:rtl/>
        </w:rPr>
        <w:t xml:space="preserve"> </w:t>
      </w:r>
      <w:r w:rsidRPr="008436BD">
        <w:rPr>
          <w:rFonts w:cs="David" w:hint="eastAsia"/>
          <w:sz w:val="28"/>
          <w:szCs w:val="28"/>
          <w:rtl/>
        </w:rPr>
        <w:t>הן</w:t>
      </w:r>
      <w:r w:rsidRPr="008436BD">
        <w:rPr>
          <w:rFonts w:cs="David"/>
          <w:sz w:val="28"/>
          <w:szCs w:val="28"/>
          <w:rtl/>
        </w:rPr>
        <w:t xml:space="preserve"> </w:t>
      </w:r>
      <w:r w:rsidRPr="008436BD">
        <w:rPr>
          <w:rFonts w:cs="David" w:hint="eastAsia"/>
          <w:sz w:val="28"/>
          <w:szCs w:val="28"/>
          <w:rtl/>
        </w:rPr>
        <w:t>על</w:t>
      </w:r>
      <w:r w:rsidRPr="008436BD">
        <w:rPr>
          <w:rFonts w:cs="David"/>
          <w:sz w:val="28"/>
          <w:szCs w:val="28"/>
          <w:rtl/>
        </w:rPr>
        <w:t>-</w:t>
      </w:r>
      <w:r w:rsidRPr="008436BD">
        <w:rPr>
          <w:rFonts w:cs="David" w:hint="eastAsia"/>
          <w:sz w:val="28"/>
          <w:szCs w:val="28"/>
          <w:rtl/>
        </w:rPr>
        <w:t>פי</w:t>
      </w:r>
      <w:r w:rsidRPr="008436BD">
        <w:rPr>
          <w:rFonts w:cs="David"/>
          <w:sz w:val="28"/>
          <w:szCs w:val="28"/>
          <w:rtl/>
        </w:rPr>
        <w:t xml:space="preserve"> </w:t>
      </w:r>
      <w:r w:rsidRPr="008436BD">
        <w:rPr>
          <w:rFonts w:cs="David" w:hint="eastAsia"/>
          <w:sz w:val="28"/>
          <w:szCs w:val="28"/>
          <w:rtl/>
        </w:rPr>
        <w:t>תכנה</w:t>
      </w:r>
      <w:r w:rsidRPr="008436BD">
        <w:rPr>
          <w:rFonts w:cs="David"/>
          <w:sz w:val="28"/>
          <w:szCs w:val="28"/>
          <w:rtl/>
        </w:rPr>
        <w:t xml:space="preserve"> </w:t>
      </w:r>
      <w:r w:rsidRPr="008436BD">
        <w:rPr>
          <w:rFonts w:cs="David" w:hint="eastAsia"/>
          <w:sz w:val="28"/>
          <w:szCs w:val="28"/>
          <w:rtl/>
        </w:rPr>
        <w:t>של</w:t>
      </w:r>
      <w:r w:rsidRPr="008436BD">
        <w:rPr>
          <w:rFonts w:cs="David"/>
          <w:sz w:val="28"/>
          <w:szCs w:val="28"/>
          <w:rtl/>
        </w:rPr>
        <w:t xml:space="preserve"> </w:t>
      </w:r>
      <w:r w:rsidRPr="008436BD">
        <w:rPr>
          <w:rFonts w:cs="David" w:hint="eastAsia"/>
          <w:sz w:val="28"/>
          <w:szCs w:val="28"/>
          <w:rtl/>
        </w:rPr>
        <w:t>האמרה</w:t>
      </w:r>
      <w:r w:rsidRPr="008436BD">
        <w:rPr>
          <w:rFonts w:cs="David"/>
          <w:sz w:val="28"/>
          <w:szCs w:val="28"/>
          <w:rtl/>
        </w:rPr>
        <w:t xml:space="preserve"> </w:t>
      </w:r>
      <w:r w:rsidRPr="008436BD">
        <w:rPr>
          <w:rFonts w:cs="David" w:hint="eastAsia"/>
          <w:sz w:val="28"/>
          <w:szCs w:val="28"/>
          <w:rtl/>
        </w:rPr>
        <w:t>וסממני</w:t>
      </w:r>
      <w:r w:rsidRPr="008436BD">
        <w:rPr>
          <w:rFonts w:cs="David"/>
          <w:sz w:val="28"/>
          <w:szCs w:val="28"/>
          <w:rtl/>
        </w:rPr>
        <w:t xml:space="preserve"> </w:t>
      </w:r>
      <w:r w:rsidRPr="008436BD">
        <w:rPr>
          <w:rFonts w:cs="David" w:hint="eastAsia"/>
          <w:sz w:val="28"/>
          <w:szCs w:val="28"/>
          <w:rtl/>
        </w:rPr>
        <w:t>האמת</w:t>
      </w:r>
      <w:r w:rsidRPr="008436BD">
        <w:rPr>
          <w:rFonts w:cs="David"/>
          <w:sz w:val="28"/>
          <w:szCs w:val="28"/>
          <w:rtl/>
        </w:rPr>
        <w:t xml:space="preserve"> </w:t>
      </w:r>
      <w:r w:rsidRPr="008436BD">
        <w:rPr>
          <w:rFonts w:cs="David" w:hint="eastAsia"/>
          <w:sz w:val="28"/>
          <w:szCs w:val="28"/>
          <w:rtl/>
        </w:rPr>
        <w:t>שבה</w:t>
      </w:r>
      <w:r w:rsidRPr="008436BD">
        <w:rPr>
          <w:rFonts w:cs="David"/>
          <w:sz w:val="28"/>
          <w:szCs w:val="28"/>
          <w:rtl/>
        </w:rPr>
        <w:t xml:space="preserve">, </w:t>
      </w:r>
      <w:r w:rsidRPr="008436BD">
        <w:rPr>
          <w:rFonts w:cs="David" w:hint="eastAsia"/>
          <w:sz w:val="28"/>
          <w:szCs w:val="28"/>
          <w:rtl/>
        </w:rPr>
        <w:t>והן</w:t>
      </w:r>
      <w:r w:rsidRPr="008436BD">
        <w:rPr>
          <w:rFonts w:cs="David"/>
          <w:sz w:val="28"/>
          <w:szCs w:val="28"/>
          <w:rtl/>
        </w:rPr>
        <w:t xml:space="preserve"> </w:t>
      </w:r>
      <w:r w:rsidRPr="008436BD">
        <w:rPr>
          <w:rFonts w:cs="David" w:hint="eastAsia"/>
          <w:sz w:val="28"/>
          <w:szCs w:val="28"/>
          <w:rtl/>
        </w:rPr>
        <w:t>מיתר</w:t>
      </w:r>
      <w:r w:rsidRPr="008436BD">
        <w:rPr>
          <w:rFonts w:cs="David"/>
          <w:sz w:val="28"/>
          <w:szCs w:val="28"/>
          <w:rtl/>
        </w:rPr>
        <w:t xml:space="preserve"> </w:t>
      </w:r>
      <w:r w:rsidRPr="008436BD">
        <w:rPr>
          <w:rFonts w:cs="David" w:hint="eastAsia"/>
          <w:sz w:val="28"/>
          <w:szCs w:val="28"/>
          <w:rtl/>
        </w:rPr>
        <w:t>הראיות</w:t>
      </w:r>
      <w:r w:rsidRPr="008436BD">
        <w:rPr>
          <w:rFonts w:cs="David"/>
          <w:sz w:val="28"/>
          <w:szCs w:val="28"/>
          <w:rtl/>
        </w:rPr>
        <w:t xml:space="preserve"> </w:t>
      </w:r>
      <w:r w:rsidRPr="008436BD">
        <w:rPr>
          <w:rFonts w:cs="David" w:hint="eastAsia"/>
          <w:sz w:val="28"/>
          <w:szCs w:val="28"/>
          <w:rtl/>
        </w:rPr>
        <w:t>שהובאו</w:t>
      </w:r>
      <w:r w:rsidRPr="008436BD">
        <w:rPr>
          <w:rFonts w:cs="David"/>
          <w:sz w:val="28"/>
          <w:szCs w:val="28"/>
          <w:rtl/>
        </w:rPr>
        <w:t xml:space="preserve"> </w:t>
      </w:r>
      <w:r w:rsidRPr="008436BD">
        <w:rPr>
          <w:rFonts w:cs="David" w:hint="eastAsia"/>
          <w:sz w:val="28"/>
          <w:szCs w:val="28"/>
          <w:rtl/>
        </w:rPr>
        <w:t>לפני</w:t>
      </w:r>
      <w:r w:rsidRPr="008436BD">
        <w:rPr>
          <w:rFonts w:cs="David"/>
          <w:sz w:val="28"/>
          <w:szCs w:val="28"/>
          <w:rtl/>
        </w:rPr>
        <w:t xml:space="preserve"> </w:t>
      </w:r>
      <w:r w:rsidRPr="008436BD">
        <w:rPr>
          <w:rFonts w:cs="David" w:hint="eastAsia"/>
          <w:sz w:val="28"/>
          <w:szCs w:val="28"/>
          <w:rtl/>
        </w:rPr>
        <w:t>בית</w:t>
      </w:r>
      <w:r w:rsidRPr="008436BD">
        <w:rPr>
          <w:rFonts w:cs="David"/>
          <w:sz w:val="28"/>
          <w:szCs w:val="28"/>
          <w:rtl/>
        </w:rPr>
        <w:t>-</w:t>
      </w:r>
      <w:r w:rsidRPr="008436BD">
        <w:rPr>
          <w:rFonts w:cs="David" w:hint="eastAsia"/>
          <w:sz w:val="28"/>
          <w:szCs w:val="28"/>
          <w:rtl/>
        </w:rPr>
        <w:t>המשפט</w:t>
      </w:r>
      <w:r w:rsidRPr="008436BD">
        <w:rPr>
          <w:rFonts w:cs="David" w:hint="cs"/>
          <w:sz w:val="28"/>
          <w:szCs w:val="28"/>
          <w:rtl/>
        </w:rPr>
        <w:t>" (</w:t>
      </w:r>
      <w:r w:rsidRPr="008436BD">
        <w:rPr>
          <w:rFonts w:cs="David" w:hint="eastAsia"/>
          <w:sz w:val="28"/>
          <w:szCs w:val="28"/>
          <w:rtl/>
        </w:rPr>
        <w:t>ע</w:t>
      </w:r>
      <w:r w:rsidRPr="008436BD">
        <w:rPr>
          <w:rFonts w:cs="David"/>
          <w:sz w:val="28"/>
          <w:szCs w:val="28"/>
          <w:rtl/>
        </w:rPr>
        <w:t>"</w:t>
      </w:r>
      <w:r w:rsidRPr="008436BD">
        <w:rPr>
          <w:rFonts w:cs="David" w:hint="eastAsia"/>
          <w:sz w:val="28"/>
          <w:szCs w:val="28"/>
          <w:rtl/>
        </w:rPr>
        <w:t>פ</w:t>
      </w:r>
      <w:r w:rsidRPr="008436BD">
        <w:rPr>
          <w:rFonts w:cs="David"/>
          <w:sz w:val="28"/>
          <w:szCs w:val="28"/>
          <w:rtl/>
        </w:rPr>
        <w:t xml:space="preserve"> 209/87 </w:t>
      </w:r>
      <w:r w:rsidRPr="008436BD">
        <w:rPr>
          <w:rFonts w:cs="David" w:hint="eastAsia"/>
          <w:b/>
          <w:bCs/>
          <w:sz w:val="28"/>
          <w:szCs w:val="28"/>
          <w:rtl/>
        </w:rPr>
        <w:t>שחאדה</w:t>
      </w:r>
      <w:r w:rsidRPr="008436BD">
        <w:rPr>
          <w:rFonts w:cs="David"/>
          <w:b/>
          <w:bCs/>
          <w:sz w:val="28"/>
          <w:szCs w:val="28"/>
          <w:rtl/>
        </w:rPr>
        <w:t xml:space="preserve"> </w:t>
      </w:r>
      <w:r w:rsidRPr="008436BD">
        <w:rPr>
          <w:rFonts w:cs="David" w:hint="eastAsia"/>
          <w:b/>
          <w:bCs/>
          <w:sz w:val="28"/>
          <w:szCs w:val="28"/>
          <w:rtl/>
        </w:rPr>
        <w:t>נ</w:t>
      </w:r>
      <w:r w:rsidRPr="008436BD">
        <w:rPr>
          <w:rFonts w:cs="David"/>
          <w:b/>
          <w:bCs/>
          <w:sz w:val="28"/>
          <w:szCs w:val="28"/>
          <w:rtl/>
        </w:rPr>
        <w:t xml:space="preserve">' </w:t>
      </w:r>
      <w:r w:rsidRPr="008436BD">
        <w:rPr>
          <w:rFonts w:cs="David" w:hint="eastAsia"/>
          <w:b/>
          <w:bCs/>
          <w:sz w:val="28"/>
          <w:szCs w:val="28"/>
          <w:rtl/>
        </w:rPr>
        <w:t>מדינת</w:t>
      </w:r>
      <w:r w:rsidRPr="008436BD">
        <w:rPr>
          <w:rFonts w:cs="David"/>
          <w:b/>
          <w:bCs/>
          <w:sz w:val="28"/>
          <w:szCs w:val="28"/>
          <w:rtl/>
        </w:rPr>
        <w:t xml:space="preserve"> </w:t>
      </w:r>
      <w:r w:rsidRPr="008436BD">
        <w:rPr>
          <w:rFonts w:cs="David" w:hint="eastAsia"/>
          <w:b/>
          <w:bCs/>
          <w:sz w:val="28"/>
          <w:szCs w:val="28"/>
          <w:rtl/>
        </w:rPr>
        <w:t>ישראל</w:t>
      </w:r>
      <w:r w:rsidRPr="008436BD">
        <w:rPr>
          <w:rFonts w:cs="David" w:hint="cs"/>
          <w:sz w:val="28"/>
          <w:szCs w:val="28"/>
          <w:rtl/>
        </w:rPr>
        <w:t>,</w:t>
      </w:r>
      <w:r w:rsidRPr="008436BD">
        <w:rPr>
          <w:rFonts w:cs="David"/>
          <w:sz w:val="28"/>
          <w:szCs w:val="28"/>
          <w:rtl/>
        </w:rPr>
        <w:t xml:space="preserve"> </w:t>
      </w:r>
      <w:r w:rsidRPr="008436BD">
        <w:rPr>
          <w:rFonts w:cs="David" w:hint="eastAsia"/>
          <w:sz w:val="28"/>
          <w:szCs w:val="28"/>
          <w:rtl/>
        </w:rPr>
        <w:t>פ</w:t>
      </w:r>
      <w:r w:rsidRPr="008436BD">
        <w:rPr>
          <w:rFonts w:cs="David"/>
          <w:sz w:val="28"/>
          <w:szCs w:val="28"/>
          <w:rtl/>
        </w:rPr>
        <w:t>"</w:t>
      </w:r>
      <w:r w:rsidRPr="008436BD">
        <w:rPr>
          <w:rFonts w:cs="David" w:hint="eastAsia"/>
          <w:sz w:val="28"/>
          <w:szCs w:val="28"/>
          <w:rtl/>
        </w:rPr>
        <w:t>ד</w:t>
      </w:r>
      <w:r w:rsidRPr="008436BD">
        <w:rPr>
          <w:rFonts w:cs="David"/>
          <w:sz w:val="28"/>
          <w:szCs w:val="28"/>
          <w:rtl/>
        </w:rPr>
        <w:t xml:space="preserve"> </w:t>
      </w:r>
      <w:r w:rsidRPr="008436BD">
        <w:rPr>
          <w:rFonts w:cs="David" w:hint="eastAsia"/>
          <w:sz w:val="28"/>
          <w:szCs w:val="28"/>
          <w:rtl/>
        </w:rPr>
        <w:t>מא</w:t>
      </w:r>
      <w:r w:rsidRPr="008436BD">
        <w:rPr>
          <w:rFonts w:cs="David"/>
          <w:sz w:val="28"/>
          <w:szCs w:val="28"/>
          <w:rtl/>
        </w:rPr>
        <w:t>(4) 594, 596</w:t>
      </w:r>
      <w:r w:rsidRPr="008436BD">
        <w:rPr>
          <w:rFonts w:cs="David" w:hint="cs"/>
          <w:sz w:val="28"/>
          <w:szCs w:val="28"/>
          <w:rtl/>
        </w:rPr>
        <w:t xml:space="preserve"> (1987))</w:t>
      </w:r>
      <w:r w:rsidRPr="008436BD">
        <w:rPr>
          <w:rFonts w:cs="David"/>
          <w:sz w:val="28"/>
          <w:szCs w:val="28"/>
          <w:rtl/>
        </w:rPr>
        <w:t>.</w:t>
      </w:r>
    </w:p>
    <w:p w:rsidR="008436BD" w:rsidRPr="00476CEE" w:rsidRDefault="008436BD" w:rsidP="00896D72">
      <w:pPr>
        <w:pStyle w:val="a4"/>
        <w:numPr>
          <w:ilvl w:val="0"/>
          <w:numId w:val="1"/>
        </w:numPr>
        <w:tabs>
          <w:tab w:val="left" w:pos="226"/>
          <w:tab w:val="left" w:pos="3521"/>
        </w:tabs>
        <w:spacing w:line="360" w:lineRule="auto"/>
        <w:ind w:left="-57" w:right="-284" w:firstLine="0"/>
        <w:jc w:val="both"/>
        <w:rPr>
          <w:rFonts w:ascii="Arial" w:hAnsi="Arial" w:cs="David"/>
          <w:sz w:val="28"/>
          <w:szCs w:val="28"/>
          <w:rtl/>
        </w:rPr>
      </w:pPr>
      <w:r w:rsidRPr="00476CEE">
        <w:rPr>
          <w:rFonts w:cs="David" w:hint="cs"/>
          <w:sz w:val="28"/>
          <w:szCs w:val="28"/>
          <w:rtl/>
        </w:rPr>
        <w:t>עולה מכך כי אין נדרש</w:t>
      </w:r>
      <w:r w:rsidR="00476CEE" w:rsidRPr="00476CEE">
        <w:rPr>
          <w:rFonts w:cs="David" w:hint="cs"/>
          <w:sz w:val="28"/>
          <w:szCs w:val="28"/>
          <w:rtl/>
        </w:rPr>
        <w:t xml:space="preserve">ת ראיה מסוג </w:t>
      </w:r>
      <w:r w:rsidRPr="00476CEE">
        <w:rPr>
          <w:rFonts w:cs="David" w:hint="cs"/>
          <w:sz w:val="28"/>
          <w:szCs w:val="28"/>
          <w:rtl/>
        </w:rPr>
        <w:t xml:space="preserve">סיוע, </w:t>
      </w:r>
      <w:r w:rsidR="00476CEE" w:rsidRPr="00476CEE">
        <w:rPr>
          <w:rFonts w:cs="David" w:hint="cs"/>
          <w:sz w:val="28"/>
          <w:szCs w:val="28"/>
          <w:rtl/>
        </w:rPr>
        <w:t xml:space="preserve">אלא, </w:t>
      </w:r>
      <w:r w:rsidRPr="00476CEE">
        <w:rPr>
          <w:rFonts w:cs="David" w:hint="cs"/>
          <w:sz w:val="28"/>
          <w:szCs w:val="28"/>
          <w:rtl/>
        </w:rPr>
        <w:t xml:space="preserve">לכל היותר תוספת ראייתית כוללת </w:t>
      </w:r>
      <w:r w:rsidR="00476CEE" w:rsidRPr="00476CEE">
        <w:rPr>
          <w:rFonts w:cs="David" w:hint="cs"/>
          <w:sz w:val="28"/>
          <w:szCs w:val="28"/>
          <w:rtl/>
        </w:rPr>
        <w:t xml:space="preserve">בעלת </w:t>
      </w:r>
      <w:r w:rsidRPr="00476CEE">
        <w:rPr>
          <w:rFonts w:cs="David" w:hint="cs"/>
          <w:sz w:val="28"/>
          <w:szCs w:val="28"/>
          <w:rtl/>
        </w:rPr>
        <w:t xml:space="preserve">"דרגת חיזוק משמעותית" (ע"פ 8469/99 </w:t>
      </w:r>
      <w:r w:rsidRPr="00476CEE">
        <w:rPr>
          <w:rFonts w:cs="David" w:hint="cs"/>
          <w:b/>
          <w:bCs/>
          <w:sz w:val="28"/>
          <w:szCs w:val="28"/>
          <w:rtl/>
        </w:rPr>
        <w:t>אסקין נ' מדינת ישראל</w:t>
      </w:r>
      <w:r w:rsidRPr="00476CEE">
        <w:rPr>
          <w:rFonts w:cs="David" w:hint="cs"/>
          <w:sz w:val="28"/>
          <w:szCs w:val="28"/>
          <w:rtl/>
        </w:rPr>
        <w:t>, פ"ד נה(2) 65, 76 (2001))</w:t>
      </w:r>
      <w:r w:rsidR="00476CEE" w:rsidRPr="00476CEE">
        <w:rPr>
          <w:rFonts w:cs="David" w:hint="cs"/>
          <w:sz w:val="28"/>
          <w:szCs w:val="28"/>
          <w:rtl/>
        </w:rPr>
        <w:t xml:space="preserve">, והכל </w:t>
      </w:r>
      <w:r w:rsidR="00896D72">
        <w:rPr>
          <w:rFonts w:cs="David"/>
          <w:sz w:val="28"/>
          <w:szCs w:val="28"/>
          <w:rtl/>
        </w:rPr>
        <w:t>–</w:t>
      </w:r>
      <w:r w:rsidR="00476CEE" w:rsidRPr="00476CEE">
        <w:rPr>
          <w:rFonts w:cs="David" w:hint="cs"/>
          <w:sz w:val="28"/>
          <w:szCs w:val="28"/>
          <w:rtl/>
        </w:rPr>
        <w:t xml:space="preserve"> </w:t>
      </w:r>
      <w:r w:rsidRPr="00476CEE">
        <w:rPr>
          <w:rFonts w:cs="David" w:hint="cs"/>
          <w:sz w:val="28"/>
          <w:szCs w:val="28"/>
          <w:rtl/>
        </w:rPr>
        <w:t>לפי משקלה של ה</w:t>
      </w:r>
      <w:r w:rsidR="00476CEE" w:rsidRPr="00476CEE">
        <w:rPr>
          <w:rFonts w:cs="David" w:hint="cs"/>
          <w:sz w:val="28"/>
          <w:szCs w:val="28"/>
          <w:rtl/>
        </w:rPr>
        <w:t>הודעה הכתובה (</w:t>
      </w:r>
      <w:r w:rsidRPr="00476CEE">
        <w:rPr>
          <w:rFonts w:ascii="Arial" w:hAnsi="Arial" w:cs="David"/>
          <w:sz w:val="28"/>
          <w:szCs w:val="28"/>
          <w:rtl/>
        </w:rPr>
        <w:t>ע"פ 442/85</w:t>
      </w:r>
      <w:r w:rsidRPr="00476CEE">
        <w:rPr>
          <w:rFonts w:ascii="Arial" w:hAnsi="Arial" w:cs="David" w:hint="cs"/>
          <w:sz w:val="28"/>
          <w:szCs w:val="28"/>
          <w:rtl/>
        </w:rPr>
        <w:t xml:space="preserve"> </w:t>
      </w:r>
      <w:r w:rsidRPr="00476CEE">
        <w:rPr>
          <w:rFonts w:ascii="Arial" w:hAnsi="Arial" w:cs="David"/>
          <w:b/>
          <w:bCs/>
          <w:sz w:val="28"/>
          <w:szCs w:val="28"/>
          <w:rtl/>
        </w:rPr>
        <w:t>מזרחי</w:t>
      </w:r>
      <w:r w:rsidRPr="00476CEE">
        <w:rPr>
          <w:rFonts w:ascii="Arial" w:hAnsi="Arial" w:cs="David" w:hint="cs"/>
          <w:b/>
          <w:bCs/>
          <w:sz w:val="28"/>
          <w:szCs w:val="28"/>
          <w:rtl/>
        </w:rPr>
        <w:t xml:space="preserve"> </w:t>
      </w:r>
      <w:r w:rsidRPr="00476CEE">
        <w:rPr>
          <w:rFonts w:ascii="Arial" w:hAnsi="Arial" w:cs="David"/>
          <w:b/>
          <w:bCs/>
          <w:sz w:val="28"/>
          <w:szCs w:val="28"/>
          <w:rtl/>
        </w:rPr>
        <w:t>נ' מדינת ישראל</w:t>
      </w:r>
      <w:r w:rsidRPr="00476CEE">
        <w:rPr>
          <w:rFonts w:ascii="Arial" w:hAnsi="Arial" w:cs="David"/>
          <w:sz w:val="28"/>
          <w:szCs w:val="28"/>
          <w:rtl/>
        </w:rPr>
        <w:t>, פ"ד מ(4) 748 (</w:t>
      </w:r>
      <w:r w:rsidRPr="00476CEE">
        <w:rPr>
          <w:rFonts w:ascii="Arial" w:hAnsi="Arial" w:cs="David" w:hint="cs"/>
          <w:sz w:val="28"/>
          <w:szCs w:val="28"/>
          <w:rtl/>
        </w:rPr>
        <w:t>1986</w:t>
      </w:r>
      <w:r w:rsidRPr="00476CEE">
        <w:rPr>
          <w:rFonts w:ascii="Arial" w:hAnsi="Arial" w:cs="David"/>
          <w:sz w:val="28"/>
          <w:szCs w:val="28"/>
          <w:rtl/>
        </w:rPr>
        <w:t>)</w:t>
      </w:r>
      <w:r w:rsidRPr="00476CEE">
        <w:rPr>
          <w:rFonts w:ascii="Arial" w:hAnsi="Arial" w:cs="David" w:hint="cs"/>
          <w:sz w:val="28"/>
          <w:szCs w:val="28"/>
          <w:rtl/>
        </w:rPr>
        <w:t xml:space="preserve">; </w:t>
      </w:r>
      <w:r w:rsidR="00476CEE">
        <w:rPr>
          <w:rFonts w:ascii="Arial" w:hAnsi="Arial" w:cs="David" w:hint="cs"/>
          <w:sz w:val="28"/>
          <w:szCs w:val="28"/>
          <w:rtl/>
        </w:rPr>
        <w:t xml:space="preserve">ע/63/17 </w:t>
      </w:r>
      <w:r w:rsidR="00476CEE" w:rsidRPr="00476CEE">
        <w:rPr>
          <w:rFonts w:ascii="Arial" w:hAnsi="Arial" w:cs="David" w:hint="cs"/>
          <w:b/>
          <w:bCs/>
          <w:sz w:val="28"/>
          <w:szCs w:val="28"/>
          <w:rtl/>
        </w:rPr>
        <w:t>סמל זועבי נ' התובע הצבאי הראשי</w:t>
      </w:r>
      <w:r w:rsidR="00476CEE">
        <w:rPr>
          <w:rFonts w:ascii="Arial" w:hAnsi="Arial" w:cs="David" w:hint="cs"/>
          <w:sz w:val="28"/>
          <w:szCs w:val="28"/>
          <w:rtl/>
        </w:rPr>
        <w:t>, פסקאות 75-73 (2018)</w:t>
      </w:r>
      <w:r w:rsidRPr="00476CEE">
        <w:rPr>
          <w:rFonts w:ascii="Arial" w:hAnsi="Arial" w:cs="David"/>
          <w:sz w:val="28"/>
          <w:szCs w:val="28"/>
          <w:rtl/>
        </w:rPr>
        <w:t xml:space="preserve">). </w:t>
      </w:r>
      <w:r w:rsidRPr="00476CEE">
        <w:rPr>
          <w:rFonts w:ascii="Arial" w:hAnsi="Arial" w:cs="David" w:hint="cs"/>
          <w:sz w:val="28"/>
          <w:szCs w:val="28"/>
          <w:rtl/>
        </w:rPr>
        <w:t>לעניין זה, יפים דבריו של בית המשפט העליון ב</w:t>
      </w:r>
      <w:r w:rsidRPr="00476CEE">
        <w:rPr>
          <w:rFonts w:cs="David" w:hint="cs"/>
          <w:sz w:val="28"/>
          <w:szCs w:val="28"/>
          <w:rtl/>
        </w:rPr>
        <w:t>ע</w:t>
      </w:r>
      <w:r w:rsidRPr="00476CEE">
        <w:rPr>
          <w:rFonts w:cs="David"/>
          <w:sz w:val="28"/>
          <w:szCs w:val="28"/>
          <w:rtl/>
        </w:rPr>
        <w:t>"</w:t>
      </w:r>
      <w:r w:rsidRPr="00476CEE">
        <w:rPr>
          <w:rFonts w:cs="David" w:hint="cs"/>
          <w:sz w:val="28"/>
          <w:szCs w:val="28"/>
          <w:rtl/>
        </w:rPr>
        <w:t>פ</w:t>
      </w:r>
      <w:r w:rsidRPr="00476CEE">
        <w:rPr>
          <w:rFonts w:cs="David"/>
          <w:sz w:val="28"/>
          <w:szCs w:val="28"/>
          <w:rtl/>
        </w:rPr>
        <w:t xml:space="preserve"> 6325/11 </w:t>
      </w:r>
      <w:r w:rsidRPr="00476CEE">
        <w:rPr>
          <w:rFonts w:cs="David" w:hint="cs"/>
          <w:b/>
          <w:bCs/>
          <w:sz w:val="28"/>
          <w:szCs w:val="28"/>
          <w:rtl/>
        </w:rPr>
        <w:t>פחימה</w:t>
      </w:r>
      <w:r w:rsidRPr="00476CEE">
        <w:rPr>
          <w:rFonts w:cs="David"/>
          <w:b/>
          <w:bCs/>
          <w:sz w:val="28"/>
          <w:szCs w:val="28"/>
          <w:rtl/>
        </w:rPr>
        <w:t xml:space="preserve"> </w:t>
      </w:r>
      <w:r w:rsidRPr="00476CEE">
        <w:rPr>
          <w:rFonts w:cs="David" w:hint="cs"/>
          <w:b/>
          <w:bCs/>
          <w:sz w:val="28"/>
          <w:szCs w:val="28"/>
          <w:rtl/>
        </w:rPr>
        <w:t>נ</w:t>
      </w:r>
      <w:r w:rsidRPr="00476CEE">
        <w:rPr>
          <w:rFonts w:cs="David"/>
          <w:b/>
          <w:bCs/>
          <w:sz w:val="28"/>
          <w:szCs w:val="28"/>
          <w:rtl/>
        </w:rPr>
        <w:t xml:space="preserve">' </w:t>
      </w:r>
      <w:r w:rsidRPr="00476CEE">
        <w:rPr>
          <w:rFonts w:cs="David" w:hint="cs"/>
          <w:b/>
          <w:bCs/>
          <w:sz w:val="28"/>
          <w:szCs w:val="28"/>
          <w:rtl/>
        </w:rPr>
        <w:t>מדינת</w:t>
      </w:r>
      <w:r w:rsidRPr="00476CEE">
        <w:rPr>
          <w:rFonts w:cs="David"/>
          <w:b/>
          <w:bCs/>
          <w:sz w:val="28"/>
          <w:szCs w:val="28"/>
          <w:rtl/>
        </w:rPr>
        <w:t xml:space="preserve"> </w:t>
      </w:r>
      <w:r w:rsidRPr="00476CEE">
        <w:rPr>
          <w:rFonts w:cs="David" w:hint="cs"/>
          <w:b/>
          <w:bCs/>
          <w:sz w:val="28"/>
          <w:szCs w:val="28"/>
          <w:rtl/>
        </w:rPr>
        <w:t>ישראל</w:t>
      </w:r>
      <w:r w:rsidRPr="00476CEE">
        <w:rPr>
          <w:rFonts w:cs="David"/>
          <w:sz w:val="28"/>
          <w:szCs w:val="28"/>
          <w:rtl/>
        </w:rPr>
        <w:t xml:space="preserve"> </w:t>
      </w:r>
      <w:r w:rsidRPr="00476CEE">
        <w:rPr>
          <w:rFonts w:cs="David" w:hint="cs"/>
          <w:sz w:val="28"/>
          <w:szCs w:val="28"/>
          <w:rtl/>
        </w:rPr>
        <w:t>(</w:t>
      </w:r>
      <w:r w:rsidR="00CB4539">
        <w:rPr>
          <w:rFonts w:cs="David" w:hint="cs"/>
          <w:sz w:val="28"/>
          <w:szCs w:val="28"/>
          <w:rtl/>
        </w:rPr>
        <w:t xml:space="preserve">טרם פורסם, </w:t>
      </w:r>
      <w:r w:rsidRPr="00476CEE">
        <w:rPr>
          <w:rFonts w:cs="David" w:hint="cs"/>
          <w:sz w:val="28"/>
          <w:szCs w:val="28"/>
          <w:rtl/>
        </w:rPr>
        <w:t>11.12.2012)):</w:t>
      </w:r>
    </w:p>
    <w:p w:rsidR="008436BD" w:rsidRDefault="008436BD" w:rsidP="00476CEE">
      <w:pPr>
        <w:tabs>
          <w:tab w:val="left" w:pos="226"/>
          <w:tab w:val="left" w:pos="368"/>
        </w:tabs>
        <w:spacing w:line="240" w:lineRule="auto"/>
        <w:ind w:left="1077" w:right="1418"/>
        <w:jc w:val="both"/>
        <w:rPr>
          <w:rFonts w:ascii="Arial" w:hAnsi="Arial" w:cs="David"/>
          <w:sz w:val="28"/>
          <w:szCs w:val="28"/>
          <w:rtl/>
        </w:rPr>
      </w:pPr>
      <w:r w:rsidRPr="003573B8">
        <w:rPr>
          <w:rFonts w:ascii="Arial" w:hAnsi="Arial" w:cs="David" w:hint="cs"/>
          <w:sz w:val="28"/>
          <w:szCs w:val="28"/>
          <w:rtl/>
        </w:rPr>
        <w:t>"על</w:t>
      </w:r>
      <w:r w:rsidRPr="003573B8">
        <w:rPr>
          <w:rFonts w:ascii="Arial" w:hAnsi="Arial" w:cs="David"/>
          <w:sz w:val="28"/>
          <w:szCs w:val="28"/>
          <w:rtl/>
        </w:rPr>
        <w:t xml:space="preserve"> </w:t>
      </w:r>
      <w:r w:rsidRPr="003573B8">
        <w:rPr>
          <w:rFonts w:ascii="Arial" w:hAnsi="Arial" w:cs="David" w:hint="cs"/>
          <w:sz w:val="28"/>
          <w:szCs w:val="28"/>
          <w:rtl/>
        </w:rPr>
        <w:t>בית</w:t>
      </w:r>
      <w:r w:rsidRPr="003573B8">
        <w:rPr>
          <w:rFonts w:ascii="Arial" w:hAnsi="Arial" w:cs="David"/>
          <w:sz w:val="28"/>
          <w:szCs w:val="28"/>
          <w:rtl/>
        </w:rPr>
        <w:t xml:space="preserve"> </w:t>
      </w:r>
      <w:r w:rsidRPr="003573B8">
        <w:rPr>
          <w:rFonts w:ascii="Arial" w:hAnsi="Arial" w:cs="David" w:hint="cs"/>
          <w:sz w:val="28"/>
          <w:szCs w:val="28"/>
          <w:rtl/>
        </w:rPr>
        <w:t>המשפט</w:t>
      </w:r>
      <w:r w:rsidRPr="003573B8">
        <w:rPr>
          <w:rFonts w:ascii="Arial" w:hAnsi="Arial" w:cs="David"/>
          <w:sz w:val="28"/>
          <w:szCs w:val="28"/>
          <w:rtl/>
        </w:rPr>
        <w:t xml:space="preserve"> </w:t>
      </w:r>
      <w:r w:rsidRPr="003573B8">
        <w:rPr>
          <w:rFonts w:ascii="Arial" w:hAnsi="Arial" w:cs="David" w:hint="cs"/>
          <w:sz w:val="28"/>
          <w:szCs w:val="28"/>
          <w:rtl/>
        </w:rPr>
        <w:t>לבדוק</w:t>
      </w:r>
      <w:r w:rsidRPr="003573B8">
        <w:rPr>
          <w:rFonts w:ascii="Arial" w:hAnsi="Arial" w:cs="David"/>
          <w:sz w:val="28"/>
          <w:szCs w:val="28"/>
          <w:rtl/>
        </w:rPr>
        <w:t xml:space="preserve"> </w:t>
      </w:r>
      <w:r w:rsidRPr="003573B8">
        <w:rPr>
          <w:rFonts w:ascii="Arial" w:hAnsi="Arial" w:cs="David" w:hint="cs"/>
          <w:sz w:val="28"/>
          <w:szCs w:val="28"/>
          <w:rtl/>
        </w:rPr>
        <w:t>מה</w:t>
      </w:r>
      <w:r w:rsidRPr="003573B8">
        <w:rPr>
          <w:rFonts w:ascii="Arial" w:hAnsi="Arial" w:cs="David"/>
          <w:sz w:val="28"/>
          <w:szCs w:val="28"/>
          <w:rtl/>
        </w:rPr>
        <w:t xml:space="preserve"> </w:t>
      </w:r>
      <w:r w:rsidRPr="003573B8">
        <w:rPr>
          <w:rFonts w:ascii="Arial" w:hAnsi="Arial" w:cs="David" w:hint="cs"/>
          <w:sz w:val="28"/>
          <w:szCs w:val="28"/>
          <w:rtl/>
        </w:rPr>
        <w:t>הקושי</w:t>
      </w:r>
      <w:r w:rsidRPr="003573B8">
        <w:rPr>
          <w:rFonts w:ascii="Arial" w:hAnsi="Arial" w:cs="David"/>
          <w:sz w:val="28"/>
          <w:szCs w:val="28"/>
          <w:rtl/>
        </w:rPr>
        <w:t xml:space="preserve"> </w:t>
      </w:r>
      <w:r w:rsidRPr="003573B8">
        <w:rPr>
          <w:rFonts w:ascii="Arial" w:hAnsi="Arial" w:cs="David" w:hint="cs"/>
          <w:sz w:val="28"/>
          <w:szCs w:val="28"/>
          <w:rtl/>
        </w:rPr>
        <w:t>בתיק</w:t>
      </w:r>
      <w:r w:rsidRPr="003573B8">
        <w:rPr>
          <w:rFonts w:ascii="Arial" w:hAnsi="Arial" w:cs="David"/>
          <w:sz w:val="28"/>
          <w:szCs w:val="28"/>
          <w:rtl/>
        </w:rPr>
        <w:t xml:space="preserve"> </w:t>
      </w:r>
      <w:r w:rsidRPr="003573B8">
        <w:rPr>
          <w:rFonts w:ascii="Arial" w:hAnsi="Arial" w:cs="David" w:hint="cs"/>
          <w:sz w:val="28"/>
          <w:szCs w:val="28"/>
          <w:rtl/>
        </w:rPr>
        <w:t>המסוים</w:t>
      </w:r>
      <w:r w:rsidRPr="003573B8">
        <w:rPr>
          <w:rFonts w:ascii="Arial" w:hAnsi="Arial" w:cs="David"/>
          <w:sz w:val="28"/>
          <w:szCs w:val="28"/>
          <w:rtl/>
        </w:rPr>
        <w:t xml:space="preserve">, </w:t>
      </w:r>
      <w:r w:rsidRPr="003573B8">
        <w:rPr>
          <w:rFonts w:ascii="Arial" w:hAnsi="Arial" w:cs="David" w:hint="cs"/>
          <w:sz w:val="28"/>
          <w:szCs w:val="28"/>
          <w:rtl/>
        </w:rPr>
        <w:t>ובהתאם</w:t>
      </w:r>
      <w:r w:rsidRPr="003573B8">
        <w:rPr>
          <w:rFonts w:ascii="Arial" w:hAnsi="Arial" w:cs="David"/>
          <w:sz w:val="28"/>
          <w:szCs w:val="28"/>
          <w:rtl/>
        </w:rPr>
        <w:t xml:space="preserve"> - </w:t>
      </w:r>
      <w:r w:rsidRPr="003573B8">
        <w:rPr>
          <w:rFonts w:ascii="Arial" w:hAnsi="Arial" w:cs="David" w:hint="cs"/>
          <w:sz w:val="28"/>
          <w:szCs w:val="28"/>
          <w:rtl/>
        </w:rPr>
        <w:t>לבחון</w:t>
      </w:r>
      <w:r w:rsidRPr="003573B8">
        <w:rPr>
          <w:rFonts w:ascii="Arial" w:hAnsi="Arial" w:cs="David"/>
          <w:sz w:val="28"/>
          <w:szCs w:val="28"/>
          <w:rtl/>
        </w:rPr>
        <w:t xml:space="preserve"> </w:t>
      </w:r>
      <w:r w:rsidRPr="003573B8">
        <w:rPr>
          <w:rFonts w:ascii="Arial" w:hAnsi="Arial" w:cs="David" w:hint="cs"/>
          <w:sz w:val="28"/>
          <w:szCs w:val="28"/>
          <w:rtl/>
        </w:rPr>
        <w:t>את</w:t>
      </w:r>
      <w:r w:rsidRPr="003573B8">
        <w:rPr>
          <w:rFonts w:ascii="Arial" w:hAnsi="Arial" w:cs="David"/>
          <w:sz w:val="28"/>
          <w:szCs w:val="28"/>
          <w:rtl/>
        </w:rPr>
        <w:t xml:space="preserve"> </w:t>
      </w:r>
      <w:r w:rsidRPr="003573B8">
        <w:rPr>
          <w:rFonts w:ascii="Arial" w:hAnsi="Arial" w:cs="David" w:hint="cs"/>
          <w:sz w:val="28"/>
          <w:szCs w:val="28"/>
          <w:rtl/>
        </w:rPr>
        <w:t>טיב</w:t>
      </w:r>
      <w:r w:rsidRPr="003573B8">
        <w:rPr>
          <w:rFonts w:ascii="Arial" w:hAnsi="Arial" w:cs="David"/>
          <w:sz w:val="28"/>
          <w:szCs w:val="28"/>
          <w:rtl/>
        </w:rPr>
        <w:t xml:space="preserve"> </w:t>
      </w:r>
      <w:r w:rsidRPr="003573B8">
        <w:rPr>
          <w:rFonts w:ascii="Arial" w:hAnsi="Arial" w:cs="David" w:hint="cs"/>
          <w:sz w:val="28"/>
          <w:szCs w:val="28"/>
          <w:rtl/>
        </w:rPr>
        <w:t>החיזוקים</w:t>
      </w:r>
      <w:r w:rsidRPr="003573B8">
        <w:rPr>
          <w:rFonts w:ascii="Arial" w:hAnsi="Arial" w:cs="David"/>
          <w:sz w:val="28"/>
          <w:szCs w:val="28"/>
          <w:rtl/>
        </w:rPr>
        <w:t xml:space="preserve"> </w:t>
      </w:r>
      <w:r w:rsidRPr="003573B8">
        <w:rPr>
          <w:rFonts w:ascii="Arial" w:hAnsi="Arial" w:cs="David" w:hint="cs"/>
          <w:sz w:val="28"/>
          <w:szCs w:val="28"/>
          <w:rtl/>
        </w:rPr>
        <w:t>המצויים</w:t>
      </w:r>
      <w:r w:rsidRPr="003573B8">
        <w:rPr>
          <w:rFonts w:ascii="Arial" w:hAnsi="Arial" w:cs="David"/>
          <w:sz w:val="28"/>
          <w:szCs w:val="28"/>
          <w:rtl/>
        </w:rPr>
        <w:t xml:space="preserve"> </w:t>
      </w:r>
      <w:r w:rsidRPr="003573B8">
        <w:rPr>
          <w:rFonts w:ascii="Arial" w:hAnsi="Arial" w:cs="David" w:hint="cs"/>
          <w:sz w:val="28"/>
          <w:szCs w:val="28"/>
          <w:rtl/>
        </w:rPr>
        <w:t>באמתחת</w:t>
      </w:r>
      <w:r w:rsidRPr="003573B8">
        <w:rPr>
          <w:rFonts w:ascii="Arial" w:hAnsi="Arial" w:cs="David"/>
          <w:sz w:val="28"/>
          <w:szCs w:val="28"/>
          <w:rtl/>
        </w:rPr>
        <w:t xml:space="preserve"> </w:t>
      </w:r>
      <w:r w:rsidRPr="003573B8">
        <w:rPr>
          <w:rFonts w:ascii="Arial" w:hAnsi="Arial" w:cs="David" w:hint="cs"/>
          <w:sz w:val="28"/>
          <w:szCs w:val="28"/>
          <w:rtl/>
        </w:rPr>
        <w:t>התביעה</w:t>
      </w:r>
      <w:r w:rsidRPr="003573B8">
        <w:rPr>
          <w:rFonts w:ascii="Arial" w:hAnsi="Arial" w:cs="David"/>
          <w:sz w:val="28"/>
          <w:szCs w:val="28"/>
          <w:rtl/>
        </w:rPr>
        <w:t xml:space="preserve"> </w:t>
      </w:r>
      <w:r w:rsidRPr="003573B8">
        <w:rPr>
          <w:rFonts w:ascii="Arial" w:hAnsi="Arial" w:cs="David" w:hint="cs"/>
          <w:sz w:val="28"/>
          <w:szCs w:val="28"/>
          <w:rtl/>
        </w:rPr>
        <w:t>במקרה</w:t>
      </w:r>
      <w:r w:rsidRPr="003573B8">
        <w:rPr>
          <w:rFonts w:ascii="Arial" w:hAnsi="Arial" w:cs="David"/>
          <w:sz w:val="28"/>
          <w:szCs w:val="28"/>
          <w:rtl/>
        </w:rPr>
        <w:t xml:space="preserve"> </w:t>
      </w:r>
      <w:r w:rsidRPr="003573B8">
        <w:rPr>
          <w:rFonts w:ascii="Arial" w:hAnsi="Arial" w:cs="David" w:hint="cs"/>
          <w:sz w:val="28"/>
          <w:szCs w:val="28"/>
          <w:rtl/>
        </w:rPr>
        <w:t>הנדון</w:t>
      </w:r>
      <w:r w:rsidRPr="003573B8">
        <w:rPr>
          <w:rFonts w:ascii="Arial" w:hAnsi="Arial" w:cs="David"/>
          <w:sz w:val="28"/>
          <w:szCs w:val="28"/>
          <w:rtl/>
        </w:rPr>
        <w:t xml:space="preserve">. </w:t>
      </w:r>
      <w:r w:rsidRPr="003573B8">
        <w:rPr>
          <w:rFonts w:ascii="Arial" w:hAnsi="Arial" w:cs="David" w:hint="cs"/>
          <w:sz w:val="28"/>
          <w:szCs w:val="28"/>
          <w:rtl/>
        </w:rPr>
        <w:t>מבחינה</w:t>
      </w:r>
      <w:r w:rsidRPr="003573B8">
        <w:rPr>
          <w:rFonts w:ascii="Arial" w:hAnsi="Arial" w:cs="David"/>
          <w:sz w:val="28"/>
          <w:szCs w:val="28"/>
          <w:rtl/>
        </w:rPr>
        <w:t xml:space="preserve"> </w:t>
      </w:r>
      <w:r w:rsidRPr="003573B8">
        <w:rPr>
          <w:rFonts w:ascii="Arial" w:hAnsi="Arial" w:cs="David" w:hint="cs"/>
          <w:sz w:val="28"/>
          <w:szCs w:val="28"/>
          <w:rtl/>
        </w:rPr>
        <w:t>פורמאלית</w:t>
      </w:r>
      <w:r w:rsidRPr="003573B8">
        <w:rPr>
          <w:rFonts w:ascii="Arial" w:hAnsi="Arial" w:cs="David"/>
          <w:sz w:val="28"/>
          <w:szCs w:val="28"/>
          <w:rtl/>
        </w:rPr>
        <w:t xml:space="preserve">, </w:t>
      </w:r>
      <w:r w:rsidRPr="003573B8">
        <w:rPr>
          <w:rFonts w:ascii="Arial" w:hAnsi="Arial" w:cs="David" w:hint="cs"/>
          <w:sz w:val="28"/>
          <w:szCs w:val="28"/>
          <w:rtl/>
        </w:rPr>
        <w:t>מהות</w:t>
      </w:r>
      <w:r w:rsidRPr="003573B8">
        <w:rPr>
          <w:rFonts w:ascii="Arial" w:hAnsi="Arial" w:cs="David"/>
          <w:sz w:val="28"/>
          <w:szCs w:val="28"/>
          <w:rtl/>
        </w:rPr>
        <w:t xml:space="preserve"> </w:t>
      </w:r>
      <w:r w:rsidRPr="003573B8">
        <w:rPr>
          <w:rFonts w:ascii="Arial" w:hAnsi="Arial" w:cs="David" w:hint="cs"/>
          <w:sz w:val="28"/>
          <w:szCs w:val="28"/>
          <w:rtl/>
        </w:rPr>
        <w:t>התוספת</w:t>
      </w:r>
      <w:r w:rsidRPr="003573B8">
        <w:rPr>
          <w:rFonts w:ascii="Arial" w:hAnsi="Arial" w:cs="David"/>
          <w:sz w:val="28"/>
          <w:szCs w:val="28"/>
          <w:rtl/>
        </w:rPr>
        <w:t xml:space="preserve"> </w:t>
      </w:r>
      <w:r w:rsidRPr="003573B8">
        <w:rPr>
          <w:rFonts w:ascii="Arial" w:hAnsi="Arial" w:cs="David" w:hint="cs"/>
          <w:sz w:val="28"/>
          <w:szCs w:val="28"/>
          <w:rtl/>
        </w:rPr>
        <w:t>נקבעה</w:t>
      </w:r>
      <w:r w:rsidRPr="003573B8">
        <w:rPr>
          <w:rFonts w:ascii="Arial" w:hAnsi="Arial" w:cs="David"/>
          <w:sz w:val="28"/>
          <w:szCs w:val="28"/>
          <w:rtl/>
        </w:rPr>
        <w:t xml:space="preserve"> </w:t>
      </w:r>
      <w:r w:rsidRPr="003573B8">
        <w:rPr>
          <w:rFonts w:ascii="Arial" w:hAnsi="Arial" w:cs="David" w:hint="cs"/>
          <w:sz w:val="28"/>
          <w:szCs w:val="28"/>
          <w:rtl/>
        </w:rPr>
        <w:t>על</w:t>
      </w:r>
      <w:r w:rsidRPr="003573B8">
        <w:rPr>
          <w:rFonts w:ascii="Arial" w:hAnsi="Arial" w:cs="David"/>
          <w:sz w:val="28"/>
          <w:szCs w:val="28"/>
          <w:rtl/>
        </w:rPr>
        <w:t xml:space="preserve"> </w:t>
      </w:r>
      <w:r w:rsidRPr="003573B8">
        <w:rPr>
          <w:rFonts w:ascii="Arial" w:hAnsi="Arial" w:cs="David" w:hint="cs"/>
          <w:sz w:val="28"/>
          <w:szCs w:val="28"/>
          <w:rtl/>
        </w:rPr>
        <w:t>ידי</w:t>
      </w:r>
      <w:r w:rsidRPr="003573B8">
        <w:rPr>
          <w:rFonts w:ascii="Arial" w:hAnsi="Arial" w:cs="David"/>
          <w:sz w:val="28"/>
          <w:szCs w:val="28"/>
          <w:rtl/>
        </w:rPr>
        <w:t xml:space="preserve"> </w:t>
      </w:r>
      <w:r w:rsidRPr="003573B8">
        <w:rPr>
          <w:rFonts w:ascii="Arial" w:hAnsi="Arial" w:cs="David" w:hint="cs"/>
          <w:sz w:val="28"/>
          <w:szCs w:val="28"/>
          <w:rtl/>
        </w:rPr>
        <w:t>המחוקק</w:t>
      </w:r>
      <w:r w:rsidRPr="003573B8">
        <w:rPr>
          <w:rFonts w:ascii="Arial" w:hAnsi="Arial" w:cs="David"/>
          <w:sz w:val="28"/>
          <w:szCs w:val="28"/>
          <w:rtl/>
        </w:rPr>
        <w:t xml:space="preserve"> - </w:t>
      </w:r>
      <w:r w:rsidRPr="003573B8">
        <w:rPr>
          <w:rFonts w:ascii="Arial" w:hAnsi="Arial" w:cs="David" w:hint="cs"/>
          <w:sz w:val="28"/>
          <w:szCs w:val="28"/>
          <w:rtl/>
        </w:rPr>
        <w:t>דבר</w:t>
      </w:r>
      <w:r w:rsidRPr="003573B8">
        <w:rPr>
          <w:rFonts w:ascii="Arial" w:hAnsi="Arial" w:cs="David"/>
          <w:sz w:val="28"/>
          <w:szCs w:val="28"/>
          <w:rtl/>
        </w:rPr>
        <w:t xml:space="preserve"> </w:t>
      </w:r>
      <w:r w:rsidRPr="003573B8">
        <w:rPr>
          <w:rFonts w:ascii="Arial" w:hAnsi="Arial" w:cs="David" w:hint="cs"/>
          <w:sz w:val="28"/>
          <w:szCs w:val="28"/>
          <w:rtl/>
        </w:rPr>
        <w:t>מה</w:t>
      </w:r>
      <w:r w:rsidRPr="003573B8">
        <w:rPr>
          <w:rFonts w:ascii="Arial" w:hAnsi="Arial" w:cs="David"/>
          <w:sz w:val="28"/>
          <w:szCs w:val="28"/>
          <w:rtl/>
        </w:rPr>
        <w:t xml:space="preserve"> </w:t>
      </w:r>
      <w:r w:rsidRPr="003573B8">
        <w:rPr>
          <w:rFonts w:ascii="Arial" w:hAnsi="Arial" w:cs="David" w:hint="cs"/>
          <w:sz w:val="28"/>
          <w:szCs w:val="28"/>
          <w:rtl/>
        </w:rPr>
        <w:t>נוסף</w:t>
      </w:r>
      <w:r w:rsidRPr="003573B8">
        <w:rPr>
          <w:rFonts w:ascii="Arial" w:hAnsi="Arial" w:cs="David"/>
          <w:sz w:val="28"/>
          <w:szCs w:val="28"/>
          <w:rtl/>
        </w:rPr>
        <w:t xml:space="preserve">, </w:t>
      </w:r>
      <w:r w:rsidRPr="003573B8">
        <w:rPr>
          <w:rFonts w:ascii="Arial" w:hAnsi="Arial" w:cs="David" w:hint="cs"/>
          <w:sz w:val="28"/>
          <w:szCs w:val="28"/>
          <w:rtl/>
        </w:rPr>
        <w:t>חיזוק</w:t>
      </w:r>
      <w:r w:rsidRPr="003573B8">
        <w:rPr>
          <w:rFonts w:ascii="Arial" w:hAnsi="Arial" w:cs="David"/>
          <w:sz w:val="28"/>
          <w:szCs w:val="28"/>
          <w:rtl/>
        </w:rPr>
        <w:t xml:space="preserve">, </w:t>
      </w:r>
      <w:r w:rsidRPr="003573B8">
        <w:rPr>
          <w:rFonts w:ascii="Arial" w:hAnsi="Arial" w:cs="David" w:hint="cs"/>
          <w:sz w:val="28"/>
          <w:szCs w:val="28"/>
          <w:rtl/>
        </w:rPr>
        <w:t>או</w:t>
      </w:r>
      <w:r w:rsidRPr="003573B8">
        <w:rPr>
          <w:rFonts w:ascii="Arial" w:hAnsi="Arial" w:cs="David"/>
          <w:sz w:val="28"/>
          <w:szCs w:val="28"/>
          <w:rtl/>
        </w:rPr>
        <w:t xml:space="preserve"> </w:t>
      </w:r>
      <w:r w:rsidRPr="003573B8">
        <w:rPr>
          <w:rFonts w:ascii="Arial" w:hAnsi="Arial" w:cs="David" w:hint="cs"/>
          <w:sz w:val="28"/>
          <w:szCs w:val="28"/>
          <w:rtl/>
        </w:rPr>
        <w:t>סיוע</w:t>
      </w:r>
      <w:r w:rsidRPr="003573B8">
        <w:rPr>
          <w:rFonts w:ascii="Arial" w:hAnsi="Arial" w:cs="David"/>
          <w:sz w:val="28"/>
          <w:szCs w:val="28"/>
          <w:rtl/>
        </w:rPr>
        <w:t xml:space="preserve">. </w:t>
      </w:r>
      <w:r w:rsidRPr="003573B8">
        <w:rPr>
          <w:rFonts w:ascii="Arial" w:hAnsi="Arial" w:cs="David" w:hint="cs"/>
          <w:sz w:val="28"/>
          <w:szCs w:val="28"/>
          <w:rtl/>
        </w:rPr>
        <w:t>מבחינה</w:t>
      </w:r>
      <w:r w:rsidRPr="003573B8">
        <w:rPr>
          <w:rFonts w:ascii="Arial" w:hAnsi="Arial" w:cs="David"/>
          <w:sz w:val="28"/>
          <w:szCs w:val="28"/>
          <w:rtl/>
        </w:rPr>
        <w:t xml:space="preserve"> </w:t>
      </w:r>
      <w:r w:rsidRPr="003573B8">
        <w:rPr>
          <w:rFonts w:ascii="Arial" w:hAnsi="Arial" w:cs="David" w:hint="cs"/>
          <w:sz w:val="28"/>
          <w:szCs w:val="28"/>
          <w:rtl/>
        </w:rPr>
        <w:t>מהותית</w:t>
      </w:r>
      <w:r w:rsidRPr="003573B8">
        <w:rPr>
          <w:rFonts w:ascii="Arial" w:hAnsi="Arial" w:cs="David"/>
          <w:sz w:val="28"/>
          <w:szCs w:val="28"/>
          <w:rtl/>
        </w:rPr>
        <w:t xml:space="preserve">, </w:t>
      </w:r>
      <w:r w:rsidRPr="003573B8">
        <w:rPr>
          <w:rFonts w:ascii="Arial" w:hAnsi="Arial" w:cs="David" w:hint="cs"/>
          <w:sz w:val="28"/>
          <w:szCs w:val="28"/>
          <w:rtl/>
        </w:rPr>
        <w:t>יש</w:t>
      </w:r>
      <w:r w:rsidRPr="003573B8">
        <w:rPr>
          <w:rFonts w:ascii="Arial" w:hAnsi="Arial" w:cs="David"/>
          <w:sz w:val="28"/>
          <w:szCs w:val="28"/>
          <w:rtl/>
        </w:rPr>
        <w:t xml:space="preserve"> </w:t>
      </w:r>
      <w:r w:rsidRPr="003573B8">
        <w:rPr>
          <w:rFonts w:ascii="Arial" w:hAnsi="Arial" w:cs="David" w:hint="cs"/>
          <w:sz w:val="28"/>
          <w:szCs w:val="28"/>
          <w:rtl/>
        </w:rPr>
        <w:t>להדגיש</w:t>
      </w:r>
      <w:r w:rsidRPr="003573B8">
        <w:rPr>
          <w:rFonts w:ascii="Arial" w:hAnsi="Arial" w:cs="David"/>
          <w:sz w:val="28"/>
          <w:szCs w:val="28"/>
          <w:rtl/>
        </w:rPr>
        <w:t xml:space="preserve"> </w:t>
      </w:r>
      <w:r w:rsidRPr="003573B8">
        <w:rPr>
          <w:rFonts w:ascii="Arial" w:hAnsi="Arial" w:cs="David" w:hint="cs"/>
          <w:sz w:val="28"/>
          <w:szCs w:val="28"/>
          <w:rtl/>
        </w:rPr>
        <w:t>שני</w:t>
      </w:r>
      <w:r w:rsidRPr="003573B8">
        <w:rPr>
          <w:rFonts w:ascii="Arial" w:hAnsi="Arial" w:cs="David"/>
          <w:sz w:val="28"/>
          <w:szCs w:val="28"/>
          <w:rtl/>
        </w:rPr>
        <w:t xml:space="preserve"> </w:t>
      </w:r>
      <w:r w:rsidRPr="003573B8">
        <w:rPr>
          <w:rFonts w:ascii="Arial" w:hAnsi="Arial" w:cs="David" w:hint="cs"/>
          <w:sz w:val="28"/>
          <w:szCs w:val="28"/>
          <w:rtl/>
        </w:rPr>
        <w:t>שיקולים</w:t>
      </w:r>
      <w:r w:rsidRPr="003573B8">
        <w:rPr>
          <w:rFonts w:ascii="Arial" w:hAnsi="Arial" w:cs="David"/>
          <w:sz w:val="28"/>
          <w:szCs w:val="28"/>
          <w:rtl/>
        </w:rPr>
        <w:t xml:space="preserve">. </w:t>
      </w:r>
      <w:r w:rsidRPr="003573B8">
        <w:rPr>
          <w:rFonts w:ascii="Arial" w:hAnsi="Arial" w:cs="David" w:hint="cs"/>
          <w:sz w:val="28"/>
          <w:szCs w:val="28"/>
          <w:rtl/>
        </w:rPr>
        <w:t>האחד</w:t>
      </w:r>
      <w:r w:rsidRPr="003573B8">
        <w:rPr>
          <w:rFonts w:ascii="Arial" w:hAnsi="Arial" w:cs="David"/>
          <w:sz w:val="28"/>
          <w:szCs w:val="28"/>
          <w:rtl/>
        </w:rPr>
        <w:t xml:space="preserve"> - </w:t>
      </w:r>
      <w:r w:rsidRPr="003573B8">
        <w:rPr>
          <w:rFonts w:ascii="Arial" w:hAnsi="Arial" w:cs="David" w:hint="cs"/>
          <w:sz w:val="28"/>
          <w:szCs w:val="28"/>
          <w:rtl/>
        </w:rPr>
        <w:t>קיומם</w:t>
      </w:r>
      <w:r w:rsidRPr="003573B8">
        <w:rPr>
          <w:rFonts w:ascii="Arial" w:hAnsi="Arial" w:cs="David"/>
          <w:sz w:val="28"/>
          <w:szCs w:val="28"/>
          <w:rtl/>
        </w:rPr>
        <w:t xml:space="preserve"> </w:t>
      </w:r>
      <w:r w:rsidRPr="003573B8">
        <w:rPr>
          <w:rFonts w:ascii="Arial" w:hAnsi="Arial" w:cs="David" w:hint="cs"/>
          <w:sz w:val="28"/>
          <w:szCs w:val="28"/>
          <w:rtl/>
        </w:rPr>
        <w:t>של</w:t>
      </w:r>
      <w:r w:rsidRPr="003573B8">
        <w:rPr>
          <w:rFonts w:ascii="Arial" w:hAnsi="Arial" w:cs="David"/>
          <w:sz w:val="28"/>
          <w:szCs w:val="28"/>
          <w:rtl/>
        </w:rPr>
        <w:t xml:space="preserve"> </w:t>
      </w:r>
      <w:r w:rsidRPr="003573B8">
        <w:rPr>
          <w:rFonts w:ascii="Arial" w:hAnsi="Arial" w:cs="David" w:hint="cs"/>
          <w:sz w:val="28"/>
          <w:szCs w:val="28"/>
          <w:rtl/>
        </w:rPr>
        <w:t>קשרי</w:t>
      </w:r>
      <w:r w:rsidRPr="003573B8">
        <w:rPr>
          <w:rFonts w:ascii="Arial" w:hAnsi="Arial" w:cs="David"/>
          <w:sz w:val="28"/>
          <w:szCs w:val="28"/>
          <w:rtl/>
        </w:rPr>
        <w:t xml:space="preserve"> </w:t>
      </w:r>
      <w:r w:rsidRPr="003573B8">
        <w:rPr>
          <w:rFonts w:ascii="Arial" w:hAnsi="Arial" w:cs="David" w:hint="cs"/>
          <w:sz w:val="28"/>
          <w:szCs w:val="28"/>
          <w:rtl/>
        </w:rPr>
        <w:t>גומלין</w:t>
      </w:r>
      <w:r w:rsidRPr="003573B8">
        <w:rPr>
          <w:rFonts w:ascii="Arial" w:hAnsi="Arial" w:cs="David"/>
          <w:sz w:val="28"/>
          <w:szCs w:val="28"/>
          <w:rtl/>
        </w:rPr>
        <w:t xml:space="preserve"> </w:t>
      </w:r>
      <w:r w:rsidRPr="003573B8">
        <w:rPr>
          <w:rFonts w:ascii="Arial" w:hAnsi="Arial" w:cs="David" w:hint="cs"/>
          <w:sz w:val="28"/>
          <w:szCs w:val="28"/>
          <w:rtl/>
        </w:rPr>
        <w:t>בין</w:t>
      </w:r>
      <w:r w:rsidRPr="003573B8">
        <w:rPr>
          <w:rFonts w:ascii="Arial" w:hAnsi="Arial" w:cs="David"/>
          <w:sz w:val="28"/>
          <w:szCs w:val="28"/>
          <w:rtl/>
        </w:rPr>
        <w:t xml:space="preserve"> </w:t>
      </w:r>
      <w:r w:rsidRPr="003573B8">
        <w:rPr>
          <w:rFonts w:ascii="Arial" w:hAnsi="Arial" w:cs="David" w:hint="cs"/>
          <w:sz w:val="28"/>
          <w:szCs w:val="28"/>
          <w:rtl/>
        </w:rPr>
        <w:t>הראייה</w:t>
      </w:r>
      <w:r w:rsidRPr="003573B8">
        <w:rPr>
          <w:rFonts w:ascii="Arial" w:hAnsi="Arial" w:cs="David"/>
          <w:sz w:val="28"/>
          <w:szCs w:val="28"/>
          <w:rtl/>
        </w:rPr>
        <w:t xml:space="preserve"> </w:t>
      </w:r>
      <w:r w:rsidRPr="003573B8">
        <w:rPr>
          <w:rFonts w:ascii="Arial" w:hAnsi="Arial" w:cs="David" w:hint="cs"/>
          <w:sz w:val="28"/>
          <w:szCs w:val="28"/>
          <w:rtl/>
        </w:rPr>
        <w:t>העיקרית</w:t>
      </w:r>
      <w:r w:rsidRPr="003573B8">
        <w:rPr>
          <w:rFonts w:ascii="Arial" w:hAnsi="Arial" w:cs="David"/>
          <w:sz w:val="28"/>
          <w:szCs w:val="28"/>
          <w:rtl/>
        </w:rPr>
        <w:t xml:space="preserve"> </w:t>
      </w:r>
      <w:r w:rsidRPr="003573B8">
        <w:rPr>
          <w:rFonts w:ascii="Arial" w:hAnsi="Arial" w:cs="David" w:hint="cs"/>
          <w:sz w:val="28"/>
          <w:szCs w:val="28"/>
          <w:rtl/>
        </w:rPr>
        <w:t>לראיית</w:t>
      </w:r>
      <w:r w:rsidRPr="003573B8">
        <w:rPr>
          <w:rFonts w:ascii="Arial" w:hAnsi="Arial" w:cs="David"/>
          <w:sz w:val="28"/>
          <w:szCs w:val="28"/>
          <w:rtl/>
        </w:rPr>
        <w:t xml:space="preserve"> </w:t>
      </w:r>
      <w:r w:rsidRPr="003573B8">
        <w:rPr>
          <w:rFonts w:ascii="Arial" w:hAnsi="Arial" w:cs="David" w:hint="cs"/>
          <w:sz w:val="28"/>
          <w:szCs w:val="28"/>
          <w:rtl/>
        </w:rPr>
        <w:t>החיזוק</w:t>
      </w:r>
      <w:r w:rsidRPr="003573B8">
        <w:rPr>
          <w:rFonts w:ascii="Arial" w:hAnsi="Arial" w:cs="David"/>
          <w:sz w:val="28"/>
          <w:szCs w:val="28"/>
          <w:rtl/>
        </w:rPr>
        <w:t xml:space="preserve">. </w:t>
      </w:r>
      <w:r w:rsidRPr="003573B8">
        <w:rPr>
          <w:rFonts w:ascii="Arial" w:hAnsi="Arial" w:cs="David" w:hint="cs"/>
          <w:sz w:val="28"/>
          <w:szCs w:val="28"/>
          <w:rtl/>
        </w:rPr>
        <w:t>האחר</w:t>
      </w:r>
      <w:r w:rsidRPr="003573B8">
        <w:rPr>
          <w:rFonts w:ascii="Arial" w:hAnsi="Arial" w:cs="David"/>
          <w:sz w:val="28"/>
          <w:szCs w:val="28"/>
          <w:rtl/>
        </w:rPr>
        <w:t xml:space="preserve"> - </w:t>
      </w:r>
      <w:r w:rsidRPr="003573B8">
        <w:rPr>
          <w:rFonts w:ascii="Arial" w:hAnsi="Arial" w:cs="David" w:hint="cs"/>
          <w:sz w:val="28"/>
          <w:szCs w:val="28"/>
          <w:rtl/>
        </w:rPr>
        <w:t>הקושי</w:t>
      </w:r>
      <w:r w:rsidRPr="003573B8">
        <w:rPr>
          <w:rFonts w:ascii="Arial" w:hAnsi="Arial" w:cs="David"/>
          <w:sz w:val="28"/>
          <w:szCs w:val="28"/>
          <w:rtl/>
        </w:rPr>
        <w:t xml:space="preserve"> </w:t>
      </w:r>
      <w:r w:rsidRPr="003573B8">
        <w:rPr>
          <w:rFonts w:ascii="Arial" w:hAnsi="Arial" w:cs="David" w:hint="cs"/>
          <w:sz w:val="28"/>
          <w:szCs w:val="28"/>
          <w:rtl/>
        </w:rPr>
        <w:t>הקונקרטי</w:t>
      </w:r>
      <w:r w:rsidRPr="003573B8">
        <w:rPr>
          <w:rFonts w:ascii="Arial" w:hAnsi="Arial" w:cs="David"/>
          <w:sz w:val="28"/>
          <w:szCs w:val="28"/>
          <w:rtl/>
        </w:rPr>
        <w:t xml:space="preserve"> </w:t>
      </w:r>
      <w:r w:rsidRPr="003573B8">
        <w:rPr>
          <w:rFonts w:ascii="Arial" w:hAnsi="Arial" w:cs="David" w:hint="cs"/>
          <w:sz w:val="28"/>
          <w:szCs w:val="28"/>
          <w:rtl/>
        </w:rPr>
        <w:t>בראייה</w:t>
      </w:r>
      <w:r w:rsidRPr="003573B8">
        <w:rPr>
          <w:rFonts w:ascii="Arial" w:hAnsi="Arial" w:cs="David"/>
          <w:sz w:val="28"/>
          <w:szCs w:val="28"/>
          <w:rtl/>
        </w:rPr>
        <w:t xml:space="preserve"> </w:t>
      </w:r>
      <w:r w:rsidRPr="003573B8">
        <w:rPr>
          <w:rFonts w:ascii="Arial" w:hAnsi="Arial" w:cs="David" w:hint="cs"/>
          <w:sz w:val="28"/>
          <w:szCs w:val="28"/>
          <w:rtl/>
        </w:rPr>
        <w:t>העיקרית</w:t>
      </w:r>
      <w:r w:rsidRPr="003573B8">
        <w:rPr>
          <w:rFonts w:ascii="Arial" w:hAnsi="Arial" w:cs="David"/>
          <w:sz w:val="28"/>
          <w:szCs w:val="28"/>
          <w:rtl/>
        </w:rPr>
        <w:t xml:space="preserve"> </w:t>
      </w:r>
      <w:r w:rsidRPr="003573B8">
        <w:rPr>
          <w:rFonts w:ascii="Arial" w:hAnsi="Arial" w:cs="David" w:hint="cs"/>
          <w:sz w:val="28"/>
          <w:szCs w:val="28"/>
          <w:rtl/>
        </w:rPr>
        <w:t>בתיק</w:t>
      </w:r>
      <w:r w:rsidRPr="003573B8">
        <w:rPr>
          <w:rFonts w:ascii="Arial" w:hAnsi="Arial" w:cs="David"/>
          <w:sz w:val="28"/>
          <w:szCs w:val="28"/>
          <w:rtl/>
        </w:rPr>
        <w:t xml:space="preserve"> </w:t>
      </w:r>
      <w:r w:rsidRPr="003573B8">
        <w:rPr>
          <w:rFonts w:ascii="Arial" w:hAnsi="Arial" w:cs="David" w:hint="cs"/>
          <w:sz w:val="28"/>
          <w:szCs w:val="28"/>
          <w:rtl/>
        </w:rPr>
        <w:t>מסוים</w:t>
      </w:r>
      <w:r w:rsidRPr="003573B8">
        <w:rPr>
          <w:rFonts w:ascii="Arial" w:hAnsi="Arial" w:cs="David"/>
          <w:sz w:val="28"/>
          <w:szCs w:val="28"/>
          <w:rtl/>
        </w:rPr>
        <w:t xml:space="preserve">, </w:t>
      </w:r>
      <w:r w:rsidRPr="003573B8">
        <w:rPr>
          <w:rFonts w:ascii="Arial" w:hAnsi="Arial" w:cs="David" w:hint="cs"/>
          <w:sz w:val="28"/>
          <w:szCs w:val="28"/>
          <w:rtl/>
        </w:rPr>
        <w:t>יצביע</w:t>
      </w:r>
      <w:r w:rsidRPr="003573B8">
        <w:rPr>
          <w:rFonts w:ascii="Arial" w:hAnsi="Arial" w:cs="David"/>
          <w:sz w:val="28"/>
          <w:szCs w:val="28"/>
          <w:rtl/>
        </w:rPr>
        <w:t xml:space="preserve"> </w:t>
      </w:r>
      <w:r w:rsidRPr="003573B8">
        <w:rPr>
          <w:rFonts w:ascii="Arial" w:hAnsi="Arial" w:cs="David" w:hint="cs"/>
          <w:sz w:val="28"/>
          <w:szCs w:val="28"/>
          <w:rtl/>
        </w:rPr>
        <w:t>לא</w:t>
      </w:r>
      <w:r w:rsidRPr="003573B8">
        <w:rPr>
          <w:rFonts w:ascii="Arial" w:hAnsi="Arial" w:cs="David"/>
          <w:sz w:val="28"/>
          <w:szCs w:val="28"/>
          <w:rtl/>
        </w:rPr>
        <w:t xml:space="preserve"> </w:t>
      </w:r>
      <w:r w:rsidRPr="003573B8">
        <w:rPr>
          <w:rFonts w:ascii="Arial" w:hAnsi="Arial" w:cs="David" w:hint="cs"/>
          <w:sz w:val="28"/>
          <w:szCs w:val="28"/>
          <w:rtl/>
        </w:rPr>
        <w:t>רק</w:t>
      </w:r>
      <w:r w:rsidRPr="003573B8">
        <w:rPr>
          <w:rFonts w:ascii="Arial" w:hAnsi="Arial" w:cs="David"/>
          <w:sz w:val="28"/>
          <w:szCs w:val="28"/>
          <w:rtl/>
        </w:rPr>
        <w:t xml:space="preserve"> </w:t>
      </w:r>
      <w:r w:rsidRPr="003573B8">
        <w:rPr>
          <w:rFonts w:ascii="Arial" w:hAnsi="Arial" w:cs="David" w:hint="cs"/>
          <w:sz w:val="28"/>
          <w:szCs w:val="28"/>
          <w:rtl/>
        </w:rPr>
        <w:t>על</w:t>
      </w:r>
      <w:r w:rsidRPr="003573B8">
        <w:rPr>
          <w:rFonts w:ascii="Arial" w:hAnsi="Arial" w:cs="David"/>
          <w:sz w:val="28"/>
          <w:szCs w:val="28"/>
          <w:rtl/>
        </w:rPr>
        <w:t xml:space="preserve"> </w:t>
      </w:r>
      <w:r w:rsidRPr="003573B8">
        <w:rPr>
          <w:rFonts w:ascii="Arial" w:hAnsi="Arial" w:cs="David" w:hint="cs"/>
          <w:sz w:val="28"/>
          <w:szCs w:val="28"/>
          <w:rtl/>
        </w:rPr>
        <w:t>הצורך</w:t>
      </w:r>
      <w:r w:rsidRPr="003573B8">
        <w:rPr>
          <w:rFonts w:ascii="Arial" w:hAnsi="Arial" w:cs="David"/>
          <w:sz w:val="28"/>
          <w:szCs w:val="28"/>
          <w:rtl/>
        </w:rPr>
        <w:t xml:space="preserve"> </w:t>
      </w:r>
      <w:r w:rsidRPr="003573B8">
        <w:rPr>
          <w:rFonts w:ascii="Arial" w:hAnsi="Arial" w:cs="David" w:hint="cs"/>
          <w:sz w:val="28"/>
          <w:szCs w:val="28"/>
          <w:rtl/>
        </w:rPr>
        <w:t>לבחון</w:t>
      </w:r>
      <w:r w:rsidRPr="003573B8">
        <w:rPr>
          <w:rFonts w:ascii="Arial" w:hAnsi="Arial" w:cs="David"/>
          <w:sz w:val="28"/>
          <w:szCs w:val="28"/>
          <w:rtl/>
        </w:rPr>
        <w:t xml:space="preserve"> </w:t>
      </w:r>
      <w:r w:rsidRPr="003573B8">
        <w:rPr>
          <w:rFonts w:ascii="Arial" w:hAnsi="Arial" w:cs="David" w:hint="cs"/>
          <w:sz w:val="28"/>
          <w:szCs w:val="28"/>
          <w:rtl/>
        </w:rPr>
        <w:t>את</w:t>
      </w:r>
      <w:r w:rsidRPr="003573B8">
        <w:rPr>
          <w:rFonts w:ascii="Arial" w:hAnsi="Arial" w:cs="David"/>
          <w:sz w:val="28"/>
          <w:szCs w:val="28"/>
          <w:rtl/>
        </w:rPr>
        <w:t xml:space="preserve"> </w:t>
      </w:r>
      <w:r w:rsidRPr="003573B8">
        <w:rPr>
          <w:rFonts w:ascii="Arial" w:hAnsi="Arial" w:cs="David" w:hint="cs"/>
          <w:sz w:val="28"/>
          <w:szCs w:val="28"/>
          <w:rtl/>
        </w:rPr>
        <w:t>כמות</w:t>
      </w:r>
      <w:r w:rsidRPr="003573B8">
        <w:rPr>
          <w:rFonts w:ascii="Arial" w:hAnsi="Arial" w:cs="David"/>
          <w:sz w:val="28"/>
          <w:szCs w:val="28"/>
          <w:rtl/>
        </w:rPr>
        <w:t xml:space="preserve"> </w:t>
      </w:r>
      <w:r w:rsidRPr="003573B8">
        <w:rPr>
          <w:rFonts w:ascii="Arial" w:hAnsi="Arial" w:cs="David" w:hint="cs"/>
          <w:sz w:val="28"/>
          <w:szCs w:val="28"/>
          <w:rtl/>
        </w:rPr>
        <w:t>החיזוק</w:t>
      </w:r>
      <w:r w:rsidRPr="003573B8">
        <w:rPr>
          <w:rFonts w:ascii="Arial" w:hAnsi="Arial" w:cs="David"/>
          <w:sz w:val="28"/>
          <w:szCs w:val="28"/>
          <w:rtl/>
        </w:rPr>
        <w:t xml:space="preserve"> </w:t>
      </w:r>
      <w:r w:rsidRPr="003573B8">
        <w:rPr>
          <w:rFonts w:ascii="Arial" w:hAnsi="Arial" w:cs="David" w:hint="cs"/>
          <w:sz w:val="28"/>
          <w:szCs w:val="28"/>
          <w:rtl/>
        </w:rPr>
        <w:t>הנדרשת</w:t>
      </w:r>
      <w:r w:rsidRPr="003573B8">
        <w:rPr>
          <w:rFonts w:ascii="Arial" w:hAnsi="Arial" w:cs="David"/>
          <w:sz w:val="28"/>
          <w:szCs w:val="28"/>
          <w:rtl/>
        </w:rPr>
        <w:t xml:space="preserve">, </w:t>
      </w:r>
      <w:r w:rsidRPr="003573B8">
        <w:rPr>
          <w:rFonts w:ascii="Arial" w:hAnsi="Arial" w:cs="David" w:hint="cs"/>
          <w:sz w:val="28"/>
          <w:szCs w:val="28"/>
          <w:rtl/>
        </w:rPr>
        <w:t>אלא</w:t>
      </w:r>
      <w:r w:rsidRPr="003573B8">
        <w:rPr>
          <w:rFonts w:ascii="Arial" w:hAnsi="Arial" w:cs="David"/>
          <w:sz w:val="28"/>
          <w:szCs w:val="28"/>
          <w:rtl/>
        </w:rPr>
        <w:t xml:space="preserve"> </w:t>
      </w:r>
      <w:r w:rsidRPr="003573B8">
        <w:rPr>
          <w:rFonts w:ascii="Arial" w:hAnsi="Arial" w:cs="David" w:hint="cs"/>
          <w:sz w:val="28"/>
          <w:szCs w:val="28"/>
          <w:rtl/>
        </w:rPr>
        <w:t>גם</w:t>
      </w:r>
      <w:r w:rsidRPr="003573B8">
        <w:rPr>
          <w:rFonts w:ascii="Arial" w:hAnsi="Arial" w:cs="David"/>
          <w:sz w:val="28"/>
          <w:szCs w:val="28"/>
          <w:rtl/>
        </w:rPr>
        <w:t xml:space="preserve"> </w:t>
      </w:r>
      <w:r w:rsidRPr="003573B8">
        <w:rPr>
          <w:rFonts w:ascii="Arial" w:hAnsi="Arial" w:cs="David" w:hint="cs"/>
          <w:sz w:val="28"/>
          <w:szCs w:val="28"/>
          <w:rtl/>
        </w:rPr>
        <w:t>את</w:t>
      </w:r>
      <w:r w:rsidRPr="003573B8">
        <w:rPr>
          <w:rFonts w:ascii="Arial" w:hAnsi="Arial" w:cs="David"/>
          <w:sz w:val="28"/>
          <w:szCs w:val="28"/>
          <w:rtl/>
        </w:rPr>
        <w:t xml:space="preserve"> </w:t>
      </w:r>
      <w:r w:rsidRPr="003573B8">
        <w:rPr>
          <w:rFonts w:ascii="Arial" w:hAnsi="Arial" w:cs="David" w:hint="cs"/>
          <w:sz w:val="28"/>
          <w:szCs w:val="28"/>
          <w:rtl/>
        </w:rPr>
        <w:t>איכותו</w:t>
      </w:r>
      <w:r w:rsidRPr="003573B8">
        <w:rPr>
          <w:rFonts w:ascii="Arial" w:hAnsi="Arial" w:cs="David"/>
          <w:sz w:val="28"/>
          <w:szCs w:val="28"/>
          <w:rtl/>
        </w:rPr>
        <w:t xml:space="preserve"> </w:t>
      </w:r>
      <w:r w:rsidRPr="003573B8">
        <w:rPr>
          <w:rFonts w:ascii="Arial" w:hAnsi="Arial" w:cs="David" w:hint="cs"/>
          <w:sz w:val="28"/>
          <w:szCs w:val="28"/>
          <w:rtl/>
        </w:rPr>
        <w:t>של</w:t>
      </w:r>
      <w:r w:rsidRPr="003573B8">
        <w:rPr>
          <w:rFonts w:ascii="Arial" w:hAnsi="Arial" w:cs="David"/>
          <w:sz w:val="28"/>
          <w:szCs w:val="28"/>
          <w:rtl/>
        </w:rPr>
        <w:t xml:space="preserve"> </w:t>
      </w:r>
      <w:r w:rsidRPr="003573B8">
        <w:rPr>
          <w:rFonts w:ascii="Arial" w:hAnsi="Arial" w:cs="David" w:hint="cs"/>
          <w:sz w:val="28"/>
          <w:szCs w:val="28"/>
          <w:rtl/>
        </w:rPr>
        <w:t>החיזוק</w:t>
      </w:r>
      <w:r w:rsidRPr="003573B8">
        <w:rPr>
          <w:rFonts w:ascii="Arial" w:hAnsi="Arial" w:cs="David"/>
          <w:sz w:val="28"/>
          <w:szCs w:val="28"/>
          <w:rtl/>
        </w:rPr>
        <w:t xml:space="preserve">. </w:t>
      </w:r>
      <w:r w:rsidRPr="003573B8">
        <w:rPr>
          <w:rFonts w:ascii="Arial" w:hAnsi="Arial" w:cs="David" w:hint="cs"/>
          <w:sz w:val="28"/>
          <w:szCs w:val="28"/>
          <w:rtl/>
        </w:rPr>
        <w:t>יושם</w:t>
      </w:r>
      <w:r w:rsidRPr="003573B8">
        <w:rPr>
          <w:rFonts w:ascii="Arial" w:hAnsi="Arial" w:cs="David"/>
          <w:sz w:val="28"/>
          <w:szCs w:val="28"/>
          <w:rtl/>
        </w:rPr>
        <w:t xml:space="preserve"> </w:t>
      </w:r>
      <w:r w:rsidRPr="003573B8">
        <w:rPr>
          <w:rFonts w:ascii="Arial" w:hAnsi="Arial" w:cs="David" w:hint="cs"/>
          <w:sz w:val="28"/>
          <w:szCs w:val="28"/>
          <w:rtl/>
        </w:rPr>
        <w:t>אל</w:t>
      </w:r>
      <w:r w:rsidRPr="003573B8">
        <w:rPr>
          <w:rFonts w:ascii="Arial" w:hAnsi="Arial" w:cs="David"/>
          <w:sz w:val="28"/>
          <w:szCs w:val="28"/>
          <w:rtl/>
        </w:rPr>
        <w:t xml:space="preserve"> </w:t>
      </w:r>
      <w:r w:rsidRPr="003573B8">
        <w:rPr>
          <w:rFonts w:ascii="Arial" w:hAnsi="Arial" w:cs="David" w:hint="cs"/>
          <w:sz w:val="28"/>
          <w:szCs w:val="28"/>
          <w:rtl/>
        </w:rPr>
        <w:t>לב</w:t>
      </w:r>
      <w:r w:rsidRPr="003573B8">
        <w:rPr>
          <w:rFonts w:ascii="Arial" w:hAnsi="Arial" w:cs="David"/>
          <w:sz w:val="28"/>
          <w:szCs w:val="28"/>
          <w:rtl/>
        </w:rPr>
        <w:t xml:space="preserve"> </w:t>
      </w:r>
      <w:r w:rsidRPr="003573B8">
        <w:rPr>
          <w:rFonts w:ascii="Arial" w:hAnsi="Arial" w:cs="David" w:hint="cs"/>
          <w:sz w:val="28"/>
          <w:szCs w:val="28"/>
          <w:rtl/>
        </w:rPr>
        <w:t>כי</w:t>
      </w:r>
      <w:r w:rsidRPr="003573B8">
        <w:rPr>
          <w:rFonts w:ascii="Arial" w:hAnsi="Arial" w:cs="David"/>
          <w:sz w:val="28"/>
          <w:szCs w:val="28"/>
          <w:rtl/>
        </w:rPr>
        <w:t xml:space="preserve"> </w:t>
      </w:r>
      <w:r w:rsidRPr="003573B8">
        <w:rPr>
          <w:rFonts w:ascii="Arial" w:hAnsi="Arial" w:cs="David" w:hint="cs"/>
          <w:sz w:val="28"/>
          <w:szCs w:val="28"/>
          <w:rtl/>
        </w:rPr>
        <w:t>שני</w:t>
      </w:r>
      <w:r w:rsidRPr="003573B8">
        <w:rPr>
          <w:rFonts w:ascii="Arial" w:hAnsi="Arial" w:cs="David"/>
          <w:sz w:val="28"/>
          <w:szCs w:val="28"/>
          <w:rtl/>
        </w:rPr>
        <w:t xml:space="preserve"> </w:t>
      </w:r>
      <w:r w:rsidRPr="003573B8">
        <w:rPr>
          <w:rFonts w:ascii="Arial" w:hAnsi="Arial" w:cs="David" w:hint="cs"/>
          <w:sz w:val="28"/>
          <w:szCs w:val="28"/>
          <w:rtl/>
        </w:rPr>
        <w:t>השיקולים</w:t>
      </w:r>
      <w:r w:rsidRPr="003573B8">
        <w:rPr>
          <w:rFonts w:ascii="Arial" w:hAnsi="Arial" w:cs="David"/>
          <w:sz w:val="28"/>
          <w:szCs w:val="28"/>
          <w:rtl/>
        </w:rPr>
        <w:t xml:space="preserve"> </w:t>
      </w:r>
      <w:r w:rsidRPr="003573B8">
        <w:rPr>
          <w:rFonts w:ascii="Arial" w:hAnsi="Arial" w:cs="David" w:hint="cs"/>
          <w:sz w:val="28"/>
          <w:szCs w:val="28"/>
          <w:rtl/>
        </w:rPr>
        <w:t>נועדו</w:t>
      </w:r>
      <w:r w:rsidRPr="003573B8">
        <w:rPr>
          <w:rFonts w:ascii="Arial" w:hAnsi="Arial" w:cs="David"/>
          <w:sz w:val="28"/>
          <w:szCs w:val="28"/>
          <w:rtl/>
        </w:rPr>
        <w:t xml:space="preserve"> </w:t>
      </w:r>
      <w:r w:rsidRPr="003573B8">
        <w:rPr>
          <w:rFonts w:ascii="Arial" w:hAnsi="Arial" w:cs="David" w:hint="cs"/>
          <w:sz w:val="28"/>
          <w:szCs w:val="28"/>
          <w:rtl/>
        </w:rPr>
        <w:t>למקרה</w:t>
      </w:r>
      <w:r w:rsidRPr="003573B8">
        <w:rPr>
          <w:rFonts w:ascii="Arial" w:hAnsi="Arial" w:cs="David"/>
          <w:sz w:val="28"/>
          <w:szCs w:val="28"/>
          <w:rtl/>
        </w:rPr>
        <w:t xml:space="preserve"> </w:t>
      </w:r>
      <w:r w:rsidRPr="003573B8">
        <w:rPr>
          <w:rFonts w:ascii="Arial" w:hAnsi="Arial" w:cs="David" w:hint="cs"/>
          <w:sz w:val="28"/>
          <w:szCs w:val="28"/>
          <w:rtl/>
        </w:rPr>
        <w:t>הקונקרטי</w:t>
      </w:r>
      <w:r w:rsidRPr="003573B8">
        <w:rPr>
          <w:rFonts w:ascii="Arial" w:hAnsi="Arial" w:cs="David"/>
          <w:sz w:val="28"/>
          <w:szCs w:val="28"/>
          <w:rtl/>
        </w:rPr>
        <w:t xml:space="preserve">. </w:t>
      </w:r>
      <w:r w:rsidRPr="003573B8">
        <w:rPr>
          <w:rFonts w:ascii="Arial" w:hAnsi="Arial" w:cs="David" w:hint="cs"/>
          <w:sz w:val="28"/>
          <w:szCs w:val="28"/>
          <w:rtl/>
        </w:rPr>
        <w:t>כך</w:t>
      </w:r>
      <w:r w:rsidRPr="003573B8">
        <w:rPr>
          <w:rFonts w:ascii="Arial" w:hAnsi="Arial" w:cs="David"/>
          <w:sz w:val="28"/>
          <w:szCs w:val="28"/>
          <w:rtl/>
        </w:rPr>
        <w:t xml:space="preserve"> </w:t>
      </w:r>
      <w:r w:rsidRPr="003573B8">
        <w:rPr>
          <w:rFonts w:ascii="Arial" w:hAnsi="Arial" w:cs="David" w:hint="cs"/>
          <w:sz w:val="28"/>
          <w:szCs w:val="28"/>
          <w:rtl/>
        </w:rPr>
        <w:t>על</w:t>
      </w:r>
      <w:r w:rsidRPr="003573B8">
        <w:rPr>
          <w:rFonts w:ascii="Arial" w:hAnsi="Arial" w:cs="David"/>
          <w:sz w:val="28"/>
          <w:szCs w:val="28"/>
          <w:rtl/>
        </w:rPr>
        <w:t xml:space="preserve"> </w:t>
      </w:r>
      <w:r w:rsidRPr="003573B8">
        <w:rPr>
          <w:rFonts w:ascii="Arial" w:hAnsi="Arial" w:cs="David" w:hint="cs"/>
          <w:sz w:val="28"/>
          <w:szCs w:val="28"/>
          <w:rtl/>
        </w:rPr>
        <w:t>בית</w:t>
      </w:r>
      <w:r w:rsidRPr="003573B8">
        <w:rPr>
          <w:rFonts w:ascii="Arial" w:hAnsi="Arial" w:cs="David"/>
          <w:sz w:val="28"/>
          <w:szCs w:val="28"/>
          <w:rtl/>
        </w:rPr>
        <w:t xml:space="preserve"> </w:t>
      </w:r>
      <w:r w:rsidRPr="003573B8">
        <w:rPr>
          <w:rFonts w:ascii="Arial" w:hAnsi="Arial" w:cs="David" w:hint="cs"/>
          <w:sz w:val="28"/>
          <w:szCs w:val="28"/>
          <w:rtl/>
        </w:rPr>
        <w:t>המשפט</w:t>
      </w:r>
      <w:r w:rsidRPr="003573B8">
        <w:rPr>
          <w:rFonts w:ascii="Arial" w:hAnsi="Arial" w:cs="David"/>
          <w:sz w:val="28"/>
          <w:szCs w:val="28"/>
          <w:rtl/>
        </w:rPr>
        <w:t xml:space="preserve"> </w:t>
      </w:r>
      <w:r w:rsidRPr="003573B8">
        <w:rPr>
          <w:rFonts w:ascii="Arial" w:hAnsi="Arial" w:cs="David" w:hint="cs"/>
          <w:sz w:val="28"/>
          <w:szCs w:val="28"/>
          <w:rtl/>
        </w:rPr>
        <w:t>לנהוג</w:t>
      </w:r>
      <w:r w:rsidRPr="003573B8">
        <w:rPr>
          <w:rFonts w:ascii="Arial" w:hAnsi="Arial" w:cs="David"/>
          <w:sz w:val="28"/>
          <w:szCs w:val="28"/>
          <w:rtl/>
        </w:rPr>
        <w:t xml:space="preserve">. </w:t>
      </w:r>
      <w:r w:rsidRPr="003573B8">
        <w:rPr>
          <w:rFonts w:ascii="Arial" w:hAnsi="Arial" w:cs="David" w:hint="cs"/>
          <w:sz w:val="28"/>
          <w:szCs w:val="28"/>
          <w:rtl/>
        </w:rPr>
        <w:t>תחילה</w:t>
      </w:r>
      <w:r w:rsidRPr="003573B8">
        <w:rPr>
          <w:rFonts w:ascii="Arial" w:hAnsi="Arial" w:cs="David"/>
          <w:sz w:val="28"/>
          <w:szCs w:val="28"/>
          <w:rtl/>
        </w:rPr>
        <w:t xml:space="preserve"> </w:t>
      </w:r>
      <w:r w:rsidRPr="003573B8">
        <w:rPr>
          <w:rFonts w:ascii="Arial" w:hAnsi="Arial" w:cs="David" w:hint="cs"/>
          <w:sz w:val="28"/>
          <w:szCs w:val="28"/>
          <w:rtl/>
        </w:rPr>
        <w:t>הבדיקה</w:t>
      </w:r>
      <w:r w:rsidRPr="003573B8">
        <w:rPr>
          <w:rFonts w:ascii="Arial" w:hAnsi="Arial" w:cs="David"/>
          <w:sz w:val="28"/>
          <w:szCs w:val="28"/>
          <w:rtl/>
        </w:rPr>
        <w:t xml:space="preserve"> </w:t>
      </w:r>
      <w:r w:rsidRPr="003573B8">
        <w:rPr>
          <w:rFonts w:ascii="Arial" w:hAnsi="Arial" w:cs="David" w:hint="cs"/>
          <w:sz w:val="28"/>
          <w:szCs w:val="28"/>
          <w:rtl/>
        </w:rPr>
        <w:t>הפורמאלית</w:t>
      </w:r>
      <w:r w:rsidRPr="003573B8">
        <w:rPr>
          <w:rFonts w:ascii="Arial" w:hAnsi="Arial" w:cs="David"/>
          <w:sz w:val="28"/>
          <w:szCs w:val="28"/>
          <w:rtl/>
        </w:rPr>
        <w:t xml:space="preserve"> </w:t>
      </w:r>
      <w:r w:rsidRPr="003573B8">
        <w:rPr>
          <w:rFonts w:ascii="Arial" w:hAnsi="Arial" w:cs="David" w:hint="cs"/>
          <w:sz w:val="28"/>
          <w:szCs w:val="28"/>
          <w:rtl/>
        </w:rPr>
        <w:t>לקיומה</w:t>
      </w:r>
      <w:r w:rsidRPr="003573B8">
        <w:rPr>
          <w:rFonts w:ascii="Arial" w:hAnsi="Arial" w:cs="David"/>
          <w:sz w:val="28"/>
          <w:szCs w:val="28"/>
          <w:rtl/>
        </w:rPr>
        <w:t xml:space="preserve"> </w:t>
      </w:r>
      <w:r w:rsidRPr="003573B8">
        <w:rPr>
          <w:rFonts w:ascii="Arial" w:hAnsi="Arial" w:cs="David" w:hint="cs"/>
          <w:sz w:val="28"/>
          <w:szCs w:val="28"/>
          <w:rtl/>
        </w:rPr>
        <w:t>של</w:t>
      </w:r>
      <w:r w:rsidRPr="003573B8">
        <w:rPr>
          <w:rFonts w:ascii="Arial" w:hAnsi="Arial" w:cs="David"/>
          <w:sz w:val="28"/>
          <w:szCs w:val="28"/>
          <w:rtl/>
        </w:rPr>
        <w:t xml:space="preserve"> </w:t>
      </w:r>
      <w:r w:rsidRPr="003573B8">
        <w:rPr>
          <w:rFonts w:ascii="Arial" w:hAnsi="Arial" w:cs="David" w:hint="cs"/>
          <w:sz w:val="28"/>
          <w:szCs w:val="28"/>
          <w:rtl/>
        </w:rPr>
        <w:t>תוספת</w:t>
      </w:r>
      <w:r w:rsidRPr="003573B8">
        <w:rPr>
          <w:rFonts w:ascii="Arial" w:hAnsi="Arial" w:cs="David"/>
          <w:sz w:val="28"/>
          <w:szCs w:val="28"/>
          <w:rtl/>
        </w:rPr>
        <w:t xml:space="preserve"> </w:t>
      </w:r>
      <w:r w:rsidRPr="003573B8">
        <w:rPr>
          <w:rFonts w:ascii="Arial" w:hAnsi="Arial" w:cs="David" w:hint="cs"/>
          <w:sz w:val="28"/>
          <w:szCs w:val="28"/>
          <w:rtl/>
        </w:rPr>
        <w:t>ראייתית</w:t>
      </w:r>
      <w:r w:rsidRPr="003573B8">
        <w:rPr>
          <w:rFonts w:ascii="Arial" w:hAnsi="Arial" w:cs="David"/>
          <w:sz w:val="28"/>
          <w:szCs w:val="28"/>
          <w:rtl/>
        </w:rPr>
        <w:t xml:space="preserve"> </w:t>
      </w:r>
      <w:r w:rsidRPr="003573B8">
        <w:rPr>
          <w:rFonts w:ascii="Arial" w:hAnsi="Arial" w:cs="David" w:hint="cs"/>
          <w:sz w:val="28"/>
          <w:szCs w:val="28"/>
          <w:rtl/>
        </w:rPr>
        <w:t>כנדרש</w:t>
      </w:r>
      <w:r w:rsidRPr="003573B8">
        <w:rPr>
          <w:rFonts w:ascii="Arial" w:hAnsi="Arial" w:cs="David"/>
          <w:sz w:val="28"/>
          <w:szCs w:val="28"/>
          <w:rtl/>
        </w:rPr>
        <w:t xml:space="preserve"> </w:t>
      </w:r>
      <w:r w:rsidRPr="003573B8">
        <w:rPr>
          <w:rFonts w:ascii="Arial" w:hAnsi="Arial" w:cs="David" w:hint="cs"/>
          <w:sz w:val="28"/>
          <w:szCs w:val="28"/>
          <w:rtl/>
        </w:rPr>
        <w:t>על</w:t>
      </w:r>
      <w:r w:rsidRPr="003573B8">
        <w:rPr>
          <w:rFonts w:ascii="Arial" w:hAnsi="Arial" w:cs="David"/>
          <w:sz w:val="28"/>
          <w:szCs w:val="28"/>
          <w:rtl/>
        </w:rPr>
        <w:t xml:space="preserve"> </w:t>
      </w:r>
      <w:r w:rsidRPr="003573B8">
        <w:rPr>
          <w:rFonts w:ascii="Arial" w:hAnsi="Arial" w:cs="David" w:hint="cs"/>
          <w:sz w:val="28"/>
          <w:szCs w:val="28"/>
          <w:rtl/>
        </w:rPr>
        <w:t>ידי</w:t>
      </w:r>
      <w:r w:rsidRPr="003573B8">
        <w:rPr>
          <w:rFonts w:ascii="Arial" w:hAnsi="Arial" w:cs="David"/>
          <w:sz w:val="28"/>
          <w:szCs w:val="28"/>
          <w:rtl/>
        </w:rPr>
        <w:t xml:space="preserve"> </w:t>
      </w:r>
      <w:r w:rsidRPr="003573B8">
        <w:rPr>
          <w:rFonts w:ascii="Arial" w:hAnsi="Arial" w:cs="David" w:hint="cs"/>
          <w:sz w:val="28"/>
          <w:szCs w:val="28"/>
          <w:rtl/>
        </w:rPr>
        <w:t>המחוקק</w:t>
      </w:r>
      <w:r w:rsidRPr="003573B8">
        <w:rPr>
          <w:rFonts w:ascii="Arial" w:hAnsi="Arial" w:cs="David"/>
          <w:sz w:val="28"/>
          <w:szCs w:val="28"/>
          <w:rtl/>
        </w:rPr>
        <w:t xml:space="preserve">. </w:t>
      </w:r>
      <w:r w:rsidRPr="003573B8">
        <w:rPr>
          <w:rFonts w:ascii="Arial" w:hAnsi="Arial" w:cs="David" w:hint="cs"/>
          <w:sz w:val="28"/>
          <w:szCs w:val="28"/>
          <w:rtl/>
        </w:rPr>
        <w:t>בהיעדר</w:t>
      </w:r>
      <w:r w:rsidRPr="003573B8">
        <w:rPr>
          <w:rFonts w:ascii="Arial" w:hAnsi="Arial" w:cs="David"/>
          <w:sz w:val="28"/>
          <w:szCs w:val="28"/>
          <w:rtl/>
        </w:rPr>
        <w:t xml:space="preserve"> </w:t>
      </w:r>
      <w:r w:rsidRPr="003573B8">
        <w:rPr>
          <w:rFonts w:ascii="Arial" w:hAnsi="Arial" w:cs="David" w:hint="cs"/>
          <w:sz w:val="28"/>
          <w:szCs w:val="28"/>
          <w:rtl/>
        </w:rPr>
        <w:t>תוספת</w:t>
      </w:r>
      <w:r w:rsidRPr="003573B8">
        <w:rPr>
          <w:rFonts w:ascii="Arial" w:hAnsi="Arial" w:cs="David"/>
          <w:sz w:val="28"/>
          <w:szCs w:val="28"/>
          <w:rtl/>
        </w:rPr>
        <w:t xml:space="preserve"> - </w:t>
      </w:r>
      <w:r w:rsidRPr="003573B8">
        <w:rPr>
          <w:rFonts w:ascii="Arial" w:hAnsi="Arial" w:cs="David" w:hint="cs"/>
          <w:sz w:val="28"/>
          <w:szCs w:val="28"/>
          <w:rtl/>
        </w:rPr>
        <w:t>הדין</w:t>
      </w:r>
      <w:r w:rsidRPr="003573B8">
        <w:rPr>
          <w:rFonts w:ascii="Arial" w:hAnsi="Arial" w:cs="David"/>
          <w:sz w:val="28"/>
          <w:szCs w:val="28"/>
          <w:rtl/>
        </w:rPr>
        <w:t xml:space="preserve"> </w:t>
      </w:r>
      <w:r w:rsidRPr="003573B8">
        <w:rPr>
          <w:rFonts w:ascii="Arial" w:hAnsi="Arial" w:cs="David" w:hint="cs"/>
          <w:sz w:val="28"/>
          <w:szCs w:val="28"/>
          <w:rtl/>
        </w:rPr>
        <w:t>מחייב</w:t>
      </w:r>
      <w:r w:rsidRPr="003573B8">
        <w:rPr>
          <w:rFonts w:ascii="Arial" w:hAnsi="Arial" w:cs="David"/>
          <w:sz w:val="28"/>
          <w:szCs w:val="28"/>
          <w:rtl/>
        </w:rPr>
        <w:t xml:space="preserve"> </w:t>
      </w:r>
      <w:r w:rsidRPr="003573B8">
        <w:rPr>
          <w:rFonts w:ascii="Arial" w:hAnsi="Arial" w:cs="David" w:hint="cs"/>
          <w:sz w:val="28"/>
          <w:szCs w:val="28"/>
          <w:rtl/>
        </w:rPr>
        <w:t>זיכוי</w:t>
      </w:r>
      <w:r w:rsidRPr="003573B8">
        <w:rPr>
          <w:rFonts w:ascii="Arial" w:hAnsi="Arial" w:cs="David"/>
          <w:sz w:val="28"/>
          <w:szCs w:val="28"/>
          <w:rtl/>
        </w:rPr>
        <w:t xml:space="preserve">. </w:t>
      </w:r>
      <w:r w:rsidRPr="003573B8">
        <w:rPr>
          <w:rFonts w:ascii="Arial" w:hAnsi="Arial" w:cs="David" w:hint="cs"/>
          <w:sz w:val="28"/>
          <w:szCs w:val="28"/>
          <w:rtl/>
        </w:rPr>
        <w:t>בהתקיים</w:t>
      </w:r>
      <w:r w:rsidRPr="003573B8">
        <w:rPr>
          <w:rFonts w:ascii="Arial" w:hAnsi="Arial" w:cs="David"/>
          <w:sz w:val="28"/>
          <w:szCs w:val="28"/>
          <w:rtl/>
        </w:rPr>
        <w:t xml:space="preserve"> </w:t>
      </w:r>
      <w:r w:rsidRPr="003573B8">
        <w:rPr>
          <w:rFonts w:ascii="Arial" w:hAnsi="Arial" w:cs="David" w:hint="cs"/>
          <w:sz w:val="28"/>
          <w:szCs w:val="28"/>
          <w:rtl/>
        </w:rPr>
        <w:t>תוספת</w:t>
      </w:r>
      <w:r w:rsidRPr="003573B8">
        <w:rPr>
          <w:rFonts w:ascii="Arial" w:hAnsi="Arial" w:cs="David"/>
          <w:sz w:val="28"/>
          <w:szCs w:val="28"/>
          <w:rtl/>
        </w:rPr>
        <w:t xml:space="preserve"> </w:t>
      </w:r>
      <w:r w:rsidRPr="003573B8">
        <w:rPr>
          <w:rFonts w:ascii="Arial" w:hAnsi="Arial" w:cs="David" w:hint="cs"/>
          <w:sz w:val="28"/>
          <w:szCs w:val="28"/>
          <w:rtl/>
        </w:rPr>
        <w:t>ראייתית</w:t>
      </w:r>
      <w:r w:rsidRPr="003573B8">
        <w:rPr>
          <w:rFonts w:ascii="Arial" w:hAnsi="Arial" w:cs="David"/>
          <w:sz w:val="28"/>
          <w:szCs w:val="28"/>
          <w:rtl/>
        </w:rPr>
        <w:t xml:space="preserve"> - </w:t>
      </w:r>
      <w:r w:rsidRPr="003573B8">
        <w:rPr>
          <w:rFonts w:ascii="Arial" w:hAnsi="Arial" w:cs="David" w:hint="cs"/>
          <w:sz w:val="28"/>
          <w:szCs w:val="28"/>
          <w:rtl/>
        </w:rPr>
        <w:t>מחויב</w:t>
      </w:r>
      <w:r w:rsidRPr="003573B8">
        <w:rPr>
          <w:rFonts w:ascii="Arial" w:hAnsi="Arial" w:cs="David"/>
          <w:sz w:val="28"/>
          <w:szCs w:val="28"/>
          <w:rtl/>
        </w:rPr>
        <w:t xml:space="preserve"> </w:t>
      </w:r>
      <w:r w:rsidRPr="003573B8">
        <w:rPr>
          <w:rFonts w:ascii="Arial" w:hAnsi="Arial" w:cs="David" w:hint="cs"/>
          <w:sz w:val="28"/>
          <w:szCs w:val="28"/>
          <w:rtl/>
        </w:rPr>
        <w:t>בית</w:t>
      </w:r>
      <w:r w:rsidRPr="003573B8">
        <w:rPr>
          <w:rFonts w:ascii="Arial" w:hAnsi="Arial" w:cs="David"/>
          <w:sz w:val="28"/>
          <w:szCs w:val="28"/>
          <w:rtl/>
        </w:rPr>
        <w:t xml:space="preserve"> </w:t>
      </w:r>
      <w:r w:rsidRPr="003573B8">
        <w:rPr>
          <w:rFonts w:ascii="Arial" w:hAnsi="Arial" w:cs="David" w:hint="cs"/>
          <w:sz w:val="28"/>
          <w:szCs w:val="28"/>
          <w:rtl/>
        </w:rPr>
        <w:t>המשפט</w:t>
      </w:r>
      <w:r w:rsidRPr="003573B8">
        <w:rPr>
          <w:rFonts w:ascii="Arial" w:hAnsi="Arial" w:cs="David"/>
          <w:sz w:val="28"/>
          <w:szCs w:val="28"/>
          <w:rtl/>
        </w:rPr>
        <w:t xml:space="preserve"> </w:t>
      </w:r>
      <w:r w:rsidRPr="003573B8">
        <w:rPr>
          <w:rFonts w:ascii="Arial" w:hAnsi="Arial" w:cs="David" w:hint="cs"/>
          <w:sz w:val="28"/>
          <w:szCs w:val="28"/>
          <w:rtl/>
        </w:rPr>
        <w:t>להפעיל</w:t>
      </w:r>
      <w:r w:rsidRPr="003573B8">
        <w:rPr>
          <w:rFonts w:ascii="Arial" w:hAnsi="Arial" w:cs="David"/>
          <w:sz w:val="28"/>
          <w:szCs w:val="28"/>
          <w:rtl/>
        </w:rPr>
        <w:t xml:space="preserve"> </w:t>
      </w:r>
      <w:r w:rsidRPr="003573B8">
        <w:rPr>
          <w:rFonts w:ascii="Arial" w:hAnsi="Arial" w:cs="David" w:hint="cs"/>
          <w:sz w:val="28"/>
          <w:szCs w:val="28"/>
          <w:rtl/>
        </w:rPr>
        <w:t>שיקול</w:t>
      </w:r>
      <w:r w:rsidRPr="003573B8">
        <w:rPr>
          <w:rFonts w:ascii="Arial" w:hAnsi="Arial" w:cs="David"/>
          <w:sz w:val="28"/>
          <w:szCs w:val="28"/>
          <w:rtl/>
        </w:rPr>
        <w:t xml:space="preserve"> </w:t>
      </w:r>
      <w:r w:rsidRPr="003573B8">
        <w:rPr>
          <w:rFonts w:ascii="Arial" w:hAnsi="Arial" w:cs="David" w:hint="cs"/>
          <w:sz w:val="28"/>
          <w:szCs w:val="28"/>
          <w:rtl/>
        </w:rPr>
        <w:t>דעתו</w:t>
      </w:r>
      <w:r w:rsidRPr="003573B8">
        <w:rPr>
          <w:rFonts w:ascii="Arial" w:hAnsi="Arial" w:cs="David"/>
          <w:sz w:val="28"/>
          <w:szCs w:val="28"/>
          <w:rtl/>
        </w:rPr>
        <w:t xml:space="preserve"> </w:t>
      </w:r>
      <w:r w:rsidRPr="003573B8">
        <w:rPr>
          <w:rFonts w:ascii="Arial" w:hAnsi="Arial" w:cs="David" w:hint="cs"/>
          <w:sz w:val="28"/>
          <w:szCs w:val="28"/>
          <w:rtl/>
        </w:rPr>
        <w:t>תוך</w:t>
      </w:r>
      <w:r w:rsidRPr="003573B8">
        <w:rPr>
          <w:rFonts w:ascii="Arial" w:hAnsi="Arial" w:cs="David"/>
          <w:sz w:val="28"/>
          <w:szCs w:val="28"/>
          <w:rtl/>
        </w:rPr>
        <w:t xml:space="preserve"> </w:t>
      </w:r>
      <w:r w:rsidRPr="003573B8">
        <w:rPr>
          <w:rFonts w:ascii="Arial" w:hAnsi="Arial" w:cs="David" w:hint="cs"/>
          <w:sz w:val="28"/>
          <w:szCs w:val="28"/>
          <w:rtl/>
        </w:rPr>
        <w:t>רגישות</w:t>
      </w:r>
      <w:r w:rsidRPr="003573B8">
        <w:rPr>
          <w:rFonts w:ascii="Arial" w:hAnsi="Arial" w:cs="David"/>
          <w:sz w:val="28"/>
          <w:szCs w:val="28"/>
          <w:rtl/>
        </w:rPr>
        <w:t xml:space="preserve"> </w:t>
      </w:r>
      <w:r w:rsidRPr="003573B8">
        <w:rPr>
          <w:rFonts w:ascii="Arial" w:hAnsi="Arial" w:cs="David" w:hint="cs"/>
          <w:sz w:val="28"/>
          <w:szCs w:val="28"/>
          <w:rtl/>
        </w:rPr>
        <w:t>מרבית</w:t>
      </w:r>
      <w:r w:rsidRPr="003573B8">
        <w:rPr>
          <w:rFonts w:ascii="Arial" w:hAnsi="Arial" w:cs="David"/>
          <w:sz w:val="28"/>
          <w:szCs w:val="28"/>
          <w:rtl/>
        </w:rPr>
        <w:t xml:space="preserve"> </w:t>
      </w:r>
      <w:r w:rsidRPr="003573B8">
        <w:rPr>
          <w:rFonts w:ascii="Arial" w:hAnsi="Arial" w:cs="David" w:hint="cs"/>
          <w:sz w:val="28"/>
          <w:szCs w:val="28"/>
          <w:rtl/>
        </w:rPr>
        <w:t>לנסיבות</w:t>
      </w:r>
      <w:r w:rsidRPr="003573B8">
        <w:rPr>
          <w:rFonts w:ascii="Arial" w:hAnsi="Arial" w:cs="David"/>
          <w:sz w:val="28"/>
          <w:szCs w:val="28"/>
          <w:rtl/>
        </w:rPr>
        <w:t xml:space="preserve"> </w:t>
      </w:r>
      <w:r w:rsidRPr="003573B8">
        <w:rPr>
          <w:rFonts w:ascii="Arial" w:hAnsi="Arial" w:cs="David" w:hint="cs"/>
          <w:sz w:val="28"/>
          <w:szCs w:val="28"/>
          <w:rtl/>
        </w:rPr>
        <w:t>הקונקרטיות</w:t>
      </w:r>
      <w:r w:rsidRPr="003573B8">
        <w:rPr>
          <w:rFonts w:ascii="Arial" w:hAnsi="Arial" w:cs="David"/>
          <w:sz w:val="28"/>
          <w:szCs w:val="28"/>
          <w:rtl/>
        </w:rPr>
        <w:t xml:space="preserve"> </w:t>
      </w:r>
      <w:r w:rsidRPr="003573B8">
        <w:rPr>
          <w:rFonts w:ascii="Arial" w:hAnsi="Arial" w:cs="David" w:hint="cs"/>
          <w:sz w:val="28"/>
          <w:szCs w:val="28"/>
          <w:rtl/>
        </w:rPr>
        <w:t>של</w:t>
      </w:r>
      <w:r w:rsidRPr="003573B8">
        <w:rPr>
          <w:rFonts w:ascii="Arial" w:hAnsi="Arial" w:cs="David"/>
          <w:sz w:val="28"/>
          <w:szCs w:val="28"/>
          <w:rtl/>
        </w:rPr>
        <w:t xml:space="preserve"> </w:t>
      </w:r>
      <w:r w:rsidRPr="003573B8">
        <w:rPr>
          <w:rFonts w:ascii="Arial" w:hAnsi="Arial" w:cs="David" w:hint="cs"/>
          <w:sz w:val="28"/>
          <w:szCs w:val="28"/>
          <w:rtl/>
        </w:rPr>
        <w:t>המקרה</w:t>
      </w:r>
      <w:r w:rsidRPr="003573B8">
        <w:rPr>
          <w:rFonts w:ascii="Arial" w:hAnsi="Arial" w:cs="David"/>
          <w:sz w:val="28"/>
          <w:szCs w:val="28"/>
          <w:rtl/>
        </w:rPr>
        <w:t xml:space="preserve"> </w:t>
      </w:r>
      <w:r w:rsidRPr="003573B8">
        <w:rPr>
          <w:rFonts w:ascii="Arial" w:hAnsi="Arial" w:cs="David" w:hint="cs"/>
          <w:sz w:val="28"/>
          <w:szCs w:val="28"/>
          <w:rtl/>
        </w:rPr>
        <w:t>המונח</w:t>
      </w:r>
      <w:r w:rsidRPr="003573B8">
        <w:rPr>
          <w:rFonts w:ascii="Arial" w:hAnsi="Arial" w:cs="David"/>
          <w:sz w:val="28"/>
          <w:szCs w:val="28"/>
          <w:rtl/>
        </w:rPr>
        <w:t xml:space="preserve"> </w:t>
      </w:r>
      <w:r w:rsidRPr="003573B8">
        <w:rPr>
          <w:rFonts w:ascii="Arial" w:hAnsi="Arial" w:cs="David" w:hint="cs"/>
          <w:sz w:val="28"/>
          <w:szCs w:val="28"/>
          <w:rtl/>
        </w:rPr>
        <w:t>לפניו</w:t>
      </w:r>
      <w:r w:rsidRPr="003573B8">
        <w:rPr>
          <w:rFonts w:ascii="Arial" w:hAnsi="Arial" w:cs="David"/>
          <w:sz w:val="28"/>
          <w:szCs w:val="28"/>
          <w:rtl/>
        </w:rPr>
        <w:t xml:space="preserve">. </w:t>
      </w:r>
      <w:r w:rsidRPr="003573B8">
        <w:rPr>
          <w:rFonts w:ascii="Arial" w:hAnsi="Arial" w:cs="David" w:hint="cs"/>
          <w:sz w:val="28"/>
          <w:szCs w:val="28"/>
          <w:rtl/>
        </w:rPr>
        <w:t>זהו</w:t>
      </w:r>
      <w:r w:rsidRPr="003573B8">
        <w:rPr>
          <w:rFonts w:ascii="Arial" w:hAnsi="Arial" w:cs="David"/>
          <w:sz w:val="28"/>
          <w:szCs w:val="28"/>
          <w:rtl/>
        </w:rPr>
        <w:t xml:space="preserve"> </w:t>
      </w:r>
      <w:r w:rsidRPr="003573B8">
        <w:rPr>
          <w:rFonts w:ascii="Arial" w:hAnsi="Arial" w:cs="David" w:hint="cs"/>
          <w:sz w:val="28"/>
          <w:szCs w:val="28"/>
          <w:rtl/>
        </w:rPr>
        <w:t>המעבר</w:t>
      </w:r>
      <w:r w:rsidRPr="003573B8">
        <w:rPr>
          <w:rFonts w:ascii="Arial" w:hAnsi="Arial" w:cs="David"/>
          <w:sz w:val="28"/>
          <w:szCs w:val="28"/>
          <w:rtl/>
        </w:rPr>
        <w:t xml:space="preserve"> </w:t>
      </w:r>
      <w:r w:rsidRPr="003573B8">
        <w:rPr>
          <w:rFonts w:ascii="Arial" w:hAnsi="Arial" w:cs="David" w:hint="cs"/>
          <w:sz w:val="28"/>
          <w:szCs w:val="28"/>
          <w:rtl/>
        </w:rPr>
        <w:t>מבחינת</w:t>
      </w:r>
      <w:r w:rsidRPr="003573B8">
        <w:rPr>
          <w:rFonts w:ascii="Arial" w:hAnsi="Arial" w:cs="David"/>
          <w:sz w:val="28"/>
          <w:szCs w:val="28"/>
          <w:rtl/>
        </w:rPr>
        <w:t xml:space="preserve"> </w:t>
      </w:r>
      <w:r w:rsidRPr="003573B8">
        <w:rPr>
          <w:rFonts w:ascii="Arial" w:hAnsi="Arial" w:cs="David" w:hint="cs"/>
          <w:sz w:val="28"/>
          <w:szCs w:val="28"/>
          <w:rtl/>
        </w:rPr>
        <w:t>האפשרות</w:t>
      </w:r>
      <w:r w:rsidRPr="003573B8">
        <w:rPr>
          <w:rFonts w:ascii="Arial" w:hAnsi="Arial" w:cs="David"/>
          <w:sz w:val="28"/>
          <w:szCs w:val="28"/>
          <w:rtl/>
        </w:rPr>
        <w:t xml:space="preserve"> </w:t>
      </w:r>
      <w:r w:rsidRPr="003573B8">
        <w:rPr>
          <w:rFonts w:ascii="Arial" w:hAnsi="Arial" w:cs="David" w:hint="cs"/>
          <w:sz w:val="28"/>
          <w:szCs w:val="28"/>
          <w:rtl/>
        </w:rPr>
        <w:t>להרשיע</w:t>
      </w:r>
      <w:r w:rsidRPr="003573B8">
        <w:rPr>
          <w:rFonts w:ascii="Arial" w:hAnsi="Arial" w:cs="David"/>
          <w:sz w:val="28"/>
          <w:szCs w:val="28"/>
          <w:rtl/>
        </w:rPr>
        <w:t xml:space="preserve"> </w:t>
      </w:r>
      <w:r w:rsidRPr="003573B8">
        <w:rPr>
          <w:rFonts w:ascii="Arial" w:hAnsi="Arial" w:cs="David" w:hint="cs"/>
          <w:sz w:val="28"/>
          <w:szCs w:val="28"/>
          <w:rtl/>
        </w:rPr>
        <w:t>בשל</w:t>
      </w:r>
      <w:r w:rsidRPr="003573B8">
        <w:rPr>
          <w:rFonts w:ascii="Arial" w:hAnsi="Arial" w:cs="David"/>
          <w:sz w:val="28"/>
          <w:szCs w:val="28"/>
          <w:rtl/>
        </w:rPr>
        <w:t xml:space="preserve"> </w:t>
      </w:r>
      <w:r w:rsidRPr="003573B8">
        <w:rPr>
          <w:rFonts w:ascii="Arial" w:hAnsi="Arial" w:cs="David" w:hint="cs"/>
          <w:sz w:val="28"/>
          <w:szCs w:val="28"/>
          <w:rtl/>
        </w:rPr>
        <w:t>קיומה</w:t>
      </w:r>
      <w:r w:rsidRPr="003573B8">
        <w:rPr>
          <w:rFonts w:ascii="Arial" w:hAnsi="Arial" w:cs="David"/>
          <w:sz w:val="28"/>
          <w:szCs w:val="28"/>
          <w:rtl/>
        </w:rPr>
        <w:t xml:space="preserve"> </w:t>
      </w:r>
      <w:r w:rsidRPr="003573B8">
        <w:rPr>
          <w:rFonts w:ascii="Arial" w:hAnsi="Arial" w:cs="David" w:hint="cs"/>
          <w:sz w:val="28"/>
          <w:szCs w:val="28"/>
          <w:rtl/>
        </w:rPr>
        <w:t>של</w:t>
      </w:r>
      <w:r w:rsidRPr="003573B8">
        <w:rPr>
          <w:rFonts w:ascii="Arial" w:hAnsi="Arial" w:cs="David"/>
          <w:sz w:val="28"/>
          <w:szCs w:val="28"/>
          <w:rtl/>
        </w:rPr>
        <w:t xml:space="preserve"> </w:t>
      </w:r>
      <w:r w:rsidRPr="003573B8">
        <w:rPr>
          <w:rFonts w:ascii="Arial" w:hAnsi="Arial" w:cs="David" w:hint="cs"/>
          <w:sz w:val="28"/>
          <w:szCs w:val="28"/>
          <w:rtl/>
        </w:rPr>
        <w:t>תוספת</w:t>
      </w:r>
      <w:r w:rsidRPr="003573B8">
        <w:rPr>
          <w:rFonts w:ascii="Arial" w:hAnsi="Arial" w:cs="David"/>
          <w:sz w:val="28"/>
          <w:szCs w:val="28"/>
          <w:rtl/>
        </w:rPr>
        <w:t xml:space="preserve"> </w:t>
      </w:r>
      <w:r w:rsidRPr="003573B8">
        <w:rPr>
          <w:rFonts w:ascii="Arial" w:hAnsi="Arial" w:cs="David" w:hint="cs"/>
          <w:sz w:val="28"/>
          <w:szCs w:val="28"/>
          <w:rtl/>
        </w:rPr>
        <w:t>כנדרש</w:t>
      </w:r>
      <w:r w:rsidRPr="003573B8">
        <w:rPr>
          <w:rFonts w:ascii="Arial" w:hAnsi="Arial" w:cs="David"/>
          <w:sz w:val="28"/>
          <w:szCs w:val="28"/>
          <w:rtl/>
        </w:rPr>
        <w:t xml:space="preserve">, </w:t>
      </w:r>
      <w:r w:rsidRPr="003573B8">
        <w:rPr>
          <w:rFonts w:ascii="Arial" w:hAnsi="Arial" w:cs="David" w:hint="cs"/>
          <w:sz w:val="28"/>
          <w:szCs w:val="28"/>
          <w:rtl/>
        </w:rPr>
        <w:t>לבין</w:t>
      </w:r>
      <w:r w:rsidRPr="003573B8">
        <w:rPr>
          <w:rFonts w:ascii="Arial" w:hAnsi="Arial" w:cs="David"/>
          <w:sz w:val="28"/>
          <w:szCs w:val="28"/>
          <w:rtl/>
        </w:rPr>
        <w:t xml:space="preserve"> </w:t>
      </w:r>
      <w:r w:rsidRPr="003573B8">
        <w:rPr>
          <w:rFonts w:ascii="Arial" w:hAnsi="Arial" w:cs="David" w:hint="cs"/>
          <w:sz w:val="28"/>
          <w:szCs w:val="28"/>
          <w:rtl/>
        </w:rPr>
        <w:t>ההכרעה</w:t>
      </w:r>
      <w:r w:rsidRPr="003573B8">
        <w:rPr>
          <w:rFonts w:ascii="Arial" w:hAnsi="Arial" w:cs="David"/>
          <w:sz w:val="28"/>
          <w:szCs w:val="28"/>
          <w:rtl/>
        </w:rPr>
        <w:t xml:space="preserve"> </w:t>
      </w:r>
      <w:r w:rsidRPr="003573B8">
        <w:rPr>
          <w:rFonts w:ascii="Arial" w:hAnsi="Arial" w:cs="David" w:hint="cs"/>
          <w:sz w:val="28"/>
          <w:szCs w:val="28"/>
          <w:rtl/>
        </w:rPr>
        <w:t>אם</w:t>
      </w:r>
      <w:r w:rsidRPr="003573B8">
        <w:rPr>
          <w:rFonts w:ascii="Arial" w:hAnsi="Arial" w:cs="David"/>
          <w:sz w:val="28"/>
          <w:szCs w:val="28"/>
          <w:rtl/>
        </w:rPr>
        <w:t xml:space="preserve"> </w:t>
      </w:r>
      <w:r w:rsidRPr="003573B8">
        <w:rPr>
          <w:rFonts w:ascii="Arial" w:hAnsi="Arial" w:cs="David" w:hint="cs"/>
          <w:sz w:val="28"/>
          <w:szCs w:val="28"/>
          <w:rtl/>
        </w:rPr>
        <w:t>להרשיע</w:t>
      </w:r>
      <w:r w:rsidRPr="003573B8">
        <w:rPr>
          <w:rFonts w:ascii="Arial" w:hAnsi="Arial" w:cs="David"/>
          <w:sz w:val="28"/>
          <w:szCs w:val="28"/>
          <w:rtl/>
        </w:rPr>
        <w:t xml:space="preserve"> </w:t>
      </w:r>
      <w:r w:rsidRPr="003573B8">
        <w:rPr>
          <w:rFonts w:ascii="Arial" w:hAnsi="Arial" w:cs="David" w:hint="cs"/>
          <w:sz w:val="28"/>
          <w:szCs w:val="28"/>
          <w:rtl/>
        </w:rPr>
        <w:t>אם</w:t>
      </w:r>
      <w:r w:rsidRPr="003573B8">
        <w:rPr>
          <w:rFonts w:ascii="Arial" w:hAnsi="Arial" w:cs="David"/>
          <w:sz w:val="28"/>
          <w:szCs w:val="28"/>
          <w:rtl/>
        </w:rPr>
        <w:t xml:space="preserve"> </w:t>
      </w:r>
      <w:r w:rsidRPr="003573B8">
        <w:rPr>
          <w:rFonts w:ascii="Arial" w:hAnsi="Arial" w:cs="David" w:hint="cs"/>
          <w:sz w:val="28"/>
          <w:szCs w:val="28"/>
          <w:rtl/>
        </w:rPr>
        <w:t>לאו"</w:t>
      </w:r>
      <w:r w:rsidR="00476CEE">
        <w:rPr>
          <w:rFonts w:ascii="Arial" w:hAnsi="Arial" w:cs="David" w:hint="cs"/>
          <w:sz w:val="28"/>
          <w:szCs w:val="28"/>
          <w:rtl/>
        </w:rPr>
        <w:t xml:space="preserve"> (</w:t>
      </w:r>
      <w:r w:rsidR="00476CEE" w:rsidRPr="00476CEE">
        <w:rPr>
          <w:rFonts w:ascii="Arial" w:hAnsi="Arial" w:cs="David" w:hint="cs"/>
          <w:sz w:val="28"/>
          <w:szCs w:val="28"/>
          <w:rtl/>
        </w:rPr>
        <w:t>ראו גם:</w:t>
      </w:r>
      <w:r w:rsidR="00476CEE" w:rsidRPr="00476CEE">
        <w:rPr>
          <w:rFonts w:ascii="Arial" w:hAnsi="Arial" w:cs="David" w:hint="cs"/>
          <w:sz w:val="28"/>
          <w:szCs w:val="28"/>
        </w:rPr>
        <w:t xml:space="preserve"> </w:t>
      </w:r>
      <w:r w:rsidR="00476CEE" w:rsidRPr="00476CEE">
        <w:rPr>
          <w:rFonts w:ascii="Arial" w:hAnsi="Arial" w:cs="David"/>
          <w:sz w:val="28"/>
          <w:szCs w:val="28"/>
          <w:rtl/>
        </w:rPr>
        <w:t xml:space="preserve">ע"פ 4523/09 </w:t>
      </w:r>
      <w:r w:rsidR="00476CEE" w:rsidRPr="00476CEE">
        <w:rPr>
          <w:rFonts w:ascii="Arial" w:hAnsi="Arial" w:cs="David"/>
          <w:b/>
          <w:bCs/>
          <w:sz w:val="28"/>
          <w:szCs w:val="28"/>
          <w:rtl/>
        </w:rPr>
        <w:t>גורש נ' מדינת ישראל</w:t>
      </w:r>
      <w:r w:rsidR="00476CEE" w:rsidRPr="00476CEE">
        <w:rPr>
          <w:rFonts w:ascii="Arial" w:hAnsi="Arial" w:cs="David"/>
          <w:sz w:val="28"/>
          <w:szCs w:val="28"/>
          <w:rtl/>
        </w:rPr>
        <w:t xml:space="preserve"> </w:t>
      </w:r>
      <w:r w:rsidR="00476CEE" w:rsidRPr="00476CEE">
        <w:rPr>
          <w:rFonts w:ascii="Arial" w:hAnsi="Arial" w:cs="David" w:hint="cs"/>
          <w:sz w:val="28"/>
          <w:szCs w:val="28"/>
          <w:rtl/>
        </w:rPr>
        <w:t>(</w:t>
      </w:r>
      <w:r w:rsidR="003D09EC">
        <w:rPr>
          <w:rFonts w:ascii="Arial" w:hAnsi="Arial" w:cs="David" w:hint="cs"/>
          <w:sz w:val="28"/>
          <w:szCs w:val="28"/>
          <w:rtl/>
        </w:rPr>
        <w:t xml:space="preserve">טרם פורסם, </w:t>
      </w:r>
      <w:r w:rsidR="00476CEE" w:rsidRPr="00476CEE">
        <w:rPr>
          <w:rFonts w:ascii="Arial" w:hAnsi="Arial" w:cs="David"/>
          <w:sz w:val="28"/>
          <w:szCs w:val="28"/>
          <w:rtl/>
        </w:rPr>
        <w:t>25.6.2011)</w:t>
      </w:r>
      <w:r w:rsidR="00476CEE">
        <w:rPr>
          <w:rFonts w:ascii="Arial" w:hAnsi="Arial" w:cs="David" w:hint="cs"/>
          <w:sz w:val="28"/>
          <w:szCs w:val="28"/>
          <w:rtl/>
        </w:rPr>
        <w:t>)</w:t>
      </w:r>
      <w:r w:rsidR="003D09EC">
        <w:rPr>
          <w:rFonts w:ascii="Arial" w:hAnsi="Arial" w:cs="David" w:hint="cs"/>
          <w:sz w:val="28"/>
          <w:szCs w:val="28"/>
          <w:rtl/>
        </w:rPr>
        <w:t>.</w:t>
      </w:r>
    </w:p>
    <w:p w:rsidR="008436BD" w:rsidRPr="003573B8" w:rsidRDefault="008436BD" w:rsidP="003D09EC">
      <w:pPr>
        <w:spacing w:after="0" w:line="240" w:lineRule="auto"/>
        <w:ind w:left="936" w:right="425"/>
        <w:rPr>
          <w:rFonts w:ascii="Arial" w:hAnsi="Arial" w:cs="David"/>
          <w:sz w:val="28"/>
          <w:szCs w:val="28"/>
          <w:rtl/>
        </w:rPr>
      </w:pPr>
    </w:p>
    <w:p w:rsidR="00476CEE" w:rsidRDefault="008436BD" w:rsidP="00394790">
      <w:pPr>
        <w:pStyle w:val="a4"/>
        <w:numPr>
          <w:ilvl w:val="0"/>
          <w:numId w:val="1"/>
        </w:numPr>
        <w:tabs>
          <w:tab w:val="left" w:pos="226"/>
          <w:tab w:val="left" w:pos="3521"/>
        </w:tabs>
        <w:spacing w:line="360" w:lineRule="auto"/>
        <w:ind w:left="-57" w:right="-284" w:firstLine="0"/>
        <w:jc w:val="both"/>
        <w:rPr>
          <w:rFonts w:ascii="Arial" w:hAnsi="Arial" w:cs="David"/>
          <w:sz w:val="28"/>
          <w:szCs w:val="28"/>
        </w:rPr>
      </w:pPr>
      <w:r w:rsidRPr="005C7A0C">
        <w:rPr>
          <w:rFonts w:ascii="Arial" w:hAnsi="Arial" w:cs="David" w:hint="cs"/>
          <w:sz w:val="28"/>
          <w:szCs w:val="28"/>
          <w:rtl/>
        </w:rPr>
        <w:t xml:space="preserve">במקרה שלפנינו, </w:t>
      </w:r>
      <w:r w:rsidR="00476CEE">
        <w:rPr>
          <w:rFonts w:ascii="Arial" w:hAnsi="Arial" w:cs="David" w:hint="cs"/>
          <w:sz w:val="28"/>
          <w:szCs w:val="28"/>
          <w:rtl/>
        </w:rPr>
        <w:t xml:space="preserve">כאמור, בית הדין קמא </w:t>
      </w:r>
      <w:r w:rsidR="00EE224E">
        <w:rPr>
          <w:rFonts w:ascii="Arial" w:hAnsi="Arial" w:cs="David" w:hint="cs"/>
          <w:sz w:val="28"/>
          <w:szCs w:val="28"/>
          <w:rtl/>
        </w:rPr>
        <w:t xml:space="preserve">נימק כדבעי </w:t>
      </w:r>
      <w:r w:rsidR="00476CEE">
        <w:rPr>
          <w:rFonts w:ascii="Arial" w:hAnsi="Arial" w:cs="David" w:hint="cs"/>
          <w:sz w:val="28"/>
          <w:szCs w:val="28"/>
          <w:rtl/>
        </w:rPr>
        <w:t xml:space="preserve">את החלטתו להעדיף את ההודעה הכתובה של עד התביעה, </w:t>
      </w:r>
      <w:r w:rsidR="00707F25">
        <w:rPr>
          <w:rFonts w:ascii="Arial" w:hAnsi="Arial" w:cs="David" w:hint="cs"/>
          <w:sz w:val="28"/>
          <w:szCs w:val="28"/>
          <w:rtl/>
        </w:rPr>
        <w:t>טור</w:t>
      </w:r>
      <w:r w:rsidR="00707F25">
        <w:rPr>
          <w:rFonts w:ascii="Arial" w:hAnsi="Arial" w:cs="David"/>
          <w:sz w:val="28"/>
          <w:szCs w:val="28"/>
          <w:rtl/>
        </w:rPr>
        <w:t>'</w:t>
      </w:r>
      <w:r w:rsidR="00707F25">
        <w:rPr>
          <w:rFonts w:ascii="Arial" w:hAnsi="Arial" w:cs="David" w:hint="cs"/>
          <w:sz w:val="28"/>
          <w:szCs w:val="28"/>
          <w:rtl/>
        </w:rPr>
        <w:t xml:space="preserve"> נ</w:t>
      </w:r>
      <w:r w:rsidR="00707F25">
        <w:rPr>
          <w:rFonts w:ascii="Arial" w:hAnsi="Arial" w:cs="David"/>
          <w:sz w:val="28"/>
          <w:szCs w:val="28"/>
          <w:rtl/>
        </w:rPr>
        <w:t>'</w:t>
      </w:r>
      <w:r w:rsidR="006E795E">
        <w:rPr>
          <w:rFonts w:ascii="Arial" w:hAnsi="Arial" w:cs="David" w:hint="cs"/>
          <w:sz w:val="28"/>
          <w:szCs w:val="28"/>
          <w:rtl/>
        </w:rPr>
        <w:t>,</w:t>
      </w:r>
      <w:r w:rsidR="00476CEE">
        <w:rPr>
          <w:rFonts w:ascii="Arial" w:hAnsi="Arial" w:cs="David" w:hint="cs"/>
          <w:sz w:val="28"/>
          <w:szCs w:val="28"/>
          <w:rtl/>
        </w:rPr>
        <w:t xml:space="preserve"> על פני עדותו בבית הדין</w:t>
      </w:r>
      <w:r w:rsidR="00EE224E">
        <w:rPr>
          <w:rFonts w:ascii="Arial" w:hAnsi="Arial" w:cs="David" w:hint="cs"/>
          <w:sz w:val="28"/>
          <w:szCs w:val="28"/>
          <w:rtl/>
        </w:rPr>
        <w:t xml:space="preserve">. ההחלטה לייחס משקל ניכר להודעה הכתובה נסמכה על </w:t>
      </w:r>
      <w:r w:rsidR="00476CEE">
        <w:rPr>
          <w:rFonts w:ascii="Arial" w:hAnsi="Arial" w:cs="David" w:hint="cs"/>
          <w:sz w:val="28"/>
          <w:szCs w:val="28"/>
          <w:rtl/>
        </w:rPr>
        <w:t>תוכן ההודעה</w:t>
      </w:r>
      <w:r w:rsidR="006E795E">
        <w:rPr>
          <w:rFonts w:ascii="Arial" w:hAnsi="Arial" w:cs="David" w:hint="cs"/>
          <w:sz w:val="28"/>
          <w:szCs w:val="28"/>
          <w:rtl/>
        </w:rPr>
        <w:t xml:space="preserve"> הכתובה</w:t>
      </w:r>
      <w:r w:rsidR="00EE224E">
        <w:rPr>
          <w:rFonts w:ascii="Arial" w:hAnsi="Arial" w:cs="David" w:hint="cs"/>
          <w:sz w:val="28"/>
          <w:szCs w:val="28"/>
          <w:rtl/>
        </w:rPr>
        <w:t xml:space="preserve"> ו</w:t>
      </w:r>
      <w:r w:rsidR="00476CEE">
        <w:rPr>
          <w:rFonts w:ascii="Arial" w:hAnsi="Arial" w:cs="David" w:hint="cs"/>
          <w:sz w:val="28"/>
          <w:szCs w:val="28"/>
          <w:rtl/>
        </w:rPr>
        <w:t>נסיבות גבייתה</w:t>
      </w:r>
      <w:r w:rsidR="006E795E">
        <w:rPr>
          <w:rFonts w:ascii="Arial" w:hAnsi="Arial" w:cs="David" w:hint="cs"/>
          <w:sz w:val="28"/>
          <w:szCs w:val="28"/>
          <w:rtl/>
        </w:rPr>
        <w:t xml:space="preserve">, </w:t>
      </w:r>
      <w:r w:rsidR="00EE224E">
        <w:rPr>
          <w:rFonts w:ascii="Arial" w:hAnsi="Arial" w:cs="David" w:hint="cs"/>
          <w:sz w:val="28"/>
          <w:szCs w:val="28"/>
          <w:rtl/>
        </w:rPr>
        <w:t xml:space="preserve">ומנגד על </w:t>
      </w:r>
      <w:r w:rsidR="00476CEE">
        <w:rPr>
          <w:rFonts w:ascii="Arial" w:hAnsi="Arial" w:cs="David" w:hint="cs"/>
          <w:sz w:val="28"/>
          <w:szCs w:val="28"/>
          <w:rtl/>
        </w:rPr>
        <w:t xml:space="preserve">עדותו </w:t>
      </w:r>
      <w:r w:rsidR="00394790">
        <w:rPr>
          <w:rFonts w:ascii="Arial" w:hAnsi="Arial" w:cs="David" w:hint="cs"/>
          <w:sz w:val="28"/>
          <w:szCs w:val="28"/>
          <w:rtl/>
        </w:rPr>
        <w:t xml:space="preserve">הפתלתלה </w:t>
      </w:r>
      <w:r w:rsidR="00476CEE">
        <w:rPr>
          <w:rFonts w:ascii="Arial" w:hAnsi="Arial" w:cs="David" w:hint="cs"/>
          <w:sz w:val="28"/>
          <w:szCs w:val="28"/>
          <w:rtl/>
        </w:rPr>
        <w:t>של העד בבית הדין וההתרשמות הישירה הימנה</w:t>
      </w:r>
      <w:r w:rsidR="00394790">
        <w:rPr>
          <w:rFonts w:ascii="Arial" w:hAnsi="Arial" w:cs="David" w:hint="cs"/>
          <w:sz w:val="28"/>
          <w:szCs w:val="28"/>
          <w:rtl/>
        </w:rPr>
        <w:t xml:space="preserve"> - ואין להתערב בה. </w:t>
      </w:r>
    </w:p>
    <w:p w:rsidR="000F04D0" w:rsidRDefault="00476CEE" w:rsidP="00394790">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כמפורט לעיל, בית הדין קמא מצא כי קיימים גם תימוכין משמעותיים להודעה הכתובה</w:t>
      </w:r>
      <w:r w:rsidR="00F650EF">
        <w:rPr>
          <w:rFonts w:cs="David" w:hint="cs"/>
          <w:sz w:val="28"/>
          <w:szCs w:val="28"/>
          <w:rtl/>
        </w:rPr>
        <w:t xml:space="preserve"> </w:t>
      </w:r>
      <w:r w:rsidR="00394790">
        <w:rPr>
          <w:rFonts w:cs="David" w:hint="cs"/>
          <w:sz w:val="28"/>
          <w:szCs w:val="28"/>
          <w:rtl/>
        </w:rPr>
        <w:t xml:space="preserve">של העד </w:t>
      </w:r>
      <w:r w:rsidR="00F650EF">
        <w:rPr>
          <w:rFonts w:cs="David"/>
          <w:sz w:val="28"/>
          <w:szCs w:val="28"/>
          <w:rtl/>
        </w:rPr>
        <w:t>–</w:t>
      </w:r>
      <w:r w:rsidR="00F650EF">
        <w:rPr>
          <w:rFonts w:cs="David" w:hint="cs"/>
          <w:sz w:val="28"/>
          <w:szCs w:val="28"/>
          <w:rtl/>
        </w:rPr>
        <w:t xml:space="preserve"> סירוב</w:t>
      </w:r>
      <w:r w:rsidR="00394790">
        <w:rPr>
          <w:rFonts w:cs="David" w:hint="cs"/>
          <w:sz w:val="28"/>
          <w:szCs w:val="28"/>
          <w:rtl/>
        </w:rPr>
        <w:t xml:space="preserve">ה של המערערת </w:t>
      </w:r>
      <w:r w:rsidR="00F650EF">
        <w:rPr>
          <w:rFonts w:cs="David" w:hint="cs"/>
          <w:sz w:val="28"/>
          <w:szCs w:val="28"/>
          <w:rtl/>
        </w:rPr>
        <w:t>להיבדק לשם גילוי שימוש בסמים מסוכנים במהלך החקירה, חרף צו שחייב</w:t>
      </w:r>
      <w:r w:rsidR="00394790">
        <w:rPr>
          <w:rFonts w:cs="David" w:hint="cs"/>
          <w:sz w:val="28"/>
          <w:szCs w:val="28"/>
          <w:rtl/>
        </w:rPr>
        <w:t>ה</w:t>
      </w:r>
      <w:r w:rsidR="00F650EF">
        <w:rPr>
          <w:rFonts w:cs="David" w:hint="cs"/>
          <w:sz w:val="28"/>
          <w:szCs w:val="28"/>
          <w:rtl/>
        </w:rPr>
        <w:t xml:space="preserve"> לעשות כן ועל אף השלכותיו; וכן הימנעות ההגנה מלזמן לעדות עדה, ש</w:t>
      </w:r>
      <w:r w:rsidR="00394790">
        <w:rPr>
          <w:rFonts w:cs="David" w:hint="cs"/>
          <w:sz w:val="28"/>
          <w:szCs w:val="28"/>
          <w:rtl/>
        </w:rPr>
        <w:t>עדותה, כנטען</w:t>
      </w:r>
      <w:r w:rsidR="00F650EF">
        <w:rPr>
          <w:rFonts w:cs="David" w:hint="cs"/>
          <w:sz w:val="28"/>
          <w:szCs w:val="28"/>
          <w:rtl/>
        </w:rPr>
        <w:t>, רלוונטית וחיונית. נבחן להלן את הראיות המחזקות כסדרן.</w:t>
      </w:r>
      <w:r>
        <w:rPr>
          <w:rFonts w:cs="David" w:hint="cs"/>
          <w:sz w:val="28"/>
          <w:szCs w:val="28"/>
          <w:rtl/>
        </w:rPr>
        <w:t xml:space="preserve">  </w:t>
      </w:r>
      <w:r w:rsidR="006E3731" w:rsidRPr="00D34AF2">
        <w:rPr>
          <w:rFonts w:cs="David" w:hint="cs"/>
          <w:sz w:val="28"/>
          <w:szCs w:val="28"/>
          <w:rtl/>
        </w:rPr>
        <w:t xml:space="preserve"> </w:t>
      </w:r>
    </w:p>
    <w:p w:rsidR="008A16D0" w:rsidRPr="008A16D0" w:rsidRDefault="00F650EF" w:rsidP="00394790">
      <w:pPr>
        <w:pStyle w:val="a4"/>
        <w:numPr>
          <w:ilvl w:val="0"/>
          <w:numId w:val="1"/>
        </w:numPr>
        <w:tabs>
          <w:tab w:val="left" w:pos="226"/>
          <w:tab w:val="left" w:pos="3521"/>
        </w:tabs>
        <w:spacing w:line="360" w:lineRule="auto"/>
        <w:ind w:left="-57" w:right="-284" w:firstLine="0"/>
        <w:jc w:val="both"/>
        <w:rPr>
          <w:rFonts w:cs="David"/>
          <w:sz w:val="28"/>
          <w:szCs w:val="28"/>
        </w:rPr>
      </w:pPr>
      <w:r w:rsidRPr="008A16D0">
        <w:rPr>
          <w:rFonts w:cs="David" w:hint="cs"/>
          <w:sz w:val="28"/>
          <w:szCs w:val="28"/>
          <w:rtl/>
        </w:rPr>
        <w:t>הלכה פסוקה היא, כי סירוב</w:t>
      </w:r>
      <w:r w:rsidR="00394790">
        <w:rPr>
          <w:rFonts w:cs="David" w:hint="cs"/>
          <w:sz w:val="28"/>
          <w:szCs w:val="28"/>
          <w:rtl/>
        </w:rPr>
        <w:t xml:space="preserve">ו של נאשם </w:t>
      </w:r>
      <w:r w:rsidRPr="008A16D0">
        <w:rPr>
          <w:rFonts w:cs="David" w:hint="cs"/>
          <w:sz w:val="28"/>
          <w:szCs w:val="28"/>
          <w:rtl/>
        </w:rPr>
        <w:t>להיבדק</w:t>
      </w:r>
      <w:smartTag w:uri="urn:schemas-microsoft-com:office:smarttags" w:element="PersonName">
        <w:r w:rsidRPr="008A16D0">
          <w:rPr>
            <w:rFonts w:cs="David" w:hint="cs"/>
            <w:sz w:val="28"/>
            <w:szCs w:val="28"/>
            <w:rtl/>
          </w:rPr>
          <w:t xml:space="preserve"> </w:t>
        </w:r>
      </w:smartTag>
      <w:r w:rsidRPr="008A16D0">
        <w:rPr>
          <w:rFonts w:cs="David" w:hint="cs"/>
          <w:sz w:val="28"/>
          <w:szCs w:val="28"/>
          <w:rtl/>
        </w:rPr>
        <w:t>לשם</w:t>
      </w:r>
      <w:smartTag w:uri="urn:schemas-microsoft-com:office:smarttags" w:element="PersonName">
        <w:r w:rsidRPr="008A16D0">
          <w:rPr>
            <w:rFonts w:cs="David" w:hint="cs"/>
            <w:sz w:val="28"/>
            <w:szCs w:val="28"/>
            <w:rtl/>
          </w:rPr>
          <w:t xml:space="preserve"> </w:t>
        </w:r>
      </w:smartTag>
      <w:r w:rsidRPr="008A16D0">
        <w:rPr>
          <w:rFonts w:cs="David" w:hint="cs"/>
          <w:sz w:val="28"/>
          <w:szCs w:val="28"/>
          <w:rtl/>
        </w:rPr>
        <w:t>גילוי</w:t>
      </w:r>
      <w:smartTag w:uri="urn:schemas-microsoft-com:office:smarttags" w:element="PersonName">
        <w:r w:rsidRPr="008A16D0">
          <w:rPr>
            <w:rFonts w:cs="David" w:hint="cs"/>
            <w:sz w:val="28"/>
            <w:szCs w:val="28"/>
            <w:rtl/>
          </w:rPr>
          <w:t xml:space="preserve"> </w:t>
        </w:r>
      </w:smartTag>
      <w:r w:rsidRPr="008A16D0">
        <w:rPr>
          <w:rFonts w:cs="David" w:hint="cs"/>
          <w:sz w:val="28"/>
          <w:szCs w:val="28"/>
          <w:rtl/>
        </w:rPr>
        <w:t>שימוש</w:t>
      </w:r>
      <w:smartTag w:uri="urn:schemas-microsoft-com:office:smarttags" w:element="PersonName">
        <w:r w:rsidRPr="008A16D0">
          <w:rPr>
            <w:rFonts w:cs="David" w:hint="cs"/>
            <w:sz w:val="28"/>
            <w:szCs w:val="28"/>
            <w:rtl/>
          </w:rPr>
          <w:t xml:space="preserve"> </w:t>
        </w:r>
      </w:smartTag>
      <w:r w:rsidRPr="008A16D0">
        <w:rPr>
          <w:rFonts w:cs="David" w:hint="cs"/>
          <w:sz w:val="28"/>
          <w:szCs w:val="28"/>
          <w:rtl/>
        </w:rPr>
        <w:t>בסמים</w:t>
      </w:r>
      <w:smartTag w:uri="urn:schemas-microsoft-com:office:smarttags" w:element="PersonName">
        <w:r w:rsidRPr="008A16D0">
          <w:rPr>
            <w:rFonts w:cs="David" w:hint="cs"/>
            <w:sz w:val="28"/>
            <w:szCs w:val="28"/>
            <w:rtl/>
          </w:rPr>
          <w:t xml:space="preserve"> </w:t>
        </w:r>
      </w:smartTag>
      <w:r w:rsidRPr="008A16D0">
        <w:rPr>
          <w:rFonts w:cs="David" w:hint="cs"/>
          <w:sz w:val="28"/>
          <w:szCs w:val="28"/>
          <w:rtl/>
        </w:rPr>
        <w:t>מסוכנים, במהלך</w:t>
      </w:r>
      <w:smartTag w:uri="urn:schemas-microsoft-com:office:smarttags" w:element="PersonName">
        <w:r w:rsidRPr="008A16D0">
          <w:rPr>
            <w:rFonts w:cs="David" w:hint="cs"/>
            <w:sz w:val="28"/>
            <w:szCs w:val="28"/>
            <w:rtl/>
          </w:rPr>
          <w:t xml:space="preserve"> </w:t>
        </w:r>
      </w:smartTag>
      <w:r w:rsidRPr="008A16D0">
        <w:rPr>
          <w:rFonts w:cs="David" w:hint="cs"/>
          <w:sz w:val="28"/>
          <w:szCs w:val="28"/>
          <w:rtl/>
        </w:rPr>
        <w:t>חקירתו, עשוי לשמש חיזוק לראיות</w:t>
      </w:r>
      <w:smartTag w:uri="urn:schemas-microsoft-com:office:smarttags" w:element="PersonName">
        <w:r w:rsidRPr="008A16D0">
          <w:rPr>
            <w:rFonts w:cs="David" w:hint="cs"/>
            <w:sz w:val="28"/>
            <w:szCs w:val="28"/>
            <w:rtl/>
          </w:rPr>
          <w:t xml:space="preserve"> </w:t>
        </w:r>
      </w:smartTag>
      <w:r w:rsidRPr="008A16D0">
        <w:rPr>
          <w:rFonts w:cs="David" w:hint="cs"/>
          <w:sz w:val="28"/>
          <w:szCs w:val="28"/>
          <w:rtl/>
        </w:rPr>
        <w:t>התביעה בעבירה של שימוש בסם מסוכן (ע/132/07</w:t>
      </w:r>
      <w:smartTag w:uri="urn:schemas-microsoft-com:office:smarttags" w:element="PersonName">
        <w:r w:rsidRPr="008A16D0">
          <w:rPr>
            <w:rFonts w:cs="David" w:hint="cs"/>
            <w:sz w:val="28"/>
            <w:szCs w:val="28"/>
            <w:rtl/>
          </w:rPr>
          <w:t xml:space="preserve"> </w:t>
        </w:r>
      </w:smartTag>
      <w:r w:rsidRPr="008A16D0">
        <w:rPr>
          <w:rFonts w:cs="David" w:hint="cs"/>
          <w:b/>
          <w:bCs/>
          <w:sz w:val="28"/>
          <w:szCs w:val="28"/>
          <w:rtl/>
        </w:rPr>
        <w:t>טור'</w:t>
      </w:r>
      <w:smartTag w:uri="urn:schemas-microsoft-com:office:smarttags" w:element="PersonName">
        <w:r w:rsidRPr="008A16D0">
          <w:rPr>
            <w:rFonts w:cs="David" w:hint="cs"/>
            <w:b/>
            <w:bCs/>
            <w:sz w:val="28"/>
            <w:szCs w:val="28"/>
            <w:rtl/>
          </w:rPr>
          <w:t xml:space="preserve"> </w:t>
        </w:r>
      </w:smartTag>
      <w:r w:rsidRPr="008A16D0">
        <w:rPr>
          <w:rFonts w:cs="David" w:hint="cs"/>
          <w:b/>
          <w:bCs/>
          <w:sz w:val="28"/>
          <w:szCs w:val="28"/>
          <w:rtl/>
        </w:rPr>
        <w:t>מועלם</w:t>
      </w:r>
      <w:smartTag w:uri="urn:schemas-microsoft-com:office:smarttags" w:element="PersonName">
        <w:r w:rsidRPr="008A16D0">
          <w:rPr>
            <w:rFonts w:cs="David" w:hint="cs"/>
            <w:b/>
            <w:bCs/>
            <w:sz w:val="28"/>
            <w:szCs w:val="28"/>
            <w:rtl/>
          </w:rPr>
          <w:t xml:space="preserve"> </w:t>
        </w:r>
      </w:smartTag>
      <w:r w:rsidRPr="008A16D0">
        <w:rPr>
          <w:rFonts w:cs="David" w:hint="cs"/>
          <w:b/>
          <w:bCs/>
          <w:sz w:val="28"/>
          <w:szCs w:val="28"/>
          <w:rtl/>
        </w:rPr>
        <w:t>נ'</w:t>
      </w:r>
      <w:smartTag w:uri="urn:schemas-microsoft-com:office:smarttags" w:element="PersonName">
        <w:r w:rsidRPr="008A16D0">
          <w:rPr>
            <w:rFonts w:cs="David" w:hint="cs"/>
            <w:b/>
            <w:bCs/>
            <w:sz w:val="28"/>
            <w:szCs w:val="28"/>
            <w:rtl/>
          </w:rPr>
          <w:t xml:space="preserve"> </w:t>
        </w:r>
      </w:smartTag>
      <w:r w:rsidRPr="008A16D0">
        <w:rPr>
          <w:rFonts w:cs="David" w:hint="cs"/>
          <w:b/>
          <w:bCs/>
          <w:sz w:val="28"/>
          <w:szCs w:val="28"/>
          <w:rtl/>
        </w:rPr>
        <w:t>התובע</w:t>
      </w:r>
      <w:smartTag w:uri="urn:schemas-microsoft-com:office:smarttags" w:element="PersonName">
        <w:r w:rsidRPr="008A16D0">
          <w:rPr>
            <w:rFonts w:cs="David" w:hint="cs"/>
            <w:b/>
            <w:bCs/>
            <w:sz w:val="28"/>
            <w:szCs w:val="28"/>
            <w:rtl/>
          </w:rPr>
          <w:t xml:space="preserve"> </w:t>
        </w:r>
      </w:smartTag>
      <w:r w:rsidRPr="008A16D0">
        <w:rPr>
          <w:rFonts w:cs="David" w:hint="cs"/>
          <w:b/>
          <w:bCs/>
          <w:sz w:val="28"/>
          <w:szCs w:val="28"/>
          <w:rtl/>
        </w:rPr>
        <w:t>הצבאי</w:t>
      </w:r>
      <w:smartTag w:uri="urn:schemas-microsoft-com:office:smarttags" w:element="PersonName">
        <w:r w:rsidRPr="008A16D0">
          <w:rPr>
            <w:rFonts w:cs="David" w:hint="cs"/>
            <w:b/>
            <w:bCs/>
            <w:sz w:val="28"/>
            <w:szCs w:val="28"/>
            <w:rtl/>
          </w:rPr>
          <w:t xml:space="preserve"> </w:t>
        </w:r>
      </w:smartTag>
      <w:r w:rsidRPr="008A16D0">
        <w:rPr>
          <w:rFonts w:cs="David" w:hint="cs"/>
          <w:b/>
          <w:bCs/>
          <w:sz w:val="28"/>
          <w:szCs w:val="28"/>
          <w:rtl/>
        </w:rPr>
        <w:t>הראשי</w:t>
      </w:r>
      <w:r w:rsidRPr="008A16D0">
        <w:rPr>
          <w:rFonts w:cs="David" w:hint="cs"/>
          <w:sz w:val="28"/>
          <w:szCs w:val="28"/>
          <w:rtl/>
        </w:rPr>
        <w:t>,</w:t>
      </w:r>
      <w:smartTag w:uri="urn:schemas-microsoft-com:office:smarttags" w:element="PersonName">
        <w:r w:rsidRPr="008A16D0">
          <w:rPr>
            <w:rFonts w:cs="David" w:hint="cs"/>
            <w:sz w:val="28"/>
            <w:szCs w:val="28"/>
            <w:rtl/>
          </w:rPr>
          <w:t xml:space="preserve"> </w:t>
        </w:r>
      </w:smartTag>
      <w:r w:rsidRPr="008A16D0">
        <w:rPr>
          <w:rFonts w:cs="David" w:hint="cs"/>
          <w:sz w:val="28"/>
          <w:szCs w:val="28"/>
          <w:rtl/>
        </w:rPr>
        <w:t>פסקה 4</w:t>
      </w:r>
      <w:smartTag w:uri="urn:schemas-microsoft-com:office:smarttags" w:element="PersonName">
        <w:r w:rsidRPr="008A16D0">
          <w:rPr>
            <w:rFonts w:cs="David" w:hint="cs"/>
            <w:sz w:val="28"/>
            <w:szCs w:val="28"/>
            <w:rtl/>
          </w:rPr>
          <w:t xml:space="preserve"> </w:t>
        </w:r>
      </w:smartTag>
      <w:r w:rsidRPr="008A16D0">
        <w:rPr>
          <w:rFonts w:cs="David" w:hint="cs"/>
          <w:sz w:val="28"/>
          <w:szCs w:val="28"/>
          <w:rtl/>
        </w:rPr>
        <w:t xml:space="preserve">(2008); </w:t>
      </w:r>
      <w:r w:rsidR="00055116" w:rsidRPr="00055116">
        <w:rPr>
          <w:rFonts w:cs="David"/>
          <w:sz w:val="28"/>
          <w:szCs w:val="28"/>
          <w:rtl/>
        </w:rPr>
        <w:t>ע"מ/11/08</w:t>
      </w:r>
      <w:r w:rsidR="00055116" w:rsidRPr="00055116">
        <w:rPr>
          <w:rFonts w:cs="David" w:hint="cs"/>
          <w:sz w:val="28"/>
          <w:szCs w:val="28"/>
          <w:rtl/>
        </w:rPr>
        <w:t xml:space="preserve"> </w:t>
      </w:r>
      <w:r w:rsidR="00055116" w:rsidRPr="00055116">
        <w:rPr>
          <w:rFonts w:cs="David" w:hint="cs"/>
          <w:b/>
          <w:bCs/>
          <w:sz w:val="28"/>
          <w:szCs w:val="28"/>
          <w:rtl/>
        </w:rPr>
        <w:t>ט</w:t>
      </w:r>
      <w:r w:rsidR="00055116" w:rsidRPr="00055116">
        <w:rPr>
          <w:rFonts w:cs="David"/>
          <w:b/>
          <w:bCs/>
          <w:sz w:val="28"/>
          <w:szCs w:val="28"/>
          <w:rtl/>
        </w:rPr>
        <w:t>ור' רובינוב</w:t>
      </w:r>
      <w:r w:rsidR="00055116" w:rsidRPr="00055116">
        <w:rPr>
          <w:rFonts w:cs="David" w:hint="cs"/>
          <w:b/>
          <w:bCs/>
          <w:sz w:val="28"/>
          <w:szCs w:val="28"/>
          <w:rtl/>
        </w:rPr>
        <w:t xml:space="preserve"> נ' </w:t>
      </w:r>
      <w:r w:rsidR="00055116" w:rsidRPr="00055116">
        <w:rPr>
          <w:rFonts w:cs="David"/>
          <w:b/>
          <w:bCs/>
          <w:sz w:val="28"/>
          <w:szCs w:val="28"/>
          <w:rtl/>
        </w:rPr>
        <w:t>התובע הצבאי הראשי</w:t>
      </w:r>
      <w:r w:rsidR="00055116" w:rsidRPr="00055116">
        <w:rPr>
          <w:rFonts w:cs="David" w:hint="cs"/>
          <w:b/>
          <w:bCs/>
          <w:sz w:val="28"/>
          <w:szCs w:val="28"/>
          <w:rtl/>
        </w:rPr>
        <w:t xml:space="preserve"> </w:t>
      </w:r>
      <w:r w:rsidR="00055116" w:rsidRPr="00055116">
        <w:rPr>
          <w:rFonts w:cs="David" w:hint="cs"/>
          <w:sz w:val="28"/>
          <w:szCs w:val="28"/>
          <w:rtl/>
        </w:rPr>
        <w:t>(2008)</w:t>
      </w:r>
      <w:r w:rsidR="00055116">
        <w:rPr>
          <w:rFonts w:cs="David" w:hint="cs"/>
          <w:sz w:val="28"/>
          <w:szCs w:val="28"/>
          <w:rtl/>
        </w:rPr>
        <w:t xml:space="preserve">; </w:t>
      </w:r>
      <w:r w:rsidRPr="008A16D0">
        <w:rPr>
          <w:rFonts w:cs="David" w:hint="cs"/>
          <w:sz w:val="28"/>
          <w:szCs w:val="28"/>
          <w:rtl/>
        </w:rPr>
        <w:t xml:space="preserve">ע/29/10 </w:t>
      </w:r>
      <w:r w:rsidRPr="008A16D0">
        <w:rPr>
          <w:rFonts w:cs="David" w:hint="cs"/>
          <w:b/>
          <w:bCs/>
          <w:sz w:val="28"/>
          <w:szCs w:val="28"/>
          <w:rtl/>
        </w:rPr>
        <w:t>רב"ט בנשמעון נ' התובע הצבאי הראשי</w:t>
      </w:r>
      <w:r w:rsidRPr="008A16D0">
        <w:rPr>
          <w:rFonts w:cs="David" w:hint="cs"/>
          <w:sz w:val="28"/>
          <w:szCs w:val="28"/>
          <w:rtl/>
        </w:rPr>
        <w:t xml:space="preserve"> (2010)). </w:t>
      </w:r>
      <w:r w:rsidR="008A16D0" w:rsidRPr="008A16D0">
        <w:rPr>
          <w:rFonts w:cs="David" w:hint="cs"/>
          <w:sz w:val="28"/>
          <w:szCs w:val="28"/>
          <w:rtl/>
        </w:rPr>
        <w:t xml:space="preserve">בבסיסו של הכלל </w:t>
      </w:r>
      <w:r w:rsidRPr="008A16D0">
        <w:rPr>
          <w:rFonts w:cs="David" w:hint="cs"/>
          <w:sz w:val="28"/>
          <w:szCs w:val="28"/>
          <w:rtl/>
        </w:rPr>
        <w:t>מצוי</w:t>
      </w:r>
      <w:r w:rsidR="008A16D0" w:rsidRPr="008A16D0">
        <w:rPr>
          <w:rFonts w:cs="David" w:hint="cs"/>
          <w:sz w:val="28"/>
          <w:szCs w:val="28"/>
          <w:rtl/>
        </w:rPr>
        <w:t xml:space="preserve">ה הוראת </w:t>
      </w:r>
      <w:r w:rsidRPr="008A16D0">
        <w:rPr>
          <w:rFonts w:cs="David" w:hint="cs"/>
          <w:sz w:val="28"/>
          <w:szCs w:val="28"/>
          <w:rtl/>
        </w:rPr>
        <w:t xml:space="preserve">סעיף 11(א) </w:t>
      </w:r>
      <w:r w:rsidR="008A16D0" w:rsidRPr="008A16D0">
        <w:rPr>
          <w:rFonts w:cs="David" w:hint="cs"/>
          <w:sz w:val="28"/>
          <w:szCs w:val="28"/>
          <w:rtl/>
        </w:rPr>
        <w:t>לחוק</w:t>
      </w:r>
      <w:r w:rsidR="008A16D0" w:rsidRPr="008A16D0">
        <w:rPr>
          <w:rFonts w:cs="David"/>
          <w:sz w:val="28"/>
          <w:szCs w:val="28"/>
          <w:rtl/>
        </w:rPr>
        <w:t xml:space="preserve"> </w:t>
      </w:r>
      <w:r w:rsidR="008A16D0" w:rsidRPr="008A16D0">
        <w:rPr>
          <w:rFonts w:cs="David" w:hint="cs"/>
          <w:sz w:val="28"/>
          <w:szCs w:val="28"/>
          <w:rtl/>
        </w:rPr>
        <w:t>סדר</w:t>
      </w:r>
      <w:r w:rsidR="008A16D0" w:rsidRPr="008A16D0">
        <w:rPr>
          <w:rFonts w:cs="David"/>
          <w:sz w:val="28"/>
          <w:szCs w:val="28"/>
          <w:rtl/>
        </w:rPr>
        <w:t xml:space="preserve"> </w:t>
      </w:r>
      <w:r w:rsidR="008A16D0" w:rsidRPr="008A16D0">
        <w:rPr>
          <w:rFonts w:cs="David" w:hint="cs"/>
          <w:sz w:val="28"/>
          <w:szCs w:val="28"/>
          <w:rtl/>
        </w:rPr>
        <w:t>הדין</w:t>
      </w:r>
      <w:r w:rsidR="008A16D0" w:rsidRPr="008A16D0">
        <w:rPr>
          <w:rFonts w:cs="David"/>
          <w:sz w:val="28"/>
          <w:szCs w:val="28"/>
          <w:rtl/>
        </w:rPr>
        <w:t xml:space="preserve"> </w:t>
      </w:r>
      <w:r w:rsidR="008A16D0" w:rsidRPr="008A16D0">
        <w:rPr>
          <w:rFonts w:cs="David" w:hint="cs"/>
          <w:sz w:val="28"/>
          <w:szCs w:val="28"/>
          <w:rtl/>
        </w:rPr>
        <w:t>הפלילי</w:t>
      </w:r>
      <w:r w:rsidR="008A16D0" w:rsidRPr="008A16D0">
        <w:rPr>
          <w:rFonts w:cs="David"/>
          <w:sz w:val="28"/>
          <w:szCs w:val="28"/>
          <w:rtl/>
        </w:rPr>
        <w:t xml:space="preserve"> (</w:t>
      </w:r>
      <w:r w:rsidR="008A16D0" w:rsidRPr="008A16D0">
        <w:rPr>
          <w:rFonts w:cs="David" w:hint="cs"/>
          <w:sz w:val="28"/>
          <w:szCs w:val="28"/>
          <w:rtl/>
        </w:rPr>
        <w:t>סמכויות</w:t>
      </w:r>
      <w:r w:rsidR="008A16D0" w:rsidRPr="008A16D0">
        <w:rPr>
          <w:rFonts w:cs="David"/>
          <w:sz w:val="28"/>
          <w:szCs w:val="28"/>
          <w:rtl/>
        </w:rPr>
        <w:t xml:space="preserve"> </w:t>
      </w:r>
      <w:r w:rsidR="008A16D0" w:rsidRPr="008A16D0">
        <w:rPr>
          <w:rFonts w:cs="David" w:hint="cs"/>
          <w:sz w:val="28"/>
          <w:szCs w:val="28"/>
          <w:rtl/>
        </w:rPr>
        <w:t>אכיפה</w:t>
      </w:r>
      <w:r w:rsidR="008A16D0" w:rsidRPr="008A16D0">
        <w:rPr>
          <w:rFonts w:cs="David"/>
          <w:sz w:val="28"/>
          <w:szCs w:val="28"/>
          <w:rtl/>
        </w:rPr>
        <w:t xml:space="preserve"> - </w:t>
      </w:r>
      <w:r w:rsidR="008A16D0" w:rsidRPr="008A16D0">
        <w:rPr>
          <w:rFonts w:cs="David" w:hint="cs"/>
          <w:sz w:val="28"/>
          <w:szCs w:val="28"/>
          <w:rtl/>
        </w:rPr>
        <w:t>חיפוש</w:t>
      </w:r>
      <w:r w:rsidR="008A16D0" w:rsidRPr="008A16D0">
        <w:rPr>
          <w:rFonts w:cs="David"/>
          <w:sz w:val="28"/>
          <w:szCs w:val="28"/>
          <w:rtl/>
        </w:rPr>
        <w:t xml:space="preserve"> </w:t>
      </w:r>
      <w:r w:rsidR="008A16D0" w:rsidRPr="008A16D0">
        <w:rPr>
          <w:rFonts w:cs="David" w:hint="cs"/>
          <w:sz w:val="28"/>
          <w:szCs w:val="28"/>
          <w:rtl/>
        </w:rPr>
        <w:t>בגוף</w:t>
      </w:r>
      <w:r w:rsidR="008A16D0" w:rsidRPr="008A16D0">
        <w:rPr>
          <w:rFonts w:cs="David"/>
          <w:sz w:val="28"/>
          <w:szCs w:val="28"/>
          <w:rtl/>
        </w:rPr>
        <w:t xml:space="preserve"> </w:t>
      </w:r>
      <w:r w:rsidR="008A16D0" w:rsidRPr="008A16D0">
        <w:rPr>
          <w:rFonts w:cs="David" w:hint="cs"/>
          <w:sz w:val="28"/>
          <w:szCs w:val="28"/>
          <w:rtl/>
        </w:rPr>
        <w:t>ונטילת</w:t>
      </w:r>
      <w:r w:rsidR="008A16D0" w:rsidRPr="008A16D0">
        <w:rPr>
          <w:rFonts w:cs="David"/>
          <w:sz w:val="28"/>
          <w:szCs w:val="28"/>
          <w:rtl/>
        </w:rPr>
        <w:t xml:space="preserve"> </w:t>
      </w:r>
      <w:r w:rsidR="008A16D0" w:rsidRPr="008A16D0">
        <w:rPr>
          <w:rFonts w:cs="David" w:hint="cs"/>
          <w:sz w:val="28"/>
          <w:szCs w:val="28"/>
          <w:rtl/>
        </w:rPr>
        <w:t>אמצעי</w:t>
      </w:r>
      <w:r w:rsidR="008A16D0" w:rsidRPr="008A16D0">
        <w:rPr>
          <w:rFonts w:cs="David"/>
          <w:sz w:val="28"/>
          <w:szCs w:val="28"/>
          <w:rtl/>
        </w:rPr>
        <w:t xml:space="preserve"> </w:t>
      </w:r>
      <w:r w:rsidR="008A16D0" w:rsidRPr="008A16D0">
        <w:rPr>
          <w:rFonts w:cs="David" w:hint="cs"/>
          <w:sz w:val="28"/>
          <w:szCs w:val="28"/>
          <w:rtl/>
        </w:rPr>
        <w:t>זיהוי</w:t>
      </w:r>
      <w:r w:rsidR="008A16D0" w:rsidRPr="008A16D0">
        <w:rPr>
          <w:rFonts w:cs="David"/>
          <w:sz w:val="28"/>
          <w:szCs w:val="28"/>
          <w:rtl/>
        </w:rPr>
        <w:t xml:space="preserve">), </w:t>
      </w:r>
      <w:r w:rsidR="008A16D0" w:rsidRPr="008A16D0">
        <w:rPr>
          <w:rFonts w:cs="David" w:hint="cs"/>
          <w:sz w:val="28"/>
          <w:szCs w:val="28"/>
          <w:rtl/>
        </w:rPr>
        <w:t>התשנ</w:t>
      </w:r>
      <w:r w:rsidR="008A16D0" w:rsidRPr="008A16D0">
        <w:rPr>
          <w:rFonts w:cs="David"/>
          <w:sz w:val="28"/>
          <w:szCs w:val="28"/>
          <w:rtl/>
        </w:rPr>
        <w:t>"</w:t>
      </w:r>
      <w:r w:rsidR="008A16D0" w:rsidRPr="008A16D0">
        <w:rPr>
          <w:rFonts w:cs="David" w:hint="cs"/>
          <w:sz w:val="28"/>
          <w:szCs w:val="28"/>
          <w:rtl/>
        </w:rPr>
        <w:t>ו</w:t>
      </w:r>
      <w:r w:rsidR="008A16D0" w:rsidRPr="008A16D0">
        <w:rPr>
          <w:rFonts w:cs="David"/>
          <w:sz w:val="28"/>
          <w:szCs w:val="28"/>
          <w:rtl/>
        </w:rPr>
        <w:t>-1996</w:t>
      </w:r>
      <w:r w:rsidR="008A16D0" w:rsidRPr="008A16D0">
        <w:rPr>
          <w:rFonts w:cs="David" w:hint="cs"/>
          <w:sz w:val="28"/>
          <w:szCs w:val="28"/>
          <w:rtl/>
        </w:rPr>
        <w:t>, שלפיה: "</w:t>
      </w:r>
      <w:r w:rsidR="008A16D0">
        <w:rPr>
          <w:rFonts w:cs="David" w:hint="cs"/>
          <w:sz w:val="28"/>
          <w:szCs w:val="28"/>
          <w:rtl/>
        </w:rPr>
        <w:t>סי</w:t>
      </w:r>
      <w:r w:rsidR="008A16D0" w:rsidRPr="008A16D0">
        <w:rPr>
          <w:rFonts w:cs="David" w:hint="cs"/>
          <w:sz w:val="28"/>
          <w:szCs w:val="28"/>
          <w:rtl/>
        </w:rPr>
        <w:t>רב</w:t>
      </w:r>
      <w:r w:rsidR="008A16D0" w:rsidRPr="008A16D0">
        <w:rPr>
          <w:rFonts w:cs="David"/>
          <w:sz w:val="28"/>
          <w:szCs w:val="28"/>
          <w:rtl/>
        </w:rPr>
        <w:t xml:space="preserve"> </w:t>
      </w:r>
      <w:r w:rsidR="008A16D0" w:rsidRPr="008A16D0">
        <w:rPr>
          <w:rFonts w:cs="David" w:hint="cs"/>
          <w:sz w:val="28"/>
          <w:szCs w:val="28"/>
          <w:rtl/>
        </w:rPr>
        <w:t>החשוד</w:t>
      </w:r>
      <w:r w:rsidR="008A16D0" w:rsidRPr="008A16D0">
        <w:rPr>
          <w:rFonts w:cs="David"/>
          <w:sz w:val="28"/>
          <w:szCs w:val="28"/>
          <w:rtl/>
        </w:rPr>
        <w:t xml:space="preserve"> </w:t>
      </w:r>
      <w:r w:rsidR="008A16D0" w:rsidRPr="008A16D0">
        <w:rPr>
          <w:rFonts w:cs="David" w:hint="cs"/>
          <w:sz w:val="28"/>
          <w:szCs w:val="28"/>
          <w:rtl/>
        </w:rPr>
        <w:t>שייערך</w:t>
      </w:r>
      <w:r w:rsidR="008A16D0" w:rsidRPr="008A16D0">
        <w:rPr>
          <w:rFonts w:cs="David"/>
          <w:sz w:val="28"/>
          <w:szCs w:val="28"/>
          <w:rtl/>
        </w:rPr>
        <w:t xml:space="preserve"> </w:t>
      </w:r>
      <w:r w:rsidR="008A16D0" w:rsidRPr="008A16D0">
        <w:rPr>
          <w:rFonts w:cs="David" w:hint="cs"/>
          <w:sz w:val="28"/>
          <w:szCs w:val="28"/>
          <w:rtl/>
        </w:rPr>
        <w:t>חיפוש</w:t>
      </w:r>
      <w:r w:rsidR="008A16D0" w:rsidRPr="008A16D0">
        <w:rPr>
          <w:rFonts w:cs="David"/>
          <w:sz w:val="28"/>
          <w:szCs w:val="28"/>
          <w:rtl/>
        </w:rPr>
        <w:t xml:space="preserve"> </w:t>
      </w:r>
      <w:r w:rsidR="008A16D0" w:rsidRPr="008A16D0">
        <w:rPr>
          <w:rFonts w:cs="David" w:hint="cs"/>
          <w:sz w:val="28"/>
          <w:szCs w:val="28"/>
          <w:rtl/>
        </w:rPr>
        <w:t>בגופו</w:t>
      </w:r>
      <w:r w:rsidR="008A16D0" w:rsidRPr="008A16D0">
        <w:rPr>
          <w:rFonts w:cs="David"/>
          <w:sz w:val="28"/>
          <w:szCs w:val="28"/>
          <w:rtl/>
        </w:rPr>
        <w:t xml:space="preserve">, </w:t>
      </w:r>
      <w:r w:rsidR="008A16D0" w:rsidRPr="008A16D0">
        <w:rPr>
          <w:rFonts w:cs="David" w:hint="cs"/>
          <w:sz w:val="28"/>
          <w:szCs w:val="28"/>
          <w:rtl/>
        </w:rPr>
        <w:t>בין</w:t>
      </w:r>
      <w:r w:rsidR="008A16D0" w:rsidRPr="008A16D0">
        <w:rPr>
          <w:rFonts w:cs="David"/>
          <w:sz w:val="28"/>
          <w:szCs w:val="28"/>
          <w:rtl/>
        </w:rPr>
        <w:t xml:space="preserve"> </w:t>
      </w:r>
      <w:r w:rsidR="008A16D0" w:rsidRPr="008A16D0">
        <w:rPr>
          <w:rFonts w:cs="David" w:hint="cs"/>
          <w:sz w:val="28"/>
          <w:szCs w:val="28"/>
          <w:rtl/>
        </w:rPr>
        <w:t>באמירה</w:t>
      </w:r>
      <w:r w:rsidR="008A16D0" w:rsidRPr="008A16D0">
        <w:rPr>
          <w:rFonts w:cs="David"/>
          <w:sz w:val="28"/>
          <w:szCs w:val="28"/>
          <w:rtl/>
        </w:rPr>
        <w:t xml:space="preserve"> </w:t>
      </w:r>
      <w:r w:rsidR="008A16D0" w:rsidRPr="008A16D0">
        <w:rPr>
          <w:rFonts w:cs="David" w:hint="cs"/>
          <w:sz w:val="28"/>
          <w:szCs w:val="28"/>
          <w:rtl/>
        </w:rPr>
        <w:t>ובין</w:t>
      </w:r>
      <w:r w:rsidR="008A16D0" w:rsidRPr="008A16D0">
        <w:rPr>
          <w:rFonts w:cs="David"/>
          <w:sz w:val="28"/>
          <w:szCs w:val="28"/>
          <w:rtl/>
        </w:rPr>
        <w:t xml:space="preserve"> </w:t>
      </w:r>
      <w:r w:rsidR="008A16D0" w:rsidRPr="008A16D0">
        <w:rPr>
          <w:rFonts w:cs="David" w:hint="cs"/>
          <w:sz w:val="28"/>
          <w:szCs w:val="28"/>
          <w:rtl/>
        </w:rPr>
        <w:t>בהתנהגות</w:t>
      </w:r>
      <w:r w:rsidR="008A16D0" w:rsidRPr="008A16D0">
        <w:rPr>
          <w:rFonts w:cs="David"/>
          <w:sz w:val="28"/>
          <w:szCs w:val="28"/>
          <w:rtl/>
        </w:rPr>
        <w:t xml:space="preserve"> </w:t>
      </w:r>
      <w:r w:rsidR="008A16D0" w:rsidRPr="008A16D0">
        <w:rPr>
          <w:rFonts w:cs="David" w:hint="cs"/>
          <w:sz w:val="28"/>
          <w:szCs w:val="28"/>
          <w:rtl/>
        </w:rPr>
        <w:t>המונעת</w:t>
      </w:r>
      <w:r w:rsidR="008A16D0" w:rsidRPr="008A16D0">
        <w:rPr>
          <w:rFonts w:cs="David"/>
          <w:sz w:val="28"/>
          <w:szCs w:val="28"/>
          <w:rtl/>
        </w:rPr>
        <w:t xml:space="preserve"> </w:t>
      </w:r>
      <w:r w:rsidR="008A16D0" w:rsidRPr="008A16D0">
        <w:rPr>
          <w:rFonts w:cs="David" w:hint="cs"/>
          <w:sz w:val="28"/>
          <w:szCs w:val="28"/>
          <w:rtl/>
        </w:rPr>
        <w:t>את</w:t>
      </w:r>
      <w:r w:rsidR="008A16D0" w:rsidRPr="008A16D0">
        <w:rPr>
          <w:rFonts w:cs="David"/>
          <w:sz w:val="28"/>
          <w:szCs w:val="28"/>
          <w:rtl/>
        </w:rPr>
        <w:t xml:space="preserve"> </w:t>
      </w:r>
      <w:r w:rsidR="008A16D0" w:rsidRPr="008A16D0">
        <w:rPr>
          <w:rFonts w:cs="David" w:hint="cs"/>
          <w:sz w:val="28"/>
          <w:szCs w:val="28"/>
          <w:rtl/>
        </w:rPr>
        <w:t>החיפוש</w:t>
      </w:r>
      <w:r w:rsidR="008A16D0" w:rsidRPr="008A16D0">
        <w:rPr>
          <w:rFonts w:cs="David"/>
          <w:sz w:val="28"/>
          <w:szCs w:val="28"/>
          <w:rtl/>
        </w:rPr>
        <w:t xml:space="preserve">, </w:t>
      </w:r>
      <w:r w:rsidR="008A16D0" w:rsidRPr="008A16D0">
        <w:rPr>
          <w:rFonts w:cs="David" w:hint="cs"/>
          <w:sz w:val="28"/>
          <w:szCs w:val="28"/>
          <w:rtl/>
        </w:rPr>
        <w:t>ולא</w:t>
      </w:r>
      <w:r w:rsidR="008A16D0" w:rsidRPr="008A16D0">
        <w:rPr>
          <w:rFonts w:cs="David"/>
          <w:sz w:val="28"/>
          <w:szCs w:val="28"/>
          <w:rtl/>
        </w:rPr>
        <w:t xml:space="preserve"> </w:t>
      </w:r>
      <w:r w:rsidR="008A16D0" w:rsidRPr="008A16D0">
        <w:rPr>
          <w:rFonts w:cs="David" w:hint="cs"/>
          <w:sz w:val="28"/>
          <w:szCs w:val="28"/>
          <w:rtl/>
        </w:rPr>
        <w:t>נערך</w:t>
      </w:r>
      <w:r w:rsidR="008A16D0" w:rsidRPr="008A16D0">
        <w:rPr>
          <w:rFonts w:cs="David"/>
          <w:sz w:val="28"/>
          <w:szCs w:val="28"/>
          <w:rtl/>
        </w:rPr>
        <w:t xml:space="preserve"> </w:t>
      </w:r>
      <w:r w:rsidR="008A16D0" w:rsidRPr="008A16D0">
        <w:rPr>
          <w:rFonts w:cs="David" w:hint="cs"/>
          <w:sz w:val="28"/>
          <w:szCs w:val="28"/>
          <w:rtl/>
        </w:rPr>
        <w:t>החיפוש</w:t>
      </w:r>
      <w:r w:rsidR="008A16D0" w:rsidRPr="008A16D0">
        <w:rPr>
          <w:rFonts w:cs="David"/>
          <w:sz w:val="28"/>
          <w:szCs w:val="28"/>
          <w:rtl/>
        </w:rPr>
        <w:t xml:space="preserve"> </w:t>
      </w:r>
      <w:r w:rsidR="008A16D0" w:rsidRPr="008A16D0">
        <w:rPr>
          <w:rFonts w:cs="David" w:hint="cs"/>
          <w:sz w:val="28"/>
          <w:szCs w:val="28"/>
          <w:rtl/>
        </w:rPr>
        <w:t>בשל</w:t>
      </w:r>
      <w:r w:rsidR="008A16D0" w:rsidRPr="008A16D0">
        <w:rPr>
          <w:rFonts w:cs="David"/>
          <w:sz w:val="28"/>
          <w:szCs w:val="28"/>
          <w:rtl/>
        </w:rPr>
        <w:t xml:space="preserve"> </w:t>
      </w:r>
      <w:r w:rsidR="008A16D0" w:rsidRPr="008A16D0">
        <w:rPr>
          <w:rFonts w:cs="David" w:hint="cs"/>
          <w:sz w:val="28"/>
          <w:szCs w:val="28"/>
          <w:rtl/>
        </w:rPr>
        <w:t>סירובו</w:t>
      </w:r>
      <w:r w:rsidR="008A16D0" w:rsidRPr="008A16D0">
        <w:rPr>
          <w:rFonts w:cs="David"/>
          <w:sz w:val="28"/>
          <w:szCs w:val="28"/>
          <w:rtl/>
        </w:rPr>
        <w:t xml:space="preserve">, </w:t>
      </w:r>
      <w:r w:rsidR="008A16D0" w:rsidRPr="008A16D0">
        <w:rPr>
          <w:rFonts w:cs="David" w:hint="cs"/>
          <w:sz w:val="28"/>
          <w:szCs w:val="28"/>
          <w:rtl/>
        </w:rPr>
        <w:t>עשוי</w:t>
      </w:r>
      <w:r w:rsidR="008A16D0" w:rsidRPr="008A16D0">
        <w:rPr>
          <w:rFonts w:cs="David"/>
          <w:sz w:val="28"/>
          <w:szCs w:val="28"/>
          <w:rtl/>
        </w:rPr>
        <w:t xml:space="preserve"> </w:t>
      </w:r>
      <w:r w:rsidR="008A16D0" w:rsidRPr="008A16D0">
        <w:rPr>
          <w:rFonts w:cs="David" w:hint="cs"/>
          <w:sz w:val="28"/>
          <w:szCs w:val="28"/>
          <w:rtl/>
        </w:rPr>
        <w:t>סירובו</w:t>
      </w:r>
      <w:r w:rsidR="008A16D0" w:rsidRPr="008A16D0">
        <w:rPr>
          <w:rFonts w:cs="David"/>
          <w:sz w:val="28"/>
          <w:szCs w:val="28"/>
          <w:rtl/>
        </w:rPr>
        <w:t xml:space="preserve"> </w:t>
      </w:r>
      <w:r w:rsidR="008A16D0" w:rsidRPr="008A16D0">
        <w:rPr>
          <w:rFonts w:cs="David" w:hint="cs"/>
          <w:sz w:val="28"/>
          <w:szCs w:val="28"/>
          <w:rtl/>
        </w:rPr>
        <w:t>לשמש</w:t>
      </w:r>
      <w:r w:rsidR="008A16D0" w:rsidRPr="008A16D0">
        <w:rPr>
          <w:rFonts w:cs="David"/>
          <w:sz w:val="28"/>
          <w:szCs w:val="28"/>
          <w:rtl/>
        </w:rPr>
        <w:t xml:space="preserve"> </w:t>
      </w:r>
      <w:r w:rsidR="008A16D0" w:rsidRPr="008A16D0">
        <w:rPr>
          <w:rFonts w:cs="David" w:hint="cs"/>
          <w:sz w:val="28"/>
          <w:szCs w:val="28"/>
          <w:rtl/>
        </w:rPr>
        <w:t>חיזוק</w:t>
      </w:r>
      <w:r w:rsidR="008A16D0" w:rsidRPr="008A16D0">
        <w:rPr>
          <w:rFonts w:cs="David"/>
          <w:sz w:val="28"/>
          <w:szCs w:val="28"/>
          <w:rtl/>
        </w:rPr>
        <w:t xml:space="preserve"> </w:t>
      </w:r>
      <w:r w:rsidR="008A16D0" w:rsidRPr="008A16D0">
        <w:rPr>
          <w:rFonts w:cs="David" w:hint="cs"/>
          <w:sz w:val="28"/>
          <w:szCs w:val="28"/>
          <w:rtl/>
        </w:rPr>
        <w:t>למשקל</w:t>
      </w:r>
      <w:r w:rsidR="008A16D0" w:rsidRPr="008A16D0">
        <w:rPr>
          <w:rFonts w:cs="David"/>
          <w:sz w:val="28"/>
          <w:szCs w:val="28"/>
          <w:rtl/>
        </w:rPr>
        <w:t xml:space="preserve"> </w:t>
      </w:r>
      <w:r w:rsidR="008A16D0" w:rsidRPr="008A16D0">
        <w:rPr>
          <w:rFonts w:cs="David" w:hint="cs"/>
          <w:sz w:val="28"/>
          <w:szCs w:val="28"/>
          <w:rtl/>
        </w:rPr>
        <w:t>הראיות</w:t>
      </w:r>
      <w:r w:rsidR="008A16D0" w:rsidRPr="008A16D0">
        <w:rPr>
          <w:rFonts w:cs="David"/>
          <w:sz w:val="28"/>
          <w:szCs w:val="28"/>
          <w:rtl/>
        </w:rPr>
        <w:t xml:space="preserve"> </w:t>
      </w:r>
      <w:r w:rsidR="008A16D0" w:rsidRPr="008A16D0">
        <w:rPr>
          <w:rFonts w:cs="David" w:hint="cs"/>
          <w:sz w:val="28"/>
          <w:szCs w:val="28"/>
          <w:rtl/>
        </w:rPr>
        <w:t>של</w:t>
      </w:r>
      <w:r w:rsidR="008A16D0" w:rsidRPr="008A16D0">
        <w:rPr>
          <w:rFonts w:cs="David"/>
          <w:sz w:val="28"/>
          <w:szCs w:val="28"/>
          <w:rtl/>
        </w:rPr>
        <w:t xml:space="preserve"> </w:t>
      </w:r>
      <w:r w:rsidR="008A16D0" w:rsidRPr="008A16D0">
        <w:rPr>
          <w:rFonts w:cs="David" w:hint="cs"/>
          <w:sz w:val="28"/>
          <w:szCs w:val="28"/>
          <w:rtl/>
        </w:rPr>
        <w:t>התביעה</w:t>
      </w:r>
      <w:r w:rsidR="008A16D0">
        <w:rPr>
          <w:rFonts w:cs="David" w:hint="cs"/>
          <w:sz w:val="28"/>
          <w:szCs w:val="28"/>
          <w:rtl/>
        </w:rPr>
        <w:t xml:space="preserve">". </w:t>
      </w:r>
      <w:r w:rsidR="008A16D0" w:rsidRPr="008A16D0">
        <w:rPr>
          <w:rFonts w:cs="David" w:hint="cs"/>
          <w:sz w:val="28"/>
          <w:szCs w:val="28"/>
          <w:rtl/>
        </w:rPr>
        <w:t>ברוח זו נקבע, כי</w:t>
      </w:r>
      <w:r w:rsidR="008A16D0">
        <w:rPr>
          <w:rFonts w:cs="David" w:hint="cs"/>
          <w:sz w:val="28"/>
          <w:szCs w:val="28"/>
          <w:rtl/>
        </w:rPr>
        <w:t xml:space="preserve">: </w:t>
      </w:r>
      <w:r w:rsidR="008A16D0" w:rsidRPr="008A16D0">
        <w:rPr>
          <w:rFonts w:cs="David" w:hint="cs"/>
          <w:sz w:val="28"/>
          <w:szCs w:val="28"/>
          <w:rtl/>
        </w:rPr>
        <w:t xml:space="preserve"> </w:t>
      </w:r>
    </w:p>
    <w:p w:rsidR="00F650EF" w:rsidRDefault="00F650EF" w:rsidP="008856FE">
      <w:pPr>
        <w:pStyle w:val="a6"/>
        <w:rPr>
          <w:rtl/>
        </w:rPr>
      </w:pPr>
      <w:r w:rsidRPr="008A16D0">
        <w:rPr>
          <w:rFonts w:hint="cs"/>
          <w:rtl/>
        </w:rPr>
        <w:t>"</w:t>
      </w:r>
      <w:r w:rsidRPr="008A16D0">
        <w:rPr>
          <w:rtl/>
        </w:rPr>
        <w:t>ההלכה שנתגבשה בפסיקת ביהמ"ש העליון, רואה בסירוב חשוד לה</w:t>
      </w:r>
      <w:r w:rsidR="00765116">
        <w:rPr>
          <w:rFonts w:hint="cs"/>
          <w:rtl/>
        </w:rPr>
        <w:t>י</w:t>
      </w:r>
      <w:r w:rsidRPr="008A16D0">
        <w:rPr>
          <w:rtl/>
        </w:rPr>
        <w:t xml:space="preserve">בדק, בדיקות גופניות, לרבות בדיקת דם, ראייה בדבר </w:t>
      </w:r>
      <w:r w:rsidRPr="008A16D0">
        <w:rPr>
          <w:rFonts w:hint="cs"/>
          <w:rtl/>
        </w:rPr>
        <w:t>'</w:t>
      </w:r>
      <w:r w:rsidRPr="008A16D0">
        <w:rPr>
          <w:rtl/>
        </w:rPr>
        <w:t>התנהגות מפלילה</w:t>
      </w:r>
      <w:r w:rsidRPr="008A16D0">
        <w:rPr>
          <w:rFonts w:hint="cs"/>
          <w:rtl/>
        </w:rPr>
        <w:t>'</w:t>
      </w:r>
      <w:r w:rsidRPr="008A16D0">
        <w:rPr>
          <w:rtl/>
        </w:rPr>
        <w:t xml:space="preserve"> וכפועל יוצא מכך, ראייה המחזקת את ראיות התביעה, שבנסיבות מסוימות עשויה להוות אף סיוע. הרציונאל לקביעה הנ"ל נעוץ בכך שאם אמת בפי החשוד, מדוע ימנע מערכאת השיפוט ראיה העשויה לתמוך בגרסתו. </w:t>
      </w:r>
      <w:r w:rsidRPr="008A16D0">
        <w:rPr>
          <w:rFonts w:hint="cs"/>
          <w:rtl/>
        </w:rPr>
        <w:t>...</w:t>
      </w:r>
      <w:r w:rsidR="008A16D0">
        <w:rPr>
          <w:rFonts w:hint="cs"/>
          <w:rtl/>
        </w:rPr>
        <w:t xml:space="preserve"> </w:t>
      </w:r>
      <w:r w:rsidRPr="008A16D0">
        <w:rPr>
          <w:rtl/>
        </w:rPr>
        <w:t>נראה לנו, שאם ההלכה הנ"ל נכונה לעניין בדיקות, שאין חשוד חייב לעובר</w:t>
      </w:r>
      <w:r>
        <w:rPr>
          <w:rtl/>
        </w:rPr>
        <w:t xml:space="preserve">ן (כגון מסדר זיהוי ובדיקות דם) </w:t>
      </w:r>
      <w:r w:rsidRPr="008A16D0">
        <w:rPr>
          <w:b/>
          <w:bCs/>
          <w:rtl/>
        </w:rPr>
        <w:t xml:space="preserve">קל וחומר שהיא נכונה לאותם מקרים בהם החשוד חייב להבדק. </w:t>
      </w:r>
      <w:r w:rsidRPr="008A16D0">
        <w:rPr>
          <w:rFonts w:hint="cs"/>
          <w:b/>
          <w:bCs/>
          <w:rtl/>
        </w:rPr>
        <w:t>...</w:t>
      </w:r>
      <w:r w:rsidRPr="008A16D0">
        <w:rPr>
          <w:b/>
          <w:bCs/>
          <w:rtl/>
        </w:rPr>
        <w:t xml:space="preserve"> קל וחומר, בן בנו של קל וחומר, שההלכה הנ"ל יפה במקרים בהם הסירוב לה</w:t>
      </w:r>
      <w:r w:rsidR="00765116">
        <w:rPr>
          <w:rFonts w:hint="cs"/>
          <w:b/>
          <w:bCs/>
          <w:rtl/>
        </w:rPr>
        <w:t>י</w:t>
      </w:r>
      <w:r w:rsidRPr="008A16D0">
        <w:rPr>
          <w:b/>
          <w:bCs/>
          <w:rtl/>
        </w:rPr>
        <w:t>בדק מהווה עבירה פלילית, שככלל נהוג לגזור בגינה עונש מאסר לריצוי בפועל.</w:t>
      </w:r>
      <w:r>
        <w:rPr>
          <w:rtl/>
        </w:rPr>
        <w:t xml:space="preserve"> יכול חשוד לסרב לשתף פעולה בחקירה ממניעים שונים. במקרה שבו הסירוב גורר אחריו סנקציה פלילית המניע לסירוב, סביר שיהא בעל משקל. במקרה כזה ניתן להניח שהסירוב נועד לשם מניעת חשיפתה של עבירה פלילית, הגוררת אף היא סנקציה פלילית.</w:t>
      </w:r>
      <w:r w:rsidR="008A16D0">
        <w:rPr>
          <w:rFonts w:hint="cs"/>
          <w:rtl/>
        </w:rPr>
        <w:t xml:space="preserve"> </w:t>
      </w:r>
      <w:r>
        <w:rPr>
          <w:rtl/>
        </w:rPr>
        <w:t>ככלל, כזה הוא המקרה, כאשר חייל עובר עבירה פלילית, לפי סעיף 127א לחש"צ, בסרבו ליתן בדיקות שתן ובדיקת נוזל שטיפת ידיים, כמתחייב מהוראת סעיף 250א לחוק</w:t>
      </w:r>
      <w:r>
        <w:rPr>
          <w:rFonts w:hint="cs"/>
          <w:rtl/>
        </w:rPr>
        <w:t>" (</w:t>
      </w:r>
      <w:r w:rsidR="008A16D0">
        <w:rPr>
          <w:rFonts w:hint="cs"/>
          <w:rtl/>
        </w:rPr>
        <w:t xml:space="preserve">הדגשות הוספו, </w:t>
      </w:r>
      <w:r w:rsidR="008856FE">
        <w:rPr>
          <w:rFonts w:hint="cs"/>
          <w:rtl/>
        </w:rPr>
        <w:t>עניין</w:t>
      </w:r>
      <w:r w:rsidRPr="00275D65">
        <w:rPr>
          <w:rFonts w:hint="cs"/>
          <w:b/>
          <w:bCs/>
          <w:rtl/>
        </w:rPr>
        <w:t xml:space="preserve"> קריחלי</w:t>
      </w:r>
      <w:r w:rsidR="008856FE">
        <w:rPr>
          <w:rFonts w:hint="cs"/>
          <w:rtl/>
        </w:rPr>
        <w:t xml:space="preserve"> לעיל</w:t>
      </w:r>
      <w:r>
        <w:rPr>
          <w:rFonts w:hint="cs"/>
          <w:rtl/>
        </w:rPr>
        <w:t>, פס</w:t>
      </w:r>
      <w:r w:rsidR="008A16D0">
        <w:rPr>
          <w:rFonts w:hint="cs"/>
          <w:rtl/>
        </w:rPr>
        <w:t>קה</w:t>
      </w:r>
      <w:r>
        <w:rPr>
          <w:rFonts w:hint="cs"/>
          <w:rtl/>
        </w:rPr>
        <w:t xml:space="preserve"> 9)</w:t>
      </w:r>
      <w:r>
        <w:rPr>
          <w:rtl/>
        </w:rPr>
        <w:t>.</w:t>
      </w:r>
    </w:p>
    <w:p w:rsidR="008A16D0" w:rsidRDefault="00F650EF" w:rsidP="00CA65D9">
      <w:pPr>
        <w:pStyle w:val="a4"/>
        <w:numPr>
          <w:ilvl w:val="0"/>
          <w:numId w:val="1"/>
        </w:numPr>
        <w:tabs>
          <w:tab w:val="left" w:pos="226"/>
          <w:tab w:val="left" w:pos="3521"/>
        </w:tabs>
        <w:spacing w:line="360" w:lineRule="auto"/>
        <w:ind w:left="-57" w:right="-284" w:firstLine="0"/>
        <w:jc w:val="both"/>
        <w:rPr>
          <w:rFonts w:cs="David"/>
          <w:sz w:val="28"/>
          <w:szCs w:val="28"/>
        </w:rPr>
      </w:pPr>
      <w:r w:rsidRPr="008A16D0">
        <w:rPr>
          <w:rFonts w:cs="David" w:hint="cs"/>
          <w:sz w:val="28"/>
          <w:szCs w:val="28"/>
          <w:rtl/>
        </w:rPr>
        <w:t xml:space="preserve">בית הדין המחוזי </w:t>
      </w:r>
      <w:r w:rsidR="008A16D0">
        <w:rPr>
          <w:rFonts w:cs="David" w:hint="cs"/>
          <w:sz w:val="28"/>
          <w:szCs w:val="28"/>
          <w:rtl/>
        </w:rPr>
        <w:t xml:space="preserve">אשר התרשם באורח בלתי אמצעי הן מעדותה של החוקרת והן מעדותה של המערערת, </w:t>
      </w:r>
      <w:r w:rsidRPr="008A16D0">
        <w:rPr>
          <w:rFonts w:cs="David" w:hint="cs"/>
          <w:sz w:val="28"/>
          <w:szCs w:val="28"/>
          <w:rtl/>
        </w:rPr>
        <w:t>דחה את טענת</w:t>
      </w:r>
      <w:r w:rsidR="008A16D0">
        <w:rPr>
          <w:rFonts w:cs="David" w:hint="cs"/>
          <w:sz w:val="28"/>
          <w:szCs w:val="28"/>
          <w:rtl/>
        </w:rPr>
        <w:t xml:space="preserve"> האחרונה, כי סירבה למסור דגימת שתן נוכח חשש</w:t>
      </w:r>
      <w:r w:rsidR="00394790">
        <w:rPr>
          <w:rFonts w:cs="David" w:hint="cs"/>
          <w:sz w:val="28"/>
          <w:szCs w:val="28"/>
          <w:rtl/>
        </w:rPr>
        <w:t>ותי</w:t>
      </w:r>
      <w:r w:rsidR="008A16D0">
        <w:rPr>
          <w:rFonts w:cs="David" w:hint="cs"/>
          <w:sz w:val="28"/>
          <w:szCs w:val="28"/>
          <w:rtl/>
        </w:rPr>
        <w:t>ה מ</w:t>
      </w:r>
      <w:r w:rsidR="00394790">
        <w:rPr>
          <w:rFonts w:cs="David" w:hint="cs"/>
          <w:sz w:val="28"/>
          <w:szCs w:val="28"/>
          <w:rtl/>
        </w:rPr>
        <w:t xml:space="preserve">פני </w:t>
      </w:r>
      <w:r w:rsidR="008A16D0">
        <w:rPr>
          <w:rFonts w:cs="David" w:hint="cs"/>
          <w:sz w:val="28"/>
          <w:szCs w:val="28"/>
          <w:rtl/>
        </w:rPr>
        <w:t>החקירה או מ</w:t>
      </w:r>
      <w:r w:rsidR="00394790">
        <w:rPr>
          <w:rFonts w:cs="David" w:hint="cs"/>
          <w:sz w:val="28"/>
          <w:szCs w:val="28"/>
          <w:rtl/>
        </w:rPr>
        <w:t xml:space="preserve">אחר </w:t>
      </w:r>
      <w:r w:rsidR="008A16D0">
        <w:rPr>
          <w:rFonts w:cs="David" w:hint="cs"/>
          <w:sz w:val="28"/>
          <w:szCs w:val="28"/>
          <w:rtl/>
        </w:rPr>
        <w:t xml:space="preserve">שחששה מהשלכותיו של </w:t>
      </w:r>
      <w:r w:rsidR="00765116">
        <w:rPr>
          <w:rFonts w:cs="David" w:hint="cs"/>
          <w:sz w:val="28"/>
          <w:szCs w:val="28"/>
          <w:rtl/>
        </w:rPr>
        <w:t>"</w:t>
      </w:r>
      <w:r w:rsidR="008A16D0">
        <w:rPr>
          <w:rFonts w:cs="David" w:hint="cs"/>
          <w:sz w:val="28"/>
          <w:szCs w:val="28"/>
          <w:rtl/>
        </w:rPr>
        <w:t>עישון פסיבי</w:t>
      </w:r>
      <w:r w:rsidR="00765116">
        <w:rPr>
          <w:rFonts w:cs="David" w:hint="cs"/>
          <w:sz w:val="28"/>
          <w:szCs w:val="28"/>
          <w:rtl/>
        </w:rPr>
        <w:t>"</w:t>
      </w:r>
      <w:r w:rsidR="00394790">
        <w:rPr>
          <w:rFonts w:cs="David" w:hint="cs"/>
          <w:sz w:val="28"/>
          <w:szCs w:val="28"/>
          <w:rtl/>
        </w:rPr>
        <w:t>. נ</w:t>
      </w:r>
      <w:r w:rsidR="008A16D0">
        <w:rPr>
          <w:rFonts w:cs="David" w:hint="cs"/>
          <w:sz w:val="28"/>
          <w:szCs w:val="28"/>
          <w:rtl/>
        </w:rPr>
        <w:t xml:space="preserve">קבע כי </w:t>
      </w:r>
      <w:r w:rsidR="008A16D0" w:rsidRPr="00FA15E9">
        <w:rPr>
          <w:rFonts w:cs="David" w:hint="cs"/>
          <w:sz w:val="28"/>
          <w:szCs w:val="28"/>
          <w:rtl/>
        </w:rPr>
        <w:t xml:space="preserve">המערערת לא סיפקה </w:t>
      </w:r>
      <w:r w:rsidR="008A16D0">
        <w:rPr>
          <w:rFonts w:cs="David" w:hint="cs"/>
          <w:sz w:val="28"/>
          <w:szCs w:val="28"/>
          <w:rtl/>
        </w:rPr>
        <w:t xml:space="preserve">כל </w:t>
      </w:r>
      <w:r w:rsidR="008A16D0" w:rsidRPr="00FA15E9">
        <w:rPr>
          <w:rFonts w:cs="David" w:hint="cs"/>
          <w:sz w:val="28"/>
          <w:szCs w:val="28"/>
          <w:rtl/>
        </w:rPr>
        <w:t>"הסבר סביר לסירובה למסור דגימת שתן לאחר שהוצג בפניה צו קש"ב המחייב אותה לעשות כן"</w:t>
      </w:r>
      <w:r w:rsidR="008A16D0">
        <w:rPr>
          <w:rFonts w:cs="David" w:hint="cs"/>
          <w:sz w:val="28"/>
          <w:szCs w:val="28"/>
          <w:rtl/>
        </w:rPr>
        <w:t>. בהתאם, משנדחו ההסברים שמסרה המערערת להתנהלותה ונמצאו כבל</w:t>
      </w:r>
      <w:r w:rsidR="00394790">
        <w:rPr>
          <w:rFonts w:cs="David" w:hint="cs"/>
          <w:sz w:val="28"/>
          <w:szCs w:val="28"/>
          <w:rtl/>
        </w:rPr>
        <w:t>ת</w:t>
      </w:r>
      <w:r w:rsidR="008A16D0">
        <w:rPr>
          <w:rFonts w:cs="David" w:hint="cs"/>
          <w:sz w:val="28"/>
          <w:szCs w:val="28"/>
          <w:rtl/>
        </w:rPr>
        <w:t>י מהימנים, יש לקבוע, כי אכן</w:t>
      </w:r>
      <w:r w:rsidR="00394790">
        <w:rPr>
          <w:rFonts w:cs="David" w:hint="cs"/>
          <w:sz w:val="28"/>
          <w:szCs w:val="28"/>
          <w:rtl/>
        </w:rPr>
        <w:t>,</w:t>
      </w:r>
      <w:r w:rsidR="008A16D0">
        <w:rPr>
          <w:rFonts w:cs="David" w:hint="cs"/>
          <w:sz w:val="28"/>
          <w:szCs w:val="28"/>
          <w:rtl/>
        </w:rPr>
        <w:t xml:space="preserve"> סירובה למסור דגימת שתן חרף צו שחייבה לעשות כן, מהווה תימוכין של ממש להפללתה בעבירה של שימוש בסם מסוכן. ודוקו: </w:t>
      </w:r>
      <w:r w:rsidR="00394790">
        <w:rPr>
          <w:rFonts w:cs="David" w:hint="cs"/>
          <w:sz w:val="28"/>
          <w:szCs w:val="28"/>
          <w:rtl/>
        </w:rPr>
        <w:t xml:space="preserve">בנסיבות העניין, </w:t>
      </w:r>
      <w:r w:rsidR="008A16D0">
        <w:rPr>
          <w:rFonts w:cs="David" w:hint="cs"/>
          <w:sz w:val="28"/>
          <w:szCs w:val="28"/>
          <w:rtl/>
        </w:rPr>
        <w:t xml:space="preserve">חלוף הזמן אינו מנתק בין </w:t>
      </w:r>
      <w:r w:rsidR="00C24FEE">
        <w:rPr>
          <w:rFonts w:cs="David" w:hint="cs"/>
          <w:sz w:val="28"/>
          <w:szCs w:val="28"/>
          <w:rtl/>
        </w:rPr>
        <w:t xml:space="preserve">אירוע השימוש בסם ביחידה לבין </w:t>
      </w:r>
      <w:r w:rsidR="008A16D0">
        <w:rPr>
          <w:rFonts w:cs="David" w:hint="cs"/>
          <w:sz w:val="28"/>
          <w:szCs w:val="28"/>
          <w:rtl/>
        </w:rPr>
        <w:t xml:space="preserve">התנהגותה של המערערת בחקירה </w:t>
      </w:r>
      <w:r w:rsidR="00C24FEE">
        <w:rPr>
          <w:rFonts w:cs="David" w:hint="cs"/>
          <w:sz w:val="28"/>
          <w:szCs w:val="28"/>
          <w:rtl/>
        </w:rPr>
        <w:t>שנסבה בדיוק על מקרה זה</w:t>
      </w:r>
      <w:r w:rsidR="00541518">
        <w:rPr>
          <w:rFonts w:cs="David" w:hint="cs"/>
          <w:sz w:val="28"/>
          <w:szCs w:val="28"/>
          <w:rtl/>
        </w:rPr>
        <w:t xml:space="preserve">, היות שהתוספת הראייתית אינה </w:t>
      </w:r>
      <w:r w:rsidR="00CA65D9">
        <w:rPr>
          <w:rFonts w:cs="David" w:hint="cs"/>
          <w:sz w:val="28"/>
          <w:szCs w:val="28"/>
          <w:rtl/>
        </w:rPr>
        <w:t xml:space="preserve">נדרשת לעלות </w:t>
      </w:r>
      <w:r w:rsidR="00541518">
        <w:rPr>
          <w:rFonts w:cs="David" w:hint="cs"/>
          <w:sz w:val="28"/>
          <w:szCs w:val="28"/>
          <w:rtl/>
        </w:rPr>
        <w:t>כדי סיוע</w:t>
      </w:r>
      <w:r w:rsidR="00EB118C">
        <w:rPr>
          <w:rFonts w:cs="David" w:hint="cs"/>
          <w:sz w:val="28"/>
          <w:szCs w:val="28"/>
          <w:rtl/>
        </w:rPr>
        <w:t>:</w:t>
      </w:r>
      <w:r w:rsidR="008A16D0">
        <w:rPr>
          <w:rFonts w:cs="David" w:hint="cs"/>
          <w:sz w:val="28"/>
          <w:szCs w:val="28"/>
          <w:rtl/>
        </w:rPr>
        <w:t xml:space="preserve"> </w:t>
      </w:r>
      <w:r w:rsidR="00EB118C">
        <w:rPr>
          <w:rFonts w:cs="David" w:hint="cs"/>
          <w:sz w:val="28"/>
          <w:szCs w:val="28"/>
          <w:rtl/>
        </w:rPr>
        <w:t>"הסירוב להיבדק, גם בנסיבות כאן, הוא ראיית חיזוק בת משקל, אשר מצביעה על חשד למעורבות בעולם הסמים. אין נדרש כי הדגימה, אם תימסר ותיבדק, תאשר דווקא את אחד ממעשי השימוש הנקובים באמרת הודיה של נאשם או באמרת הפללה של עד. על כן, סירוב להיבדק, כראיית חיזוק, אינו חייב להתייחס דווקא למעשי שימוש שיכולה הבדיקה לגלות. הסירוב מצביע, לכאורה, על מעורבות ועיסוק בעולם הסמים" (ע"מ</w:t>
      </w:r>
      <w:r w:rsidR="003D09EC">
        <w:rPr>
          <w:rFonts w:cs="David" w:hint="cs"/>
          <w:sz w:val="28"/>
          <w:szCs w:val="28"/>
          <w:rtl/>
        </w:rPr>
        <w:t>/</w:t>
      </w:r>
      <w:r w:rsidR="00EB118C">
        <w:rPr>
          <w:rFonts w:cs="David" w:hint="cs"/>
          <w:sz w:val="28"/>
          <w:szCs w:val="28"/>
          <w:rtl/>
        </w:rPr>
        <w:t xml:space="preserve">16,20/15 </w:t>
      </w:r>
      <w:r w:rsidR="00EB118C">
        <w:rPr>
          <w:rFonts w:cs="David" w:hint="cs"/>
          <w:b/>
          <w:bCs/>
          <w:sz w:val="28"/>
          <w:szCs w:val="28"/>
          <w:rtl/>
        </w:rPr>
        <w:t>התובע הצבאי הראשי נ' רב"ט כהן שור ואח'</w:t>
      </w:r>
      <w:r w:rsidR="004F1BF8">
        <w:rPr>
          <w:rFonts w:cs="David" w:hint="cs"/>
          <w:sz w:val="28"/>
          <w:szCs w:val="28"/>
          <w:rtl/>
        </w:rPr>
        <w:t>, פסקה 5 (2015)</w:t>
      </w:r>
      <w:r w:rsidR="00EB118C">
        <w:rPr>
          <w:rFonts w:cs="David" w:hint="cs"/>
          <w:sz w:val="28"/>
          <w:szCs w:val="28"/>
          <w:rtl/>
        </w:rPr>
        <w:t>).</w:t>
      </w:r>
    </w:p>
    <w:p w:rsidR="00C24FEE" w:rsidRPr="00C24FEE" w:rsidRDefault="00C24FEE" w:rsidP="00896D72">
      <w:pPr>
        <w:pStyle w:val="a4"/>
        <w:numPr>
          <w:ilvl w:val="0"/>
          <w:numId w:val="1"/>
        </w:numPr>
        <w:tabs>
          <w:tab w:val="left" w:pos="226"/>
          <w:tab w:val="left" w:pos="3521"/>
        </w:tabs>
        <w:spacing w:line="360" w:lineRule="auto"/>
        <w:ind w:left="-57" w:right="-284" w:firstLine="0"/>
        <w:jc w:val="both"/>
        <w:rPr>
          <w:rFonts w:cs="David"/>
          <w:sz w:val="28"/>
          <w:szCs w:val="28"/>
          <w:u w:val="single"/>
        </w:rPr>
      </w:pPr>
      <w:r>
        <w:rPr>
          <w:rFonts w:cs="David" w:hint="cs"/>
          <w:sz w:val="28"/>
          <w:szCs w:val="28"/>
          <w:rtl/>
        </w:rPr>
        <w:t xml:space="preserve"> עדי, החיילת הנוספת</w:t>
      </w:r>
      <w:r w:rsidR="004A59FF">
        <w:rPr>
          <w:rFonts w:cs="David" w:hint="cs"/>
          <w:sz w:val="28"/>
          <w:szCs w:val="28"/>
          <w:rtl/>
        </w:rPr>
        <w:t xml:space="preserve"> המעורבת במעשה השימוש הנטען יכולה הייתה לשפוך אור על טענת ההגנה, </w:t>
      </w:r>
      <w:r w:rsidR="00E71124">
        <w:rPr>
          <w:rFonts w:cs="David" w:hint="cs"/>
          <w:sz w:val="28"/>
          <w:szCs w:val="28"/>
          <w:rtl/>
        </w:rPr>
        <w:t>ש</w:t>
      </w:r>
      <w:r w:rsidR="004A59FF">
        <w:rPr>
          <w:rFonts w:cs="David" w:hint="cs"/>
          <w:sz w:val="28"/>
          <w:szCs w:val="28"/>
          <w:rtl/>
        </w:rPr>
        <w:t xml:space="preserve">לפיה המקרה לא היה ולא נברא. כך </w:t>
      </w:r>
      <w:r w:rsidR="00394790">
        <w:rPr>
          <w:rFonts w:cs="David" w:hint="cs"/>
          <w:sz w:val="28"/>
          <w:szCs w:val="28"/>
          <w:rtl/>
        </w:rPr>
        <w:t xml:space="preserve">פירט הסנגור </w:t>
      </w:r>
      <w:r>
        <w:rPr>
          <w:rFonts w:cs="David" w:hint="cs"/>
          <w:sz w:val="28"/>
          <w:szCs w:val="28"/>
          <w:rtl/>
        </w:rPr>
        <w:t xml:space="preserve">בגדר הכפירה </w:t>
      </w:r>
      <w:r w:rsidR="00394790">
        <w:rPr>
          <w:rFonts w:cs="David" w:hint="cs"/>
          <w:sz w:val="28"/>
          <w:szCs w:val="28"/>
          <w:rtl/>
        </w:rPr>
        <w:t xml:space="preserve">ובפתח ישיבת ההוכחות (הגם </w:t>
      </w:r>
      <w:r w:rsidR="004A59FF">
        <w:rPr>
          <w:rFonts w:cs="David" w:hint="cs"/>
          <w:sz w:val="28"/>
          <w:szCs w:val="28"/>
          <w:rtl/>
        </w:rPr>
        <w:t>ש</w:t>
      </w:r>
      <w:r w:rsidR="00394790">
        <w:rPr>
          <w:rFonts w:cs="David" w:hint="cs"/>
          <w:sz w:val="28"/>
          <w:szCs w:val="28"/>
          <w:rtl/>
        </w:rPr>
        <w:t xml:space="preserve">ביקש לחזור בו </w:t>
      </w:r>
      <w:r w:rsidR="004A59FF">
        <w:rPr>
          <w:rFonts w:cs="David" w:hint="cs"/>
          <w:sz w:val="28"/>
          <w:szCs w:val="28"/>
          <w:rtl/>
        </w:rPr>
        <w:t xml:space="preserve">מן הדברים </w:t>
      </w:r>
      <w:r w:rsidR="00394790">
        <w:rPr>
          <w:rFonts w:cs="David" w:hint="cs"/>
          <w:sz w:val="28"/>
          <w:szCs w:val="28"/>
          <w:rtl/>
        </w:rPr>
        <w:t xml:space="preserve">לאחר עדותו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394790">
        <w:rPr>
          <w:rFonts w:cs="David" w:hint="cs"/>
          <w:sz w:val="28"/>
          <w:szCs w:val="28"/>
          <w:rtl/>
        </w:rPr>
        <w:t xml:space="preserve">), </w:t>
      </w:r>
      <w:r>
        <w:rPr>
          <w:rFonts w:cs="David" w:hint="cs"/>
          <w:sz w:val="28"/>
          <w:szCs w:val="28"/>
          <w:rtl/>
        </w:rPr>
        <w:t>ו</w:t>
      </w:r>
      <w:r w:rsidR="00394790">
        <w:rPr>
          <w:rFonts w:cs="David" w:hint="cs"/>
          <w:sz w:val="28"/>
          <w:szCs w:val="28"/>
          <w:rtl/>
        </w:rPr>
        <w:t xml:space="preserve">בעיקר </w:t>
      </w:r>
      <w:r w:rsidR="00896D72">
        <w:rPr>
          <w:rFonts w:cs="David"/>
          <w:sz w:val="28"/>
          <w:szCs w:val="28"/>
          <w:rtl/>
        </w:rPr>
        <w:t>–</w:t>
      </w:r>
      <w:r w:rsidR="00394790">
        <w:rPr>
          <w:rFonts w:cs="David" w:hint="cs"/>
          <w:sz w:val="28"/>
          <w:szCs w:val="28"/>
          <w:rtl/>
        </w:rPr>
        <w:t xml:space="preserve"> </w:t>
      </w:r>
      <w:r w:rsidR="004A59FF">
        <w:rPr>
          <w:rFonts w:cs="David" w:hint="cs"/>
          <w:sz w:val="28"/>
          <w:szCs w:val="28"/>
          <w:rtl/>
        </w:rPr>
        <w:t xml:space="preserve">כך </w:t>
      </w:r>
      <w:r>
        <w:rPr>
          <w:rFonts w:cs="David" w:hint="cs"/>
          <w:sz w:val="28"/>
          <w:szCs w:val="28"/>
          <w:rtl/>
        </w:rPr>
        <w:t>ציינה המערערת בעדותה בבית הדין</w:t>
      </w:r>
      <w:r w:rsidR="004A59FF">
        <w:rPr>
          <w:rFonts w:cs="David" w:hint="cs"/>
          <w:sz w:val="28"/>
          <w:szCs w:val="28"/>
          <w:rtl/>
        </w:rPr>
        <w:t xml:space="preserve">. על אף האמור, נמנעה ההגנה מלזמן את עדי כעדת הגנה. </w:t>
      </w:r>
      <w:r>
        <w:rPr>
          <w:rFonts w:cs="David" w:hint="cs"/>
          <w:sz w:val="28"/>
          <w:szCs w:val="28"/>
          <w:rtl/>
        </w:rPr>
        <w:t>בעניין זה, נפנה אל הכלל הראייתי, שלפיו</w:t>
      </w:r>
      <w:r w:rsidR="0037464B">
        <w:rPr>
          <w:rFonts w:cs="David" w:hint="cs"/>
          <w:sz w:val="28"/>
          <w:szCs w:val="28"/>
          <w:rtl/>
        </w:rPr>
        <w:t xml:space="preserve">: </w:t>
      </w:r>
      <w:r>
        <w:rPr>
          <w:rFonts w:cs="David" w:hint="cs"/>
          <w:sz w:val="28"/>
          <w:szCs w:val="28"/>
          <w:rtl/>
        </w:rPr>
        <w:t xml:space="preserve"> </w:t>
      </w:r>
    </w:p>
    <w:p w:rsidR="00C24FEE" w:rsidRPr="00C24FEE" w:rsidRDefault="00C24FEE" w:rsidP="002016CE">
      <w:pPr>
        <w:pStyle w:val="a6"/>
        <w:rPr>
          <w:rtl/>
        </w:rPr>
      </w:pPr>
      <w:r w:rsidRPr="00C24FEE">
        <w:rPr>
          <w:rFonts w:hint="cs"/>
          <w:rtl/>
        </w:rPr>
        <w:t>"גם אם יש ממש בטענת המערער לפיה הוריו ודודו הינם עדים רלבנטיים אף עבור התביעה בתיק זה</w:t>
      </w:r>
      <w:r w:rsidR="0037464B">
        <w:rPr>
          <w:rFonts w:hint="cs"/>
          <w:rtl/>
        </w:rPr>
        <w:t xml:space="preserve">... </w:t>
      </w:r>
      <w:r w:rsidRPr="00C24FEE">
        <w:rPr>
          <w:rFonts w:hint="cs"/>
          <w:rtl/>
        </w:rPr>
        <w:t xml:space="preserve">הרי שלא יכול להיות ספק כי עדים אלו רלבנטיים גם להוכחת גרסתו של המערער ולהפרכת גרסתה של המתלוננת. שהרי אם היו עדים אלו סותרים בעדותם את טענות המתלוננת בדבר אירוע האלימות הראשון, היה הדבר מביא לערעור מהותי בגרסתה ביחס לאירוע זה ולסדקים בגרסתה הכוללת של המתלוננת, ומאידך, לאישוש גרסתו של המערער. מכאן, שלכל היותר ענייננו במצב בו עדים אלו רלבנטיים לשני בעלי הדין. במקרים כגון דא, התשובה לשאלה על מי מהצדדים מוטלת </w:t>
      </w:r>
      <w:r w:rsidR="008B081B">
        <w:rPr>
          <w:rFonts w:hint="cs"/>
          <w:rtl/>
        </w:rPr>
        <w:t>'</w:t>
      </w:r>
      <w:r w:rsidRPr="00C24FEE">
        <w:rPr>
          <w:rFonts w:hint="cs"/>
          <w:rtl/>
        </w:rPr>
        <w:t>החובה</w:t>
      </w:r>
      <w:r w:rsidR="008B081B">
        <w:rPr>
          <w:rFonts w:hint="cs"/>
          <w:rtl/>
        </w:rPr>
        <w:t>'</w:t>
      </w:r>
      <w:r w:rsidRPr="00C24FEE">
        <w:rPr>
          <w:rFonts w:hint="cs"/>
          <w:rtl/>
        </w:rPr>
        <w:t xml:space="preserve"> להעיד את העדים, וכנגזרת ממנה ההנחה כי אם היו אלו מעידים הייתה עדותם תומכת בגרסת היריב, הינה פועל יוצא של התשובה לשאלה על מי מהצדדים רובץ נטל הבאת הראיה לצורך העניין שלשמו נדרשת העדות... דהיינו, </w:t>
      </w:r>
      <w:r w:rsidRPr="008B081B">
        <w:rPr>
          <w:rFonts w:hint="cs"/>
          <w:b/>
          <w:bCs/>
          <w:rtl/>
        </w:rPr>
        <w:t>אי העדת עד רלבנטי שעדותו חשובה לשני הצדדים אינה בהכרח מערערת את גרסת בעל הדין אשר עליו מוטל נטל השכנוע בתיק ואשר נמנע מלהביאו לעדות, כאשר בעל הדין שעליו נטל השכנוע הצליח, מבלי להעיד את העד הרלבנטי, להביא ראיות מספיקות אחרות על מנת להעביר את נטל הבאת הראיות אל הצד השני. במצב דברים זה, עשויה אי העדת העד לפעול לרעת בעל הדין השני שעליו נטל הבאת הראיות כעת, על אף שאינו נושא בנטל השכנוע</w:t>
      </w:r>
      <w:r w:rsidRPr="00C24FEE">
        <w:rPr>
          <w:rFonts w:hint="cs"/>
          <w:rtl/>
        </w:rPr>
        <w:t xml:space="preserve">... הוא הדין בעניין שלפנינו. </w:t>
      </w:r>
      <w:r w:rsidRPr="002016CE">
        <w:rPr>
          <w:rFonts w:hint="cs"/>
          <w:b/>
          <w:bCs/>
          <w:rtl/>
        </w:rPr>
        <w:t>משעמדה התביעה בנטל הבאת הראיות הראשוני, הדרוש במשפט פלילי על מנת להעביר את נטל הבאת הראיות אל ההגנה, הרי שהימנעות המערער מהעדתם של הוריו ושל דודו, אשר היה בעדותם כדי לשפוך אור למצער על חלק מן האירועים המתוארים בכתב האישום, פועלת במקרה זה לרעתו</w:t>
      </w:r>
      <w:r w:rsidR="002016CE" w:rsidRPr="002016CE">
        <w:rPr>
          <w:rFonts w:hint="cs"/>
          <w:rtl/>
        </w:rPr>
        <w:t>.</w:t>
      </w:r>
      <w:r w:rsidRPr="00C24FEE">
        <w:rPr>
          <w:rFonts w:hint="cs"/>
          <w:rtl/>
        </w:rPr>
        <w:t>"</w:t>
      </w:r>
      <w:r w:rsidR="002016CE">
        <w:rPr>
          <w:rFonts w:hint="cs"/>
          <w:rtl/>
        </w:rPr>
        <w:t xml:space="preserve"> (הדגשות הוספו, </w:t>
      </w:r>
      <w:r w:rsidRPr="00C24FEE">
        <w:rPr>
          <w:rtl/>
        </w:rPr>
        <w:t xml:space="preserve">ע"פ 8994/08 </w:t>
      </w:r>
      <w:r w:rsidRPr="00C24FEE">
        <w:rPr>
          <w:b/>
          <w:bCs/>
          <w:rtl/>
        </w:rPr>
        <w:t>פלוני נ' מדינת ישראל</w:t>
      </w:r>
      <w:r w:rsidRPr="00C24FEE">
        <w:rPr>
          <w:rtl/>
        </w:rPr>
        <w:t xml:space="preserve"> (</w:t>
      </w:r>
      <w:r w:rsidR="00CB4539">
        <w:rPr>
          <w:rFonts w:hint="cs"/>
          <w:rtl/>
        </w:rPr>
        <w:t xml:space="preserve">טרם פורסם, </w:t>
      </w:r>
      <w:r w:rsidR="002016CE">
        <w:rPr>
          <w:rFonts w:hint="cs"/>
          <w:rtl/>
        </w:rPr>
        <w:t>1.9.2009</w:t>
      </w:r>
      <w:r w:rsidRPr="00C24FEE">
        <w:rPr>
          <w:rtl/>
        </w:rPr>
        <w:t>)).</w:t>
      </w:r>
    </w:p>
    <w:p w:rsidR="00C24FEE" w:rsidRDefault="002016CE" w:rsidP="00E71124">
      <w:pPr>
        <w:pStyle w:val="a4"/>
        <w:numPr>
          <w:ilvl w:val="0"/>
          <w:numId w:val="1"/>
        </w:numPr>
        <w:tabs>
          <w:tab w:val="left" w:pos="226"/>
          <w:tab w:val="left" w:pos="3521"/>
        </w:tabs>
        <w:spacing w:line="360" w:lineRule="auto"/>
        <w:ind w:left="-57" w:right="-284" w:firstLine="0"/>
        <w:jc w:val="both"/>
        <w:rPr>
          <w:rFonts w:cs="David"/>
          <w:sz w:val="28"/>
          <w:szCs w:val="28"/>
        </w:rPr>
      </w:pPr>
      <w:r w:rsidRPr="002016CE">
        <w:rPr>
          <w:rFonts w:cs="David" w:hint="cs"/>
          <w:sz w:val="28"/>
          <w:szCs w:val="28"/>
          <w:rtl/>
        </w:rPr>
        <w:t xml:space="preserve">אכן, כפי שנפרט בהמשך, ראוי היה כי גורמי מצ"ח </w:t>
      </w:r>
      <w:r w:rsidR="00E71124">
        <w:rPr>
          <w:rFonts w:cs="David" w:hint="cs"/>
          <w:sz w:val="28"/>
          <w:szCs w:val="28"/>
          <w:rtl/>
        </w:rPr>
        <w:t>ינקטו צעדים נמרצים יותר ב</w:t>
      </w:r>
      <w:r w:rsidRPr="002016CE">
        <w:rPr>
          <w:rFonts w:cs="David" w:hint="cs"/>
          <w:sz w:val="28"/>
          <w:szCs w:val="28"/>
          <w:rtl/>
        </w:rPr>
        <w:t>א</w:t>
      </w:r>
      <w:r w:rsidR="00E71124">
        <w:rPr>
          <w:rFonts w:cs="David" w:hint="cs"/>
          <w:sz w:val="28"/>
          <w:szCs w:val="28"/>
          <w:rtl/>
        </w:rPr>
        <w:t>י</w:t>
      </w:r>
      <w:r w:rsidRPr="002016CE">
        <w:rPr>
          <w:rFonts w:cs="David" w:hint="cs"/>
          <w:sz w:val="28"/>
          <w:szCs w:val="28"/>
          <w:rtl/>
        </w:rPr>
        <w:t>ת</w:t>
      </w:r>
      <w:r w:rsidR="00E71124">
        <w:rPr>
          <w:rFonts w:cs="David" w:hint="cs"/>
          <w:sz w:val="28"/>
          <w:szCs w:val="28"/>
          <w:rtl/>
        </w:rPr>
        <w:t>ו</w:t>
      </w:r>
      <w:r w:rsidRPr="002016CE">
        <w:rPr>
          <w:rFonts w:cs="David" w:hint="cs"/>
          <w:sz w:val="28"/>
          <w:szCs w:val="28"/>
          <w:rtl/>
        </w:rPr>
        <w:t>ר</w:t>
      </w:r>
      <w:r w:rsidR="00E71124">
        <w:rPr>
          <w:rFonts w:cs="David" w:hint="cs"/>
          <w:sz w:val="28"/>
          <w:szCs w:val="28"/>
          <w:rtl/>
        </w:rPr>
        <w:t>ה</w:t>
      </w:r>
      <w:r w:rsidRPr="002016CE">
        <w:rPr>
          <w:rFonts w:cs="David" w:hint="cs"/>
          <w:sz w:val="28"/>
          <w:szCs w:val="28"/>
          <w:rtl/>
        </w:rPr>
        <w:t xml:space="preserve"> </w:t>
      </w:r>
      <w:r w:rsidR="00E71124">
        <w:rPr>
          <w:rFonts w:cs="David" w:hint="cs"/>
          <w:sz w:val="28"/>
          <w:szCs w:val="28"/>
          <w:rtl/>
        </w:rPr>
        <w:t xml:space="preserve">של </w:t>
      </w:r>
      <w:r w:rsidRPr="002016CE">
        <w:rPr>
          <w:rFonts w:cs="David" w:hint="cs"/>
          <w:sz w:val="28"/>
          <w:szCs w:val="28"/>
          <w:rtl/>
        </w:rPr>
        <w:t xml:space="preserve">החיילת עדי ויזמנו אותה לעדות, </w:t>
      </w:r>
      <w:r w:rsidR="004A59FF">
        <w:rPr>
          <w:rFonts w:cs="David" w:hint="cs"/>
          <w:sz w:val="28"/>
          <w:szCs w:val="28"/>
          <w:rtl/>
        </w:rPr>
        <w:t>ו</w:t>
      </w:r>
      <w:r w:rsidRPr="002016CE">
        <w:rPr>
          <w:rFonts w:cs="David" w:hint="cs"/>
          <w:sz w:val="28"/>
          <w:szCs w:val="28"/>
          <w:rtl/>
        </w:rPr>
        <w:t xml:space="preserve">ראוי היה גם לאפשר למערערת להתייחס בחקירתה </w:t>
      </w:r>
      <w:r w:rsidR="009B2159">
        <w:rPr>
          <w:rFonts w:cs="David" w:hint="cs"/>
          <w:sz w:val="28"/>
          <w:szCs w:val="28"/>
          <w:rtl/>
        </w:rPr>
        <w:t xml:space="preserve">במצ"ח </w:t>
      </w:r>
      <w:r w:rsidRPr="002016CE">
        <w:rPr>
          <w:rFonts w:cs="David" w:hint="cs"/>
          <w:sz w:val="28"/>
          <w:szCs w:val="28"/>
          <w:rtl/>
        </w:rPr>
        <w:t xml:space="preserve">לנוכחותה של עדי באירוע. עם זאת, התנהלותם המוקשית של גורמי מצ"ח </w:t>
      </w:r>
      <w:r w:rsidR="00055116">
        <w:rPr>
          <w:rFonts w:cs="David" w:hint="cs"/>
          <w:sz w:val="28"/>
          <w:szCs w:val="28"/>
          <w:rtl/>
        </w:rPr>
        <w:t>ל</w:t>
      </w:r>
      <w:r w:rsidRPr="002016CE">
        <w:rPr>
          <w:rFonts w:cs="David" w:hint="cs"/>
          <w:sz w:val="28"/>
          <w:szCs w:val="28"/>
          <w:rtl/>
        </w:rPr>
        <w:t>א מנע</w:t>
      </w:r>
      <w:r w:rsidR="00055116">
        <w:rPr>
          <w:rFonts w:cs="David" w:hint="cs"/>
          <w:sz w:val="28"/>
          <w:szCs w:val="28"/>
          <w:rtl/>
        </w:rPr>
        <w:t>ה</w:t>
      </w:r>
      <w:r w:rsidRPr="002016CE">
        <w:rPr>
          <w:rFonts w:cs="David" w:hint="cs"/>
          <w:sz w:val="28"/>
          <w:szCs w:val="28"/>
          <w:rtl/>
        </w:rPr>
        <w:t xml:space="preserve"> מן ההגנה </w:t>
      </w:r>
      <w:r w:rsidR="004A59FF">
        <w:rPr>
          <w:rFonts w:cs="David" w:hint="cs"/>
          <w:sz w:val="28"/>
          <w:szCs w:val="28"/>
          <w:rtl/>
        </w:rPr>
        <w:t>מלדעת את זהותה של החיילת ו</w:t>
      </w:r>
      <w:r w:rsidRPr="002016CE">
        <w:rPr>
          <w:rFonts w:cs="David" w:hint="cs"/>
          <w:sz w:val="28"/>
          <w:szCs w:val="28"/>
          <w:rtl/>
        </w:rPr>
        <w:t>לזמ</w:t>
      </w:r>
      <w:r w:rsidR="004A59FF">
        <w:rPr>
          <w:rFonts w:cs="David" w:hint="cs"/>
          <w:sz w:val="28"/>
          <w:szCs w:val="28"/>
          <w:rtl/>
        </w:rPr>
        <w:t xml:space="preserve">נה </w:t>
      </w:r>
      <w:r w:rsidRPr="002016CE">
        <w:rPr>
          <w:rFonts w:cs="David" w:hint="cs"/>
          <w:sz w:val="28"/>
          <w:szCs w:val="28"/>
          <w:rtl/>
        </w:rPr>
        <w:t>לעדות. אי הבאתה של עדה, שהמערערת מזהה אותה כמי ש</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2016CE">
        <w:rPr>
          <w:rFonts w:cs="David" w:hint="cs"/>
          <w:sz w:val="28"/>
          <w:szCs w:val="28"/>
          <w:rtl/>
        </w:rPr>
        <w:t xml:space="preserve">, המפליל, </w:t>
      </w:r>
      <w:r w:rsidR="009B2159">
        <w:rPr>
          <w:rFonts w:cs="David" w:hint="cs"/>
          <w:sz w:val="28"/>
          <w:szCs w:val="28"/>
          <w:rtl/>
        </w:rPr>
        <w:t xml:space="preserve">כרך </w:t>
      </w:r>
      <w:r w:rsidRPr="002016CE">
        <w:rPr>
          <w:rFonts w:cs="David" w:hint="cs"/>
          <w:sz w:val="28"/>
          <w:szCs w:val="28"/>
          <w:rtl/>
        </w:rPr>
        <w:t>אותה</w:t>
      </w:r>
      <w:r w:rsidR="009B2159">
        <w:rPr>
          <w:rFonts w:cs="David" w:hint="cs"/>
          <w:sz w:val="28"/>
          <w:szCs w:val="28"/>
          <w:rtl/>
        </w:rPr>
        <w:t>,</w:t>
      </w:r>
      <w:r w:rsidRPr="002016CE">
        <w:rPr>
          <w:rFonts w:cs="David" w:hint="cs"/>
          <w:sz w:val="28"/>
          <w:szCs w:val="28"/>
          <w:rtl/>
        </w:rPr>
        <w:t xml:space="preserve"> בנשימה אחת</w:t>
      </w:r>
      <w:r w:rsidR="009B2159">
        <w:rPr>
          <w:rFonts w:cs="David" w:hint="cs"/>
          <w:sz w:val="28"/>
          <w:szCs w:val="28"/>
          <w:rtl/>
        </w:rPr>
        <w:t>,</w:t>
      </w:r>
      <w:r w:rsidRPr="002016CE">
        <w:rPr>
          <w:rFonts w:cs="David" w:hint="cs"/>
          <w:sz w:val="28"/>
          <w:szCs w:val="28"/>
          <w:rtl/>
        </w:rPr>
        <w:t xml:space="preserve"> עם שמה של המערערת, בכל הנוגע לשימוש בסם של שתיהן,  בצוותא עמו, ביחידה; כאשר המערערת שבה ומדגישה </w:t>
      </w:r>
      <w:r w:rsidR="00055116">
        <w:rPr>
          <w:rFonts w:cs="David" w:hint="cs"/>
          <w:sz w:val="28"/>
          <w:szCs w:val="28"/>
          <w:rtl/>
        </w:rPr>
        <w:t xml:space="preserve">בעדותה </w:t>
      </w:r>
      <w:r w:rsidRPr="002016CE">
        <w:rPr>
          <w:rFonts w:cs="David" w:hint="cs"/>
          <w:sz w:val="28"/>
          <w:szCs w:val="28"/>
          <w:rtl/>
        </w:rPr>
        <w:t>כי היא יודעת מהם פרטיה וכיצד ניתן לזמנה לעדות</w:t>
      </w:r>
      <w:r w:rsidR="00055116">
        <w:rPr>
          <w:rFonts w:cs="David" w:hint="cs"/>
          <w:sz w:val="28"/>
          <w:szCs w:val="28"/>
          <w:rtl/>
        </w:rPr>
        <w:t>,</w:t>
      </w:r>
      <w:r w:rsidRPr="002016CE">
        <w:rPr>
          <w:rFonts w:cs="David" w:hint="cs"/>
          <w:sz w:val="28"/>
          <w:szCs w:val="28"/>
          <w:rtl/>
        </w:rPr>
        <w:t xml:space="preserve"> וכאשר המערערת עומדת בתוקף על רלוונטיות עדותה ועל יכולתה של </w:t>
      </w:r>
      <w:r w:rsidR="00055116">
        <w:rPr>
          <w:rFonts w:cs="David" w:hint="cs"/>
          <w:sz w:val="28"/>
          <w:szCs w:val="28"/>
          <w:rtl/>
        </w:rPr>
        <w:t>ה</w:t>
      </w:r>
      <w:r w:rsidRPr="002016CE">
        <w:rPr>
          <w:rFonts w:cs="David" w:hint="cs"/>
          <w:sz w:val="28"/>
          <w:szCs w:val="28"/>
          <w:rtl/>
        </w:rPr>
        <w:t xml:space="preserve">עדה להפריך את </w:t>
      </w:r>
      <w:r w:rsidR="0037464B" w:rsidRPr="002016CE">
        <w:rPr>
          <w:rFonts w:cs="David"/>
          <w:sz w:val="28"/>
          <w:szCs w:val="28"/>
          <w:rtl/>
        </w:rPr>
        <w:t>הנטען ב</w:t>
      </w:r>
      <w:r w:rsidR="00055116">
        <w:rPr>
          <w:rFonts w:cs="David" w:hint="cs"/>
          <w:sz w:val="28"/>
          <w:szCs w:val="28"/>
          <w:rtl/>
        </w:rPr>
        <w:t>הודעתו הכתובה של המפליל</w:t>
      </w:r>
      <w:r w:rsidR="0037464B" w:rsidRPr="002016CE">
        <w:rPr>
          <w:rFonts w:cs="David"/>
          <w:sz w:val="28"/>
          <w:szCs w:val="28"/>
          <w:rtl/>
        </w:rPr>
        <w:t xml:space="preserve"> – מדבר בעד עצמ</w:t>
      </w:r>
      <w:r w:rsidR="009B2159">
        <w:rPr>
          <w:rFonts w:cs="David" w:hint="cs"/>
          <w:sz w:val="28"/>
          <w:szCs w:val="28"/>
          <w:rtl/>
        </w:rPr>
        <w:t>ו</w:t>
      </w:r>
      <w:r w:rsidR="0037464B" w:rsidRPr="002016CE">
        <w:rPr>
          <w:rFonts w:cs="David"/>
          <w:sz w:val="28"/>
          <w:szCs w:val="28"/>
          <w:rtl/>
        </w:rPr>
        <w:t>.</w:t>
      </w:r>
      <w:r w:rsidR="00055116">
        <w:rPr>
          <w:rFonts w:cs="David" w:hint="cs"/>
          <w:sz w:val="28"/>
          <w:szCs w:val="28"/>
          <w:rtl/>
        </w:rPr>
        <w:t xml:space="preserve"> </w:t>
      </w:r>
    </w:p>
    <w:p w:rsidR="00055116" w:rsidRDefault="00055116" w:rsidP="003D09EC">
      <w:pPr>
        <w:pStyle w:val="a4"/>
        <w:numPr>
          <w:ilvl w:val="0"/>
          <w:numId w:val="1"/>
        </w:numPr>
        <w:tabs>
          <w:tab w:val="left" w:pos="226"/>
          <w:tab w:val="left" w:pos="3521"/>
        </w:tabs>
        <w:spacing w:line="360" w:lineRule="auto"/>
        <w:ind w:left="-57" w:right="-284" w:firstLine="0"/>
        <w:jc w:val="both"/>
        <w:rPr>
          <w:rFonts w:cs="David"/>
          <w:sz w:val="28"/>
          <w:szCs w:val="28"/>
        </w:rPr>
      </w:pPr>
      <w:r w:rsidRPr="00055116">
        <w:rPr>
          <w:rFonts w:cs="David"/>
          <w:sz w:val="28"/>
          <w:szCs w:val="28"/>
          <w:rtl/>
        </w:rPr>
        <w:t>"</w:t>
      </w:r>
      <w:r w:rsidRPr="00055116">
        <w:rPr>
          <w:rFonts w:cs="David" w:hint="cs"/>
          <w:sz w:val="28"/>
          <w:szCs w:val="28"/>
          <w:rtl/>
        </w:rPr>
        <w:t>הלכה</w:t>
      </w:r>
      <w:r w:rsidRPr="00055116">
        <w:rPr>
          <w:rFonts w:cs="David"/>
          <w:sz w:val="28"/>
          <w:szCs w:val="28"/>
          <w:rtl/>
        </w:rPr>
        <w:t xml:space="preserve"> </w:t>
      </w:r>
      <w:r w:rsidRPr="00055116">
        <w:rPr>
          <w:rFonts w:cs="David" w:hint="cs"/>
          <w:sz w:val="28"/>
          <w:szCs w:val="28"/>
          <w:rtl/>
        </w:rPr>
        <w:t>פסוקה</w:t>
      </w:r>
      <w:r w:rsidRPr="00055116">
        <w:rPr>
          <w:rFonts w:cs="David"/>
          <w:sz w:val="28"/>
          <w:szCs w:val="28"/>
          <w:rtl/>
        </w:rPr>
        <w:t xml:space="preserve"> </w:t>
      </w:r>
      <w:r w:rsidRPr="00055116">
        <w:rPr>
          <w:rFonts w:cs="David" w:hint="cs"/>
          <w:sz w:val="28"/>
          <w:szCs w:val="28"/>
          <w:rtl/>
        </w:rPr>
        <w:t>היא</w:t>
      </w:r>
      <w:r w:rsidRPr="00055116">
        <w:rPr>
          <w:rFonts w:cs="David"/>
          <w:sz w:val="28"/>
          <w:szCs w:val="28"/>
          <w:rtl/>
        </w:rPr>
        <w:t xml:space="preserve">, </w:t>
      </w:r>
      <w:r w:rsidRPr="00055116">
        <w:rPr>
          <w:rFonts w:cs="David" w:hint="cs"/>
          <w:sz w:val="28"/>
          <w:szCs w:val="28"/>
          <w:rtl/>
        </w:rPr>
        <w:t>שהימנעות</w:t>
      </w:r>
      <w:r w:rsidRPr="00055116">
        <w:rPr>
          <w:rFonts w:cs="David"/>
          <w:sz w:val="28"/>
          <w:szCs w:val="28"/>
          <w:rtl/>
        </w:rPr>
        <w:t xml:space="preserve"> </w:t>
      </w:r>
      <w:r w:rsidRPr="00055116">
        <w:rPr>
          <w:rFonts w:cs="David" w:hint="cs"/>
          <w:sz w:val="28"/>
          <w:szCs w:val="28"/>
          <w:rtl/>
        </w:rPr>
        <w:t>מהזמנה</w:t>
      </w:r>
      <w:r w:rsidRPr="00055116">
        <w:rPr>
          <w:rFonts w:cs="David"/>
          <w:sz w:val="28"/>
          <w:szCs w:val="28"/>
          <w:rtl/>
        </w:rPr>
        <w:t xml:space="preserve"> </w:t>
      </w:r>
      <w:r w:rsidRPr="00055116">
        <w:rPr>
          <w:rFonts w:cs="David" w:hint="cs"/>
          <w:sz w:val="28"/>
          <w:szCs w:val="28"/>
          <w:rtl/>
        </w:rPr>
        <w:t>לעדות</w:t>
      </w:r>
      <w:r w:rsidRPr="00055116">
        <w:rPr>
          <w:rFonts w:cs="David"/>
          <w:sz w:val="28"/>
          <w:szCs w:val="28"/>
          <w:rtl/>
        </w:rPr>
        <w:t xml:space="preserve"> </w:t>
      </w:r>
      <w:r w:rsidRPr="00055116">
        <w:rPr>
          <w:rFonts w:cs="David" w:hint="cs"/>
          <w:sz w:val="28"/>
          <w:szCs w:val="28"/>
          <w:rtl/>
        </w:rPr>
        <w:t>של</w:t>
      </w:r>
      <w:r w:rsidRPr="00055116">
        <w:rPr>
          <w:rFonts w:cs="David"/>
          <w:sz w:val="28"/>
          <w:szCs w:val="28"/>
          <w:rtl/>
        </w:rPr>
        <w:t xml:space="preserve"> </w:t>
      </w:r>
      <w:r w:rsidRPr="00055116">
        <w:rPr>
          <w:rFonts w:cs="David" w:hint="cs"/>
          <w:sz w:val="28"/>
          <w:szCs w:val="28"/>
          <w:rtl/>
        </w:rPr>
        <w:t>עד</w:t>
      </w:r>
      <w:r w:rsidRPr="00055116">
        <w:rPr>
          <w:rFonts w:cs="David"/>
          <w:sz w:val="28"/>
          <w:szCs w:val="28"/>
          <w:rtl/>
        </w:rPr>
        <w:t xml:space="preserve"> </w:t>
      </w:r>
      <w:r w:rsidRPr="00055116">
        <w:rPr>
          <w:rFonts w:cs="David" w:hint="cs"/>
          <w:sz w:val="28"/>
          <w:szCs w:val="28"/>
          <w:rtl/>
        </w:rPr>
        <w:t>הגנה</w:t>
      </w:r>
      <w:r w:rsidRPr="00055116">
        <w:rPr>
          <w:rFonts w:cs="David"/>
          <w:sz w:val="28"/>
          <w:szCs w:val="28"/>
          <w:rtl/>
        </w:rPr>
        <w:t xml:space="preserve">, </w:t>
      </w:r>
      <w:r w:rsidRPr="00055116">
        <w:rPr>
          <w:rFonts w:cs="David" w:hint="cs"/>
          <w:sz w:val="28"/>
          <w:szCs w:val="28"/>
          <w:rtl/>
        </w:rPr>
        <w:t>אשר</w:t>
      </w:r>
      <w:r w:rsidRPr="00055116">
        <w:rPr>
          <w:rFonts w:cs="David"/>
          <w:sz w:val="28"/>
          <w:szCs w:val="28"/>
          <w:rtl/>
        </w:rPr>
        <w:t xml:space="preserve"> </w:t>
      </w:r>
      <w:r w:rsidRPr="00055116">
        <w:rPr>
          <w:rFonts w:cs="David" w:hint="cs"/>
          <w:sz w:val="28"/>
          <w:szCs w:val="28"/>
          <w:rtl/>
        </w:rPr>
        <w:t>לפי</w:t>
      </w:r>
      <w:r w:rsidRPr="00055116">
        <w:rPr>
          <w:rFonts w:cs="David"/>
          <w:sz w:val="28"/>
          <w:szCs w:val="28"/>
          <w:rtl/>
        </w:rPr>
        <w:t xml:space="preserve"> </w:t>
      </w:r>
      <w:r w:rsidRPr="00055116">
        <w:rPr>
          <w:rFonts w:cs="David" w:hint="cs"/>
          <w:sz w:val="28"/>
          <w:szCs w:val="28"/>
          <w:rtl/>
        </w:rPr>
        <w:t>תכתיב</w:t>
      </w:r>
      <w:r w:rsidRPr="00055116">
        <w:rPr>
          <w:rFonts w:cs="David"/>
          <w:sz w:val="28"/>
          <w:szCs w:val="28"/>
          <w:rtl/>
        </w:rPr>
        <w:t xml:space="preserve"> </w:t>
      </w:r>
      <w:r w:rsidRPr="00055116">
        <w:rPr>
          <w:rFonts w:cs="David" w:hint="cs"/>
          <w:sz w:val="28"/>
          <w:szCs w:val="28"/>
          <w:rtl/>
        </w:rPr>
        <w:t>השכל</w:t>
      </w:r>
      <w:r w:rsidRPr="00055116">
        <w:rPr>
          <w:rFonts w:cs="David"/>
          <w:sz w:val="28"/>
          <w:szCs w:val="28"/>
          <w:rtl/>
        </w:rPr>
        <w:t xml:space="preserve"> </w:t>
      </w:r>
      <w:r w:rsidRPr="00055116">
        <w:rPr>
          <w:rFonts w:cs="David" w:hint="cs"/>
          <w:sz w:val="28"/>
          <w:szCs w:val="28"/>
          <w:rtl/>
        </w:rPr>
        <w:t>הישר</w:t>
      </w:r>
      <w:r w:rsidRPr="00055116">
        <w:rPr>
          <w:rFonts w:cs="David"/>
          <w:sz w:val="28"/>
          <w:szCs w:val="28"/>
          <w:rtl/>
        </w:rPr>
        <w:t xml:space="preserve"> </w:t>
      </w:r>
      <w:r w:rsidRPr="00055116">
        <w:rPr>
          <w:rFonts w:cs="David" w:hint="cs"/>
          <w:sz w:val="28"/>
          <w:szCs w:val="28"/>
          <w:rtl/>
        </w:rPr>
        <w:t>עשוי</w:t>
      </w:r>
      <w:r w:rsidRPr="00055116">
        <w:rPr>
          <w:rFonts w:cs="David"/>
          <w:sz w:val="28"/>
          <w:szCs w:val="28"/>
          <w:rtl/>
        </w:rPr>
        <w:t xml:space="preserve"> </w:t>
      </w:r>
      <w:r w:rsidRPr="00055116">
        <w:rPr>
          <w:rFonts w:cs="David" w:hint="cs"/>
          <w:sz w:val="28"/>
          <w:szCs w:val="28"/>
          <w:rtl/>
        </w:rPr>
        <w:t>היה</w:t>
      </w:r>
      <w:r w:rsidRPr="00055116">
        <w:rPr>
          <w:rFonts w:cs="David"/>
          <w:sz w:val="28"/>
          <w:szCs w:val="28"/>
          <w:rtl/>
        </w:rPr>
        <w:t xml:space="preserve"> </w:t>
      </w:r>
      <w:r w:rsidRPr="00055116">
        <w:rPr>
          <w:rFonts w:cs="David" w:hint="cs"/>
          <w:sz w:val="28"/>
          <w:szCs w:val="28"/>
          <w:rtl/>
        </w:rPr>
        <w:t>לתרום</w:t>
      </w:r>
      <w:r w:rsidRPr="00055116">
        <w:rPr>
          <w:rFonts w:cs="David"/>
          <w:sz w:val="28"/>
          <w:szCs w:val="28"/>
          <w:rtl/>
        </w:rPr>
        <w:t xml:space="preserve"> </w:t>
      </w:r>
      <w:r w:rsidRPr="00055116">
        <w:rPr>
          <w:rFonts w:cs="David" w:hint="cs"/>
          <w:sz w:val="28"/>
          <w:szCs w:val="28"/>
          <w:rtl/>
        </w:rPr>
        <w:t>לגילוי</w:t>
      </w:r>
      <w:r w:rsidRPr="00055116">
        <w:rPr>
          <w:rFonts w:cs="David"/>
          <w:sz w:val="28"/>
          <w:szCs w:val="28"/>
          <w:rtl/>
        </w:rPr>
        <w:t xml:space="preserve"> </w:t>
      </w:r>
      <w:r w:rsidRPr="00055116">
        <w:rPr>
          <w:rFonts w:cs="David" w:hint="cs"/>
          <w:sz w:val="28"/>
          <w:szCs w:val="28"/>
          <w:rtl/>
        </w:rPr>
        <w:t>האמת</w:t>
      </w:r>
      <w:r w:rsidRPr="00055116">
        <w:rPr>
          <w:rFonts w:cs="David"/>
          <w:sz w:val="28"/>
          <w:szCs w:val="28"/>
          <w:rtl/>
        </w:rPr>
        <w:t xml:space="preserve">, </w:t>
      </w:r>
      <w:r w:rsidRPr="00055116">
        <w:rPr>
          <w:rFonts w:cs="David" w:hint="cs"/>
          <w:sz w:val="28"/>
          <w:szCs w:val="28"/>
          <w:rtl/>
        </w:rPr>
        <w:t>יוצרת</w:t>
      </w:r>
      <w:r w:rsidRPr="00055116">
        <w:rPr>
          <w:rFonts w:cs="David"/>
          <w:sz w:val="28"/>
          <w:szCs w:val="28"/>
          <w:rtl/>
        </w:rPr>
        <w:t xml:space="preserve"> </w:t>
      </w:r>
      <w:r w:rsidRPr="00055116">
        <w:rPr>
          <w:rFonts w:cs="David" w:hint="cs"/>
          <w:sz w:val="28"/>
          <w:szCs w:val="28"/>
          <w:rtl/>
        </w:rPr>
        <w:t>הנחה</w:t>
      </w:r>
      <w:r w:rsidRPr="00055116">
        <w:rPr>
          <w:rFonts w:cs="David"/>
          <w:sz w:val="28"/>
          <w:szCs w:val="28"/>
          <w:rtl/>
        </w:rPr>
        <w:t xml:space="preserve">, </w:t>
      </w:r>
      <w:r w:rsidRPr="00055116">
        <w:rPr>
          <w:rFonts w:cs="David" w:hint="cs"/>
          <w:sz w:val="28"/>
          <w:szCs w:val="28"/>
          <w:rtl/>
        </w:rPr>
        <w:t>שדבריו</w:t>
      </w:r>
      <w:r w:rsidRPr="00055116">
        <w:rPr>
          <w:rFonts w:cs="David"/>
          <w:sz w:val="28"/>
          <w:szCs w:val="28"/>
          <w:rtl/>
        </w:rPr>
        <w:t xml:space="preserve"> </w:t>
      </w:r>
      <w:r w:rsidRPr="00055116">
        <w:rPr>
          <w:rFonts w:cs="David" w:hint="cs"/>
          <w:sz w:val="28"/>
          <w:szCs w:val="28"/>
          <w:rtl/>
        </w:rPr>
        <w:t>היו</w:t>
      </w:r>
      <w:r w:rsidRPr="00055116">
        <w:rPr>
          <w:rFonts w:cs="David"/>
          <w:sz w:val="28"/>
          <w:szCs w:val="28"/>
          <w:rtl/>
        </w:rPr>
        <w:t xml:space="preserve"> </w:t>
      </w:r>
      <w:r w:rsidRPr="00055116">
        <w:rPr>
          <w:rFonts w:cs="David" w:hint="cs"/>
          <w:sz w:val="28"/>
          <w:szCs w:val="28"/>
          <w:rtl/>
        </w:rPr>
        <w:t>פועלים</w:t>
      </w:r>
      <w:r w:rsidRPr="00055116">
        <w:rPr>
          <w:rFonts w:cs="David"/>
          <w:sz w:val="28"/>
          <w:szCs w:val="28"/>
          <w:rtl/>
        </w:rPr>
        <w:t xml:space="preserve"> </w:t>
      </w:r>
      <w:r w:rsidRPr="00055116">
        <w:rPr>
          <w:rFonts w:cs="David" w:hint="cs"/>
          <w:sz w:val="28"/>
          <w:szCs w:val="28"/>
          <w:rtl/>
        </w:rPr>
        <w:t>לחיזוק</w:t>
      </w:r>
      <w:r w:rsidRPr="00055116">
        <w:rPr>
          <w:rFonts w:cs="David"/>
          <w:sz w:val="28"/>
          <w:szCs w:val="28"/>
          <w:rtl/>
        </w:rPr>
        <w:t xml:space="preserve"> </w:t>
      </w:r>
      <w:r w:rsidRPr="00055116">
        <w:rPr>
          <w:rFonts w:cs="David" w:hint="cs"/>
          <w:sz w:val="28"/>
          <w:szCs w:val="28"/>
          <w:rtl/>
        </w:rPr>
        <w:t>הגירסה</w:t>
      </w:r>
      <w:r w:rsidRPr="00055116">
        <w:rPr>
          <w:rFonts w:cs="David"/>
          <w:sz w:val="28"/>
          <w:szCs w:val="28"/>
          <w:rtl/>
        </w:rPr>
        <w:t xml:space="preserve"> </w:t>
      </w:r>
      <w:r w:rsidRPr="00055116">
        <w:rPr>
          <w:rFonts w:cs="David" w:hint="cs"/>
          <w:sz w:val="28"/>
          <w:szCs w:val="28"/>
          <w:rtl/>
        </w:rPr>
        <w:t>המפלילה</w:t>
      </w:r>
      <w:r w:rsidRPr="00055116">
        <w:rPr>
          <w:rFonts w:cs="David"/>
          <w:sz w:val="28"/>
          <w:szCs w:val="28"/>
          <w:rtl/>
        </w:rPr>
        <w:t xml:space="preserve">, </w:t>
      </w:r>
      <w:r w:rsidRPr="00055116">
        <w:rPr>
          <w:rFonts w:cs="David" w:hint="cs"/>
          <w:sz w:val="28"/>
          <w:szCs w:val="28"/>
          <w:rtl/>
        </w:rPr>
        <w:t>בה</w:t>
      </w:r>
      <w:r w:rsidRPr="00055116">
        <w:rPr>
          <w:rFonts w:cs="David"/>
          <w:sz w:val="28"/>
          <w:szCs w:val="28"/>
          <w:rtl/>
        </w:rPr>
        <w:t xml:space="preserve"> </w:t>
      </w:r>
      <w:r w:rsidRPr="00055116">
        <w:rPr>
          <w:rFonts w:cs="David" w:hint="cs"/>
          <w:sz w:val="28"/>
          <w:szCs w:val="28"/>
          <w:rtl/>
        </w:rPr>
        <w:t>דוגלת</w:t>
      </w:r>
      <w:r w:rsidRPr="00055116">
        <w:rPr>
          <w:rFonts w:cs="David"/>
          <w:sz w:val="28"/>
          <w:szCs w:val="28"/>
          <w:rtl/>
        </w:rPr>
        <w:t xml:space="preserve"> </w:t>
      </w:r>
      <w:r w:rsidRPr="00055116">
        <w:rPr>
          <w:rFonts w:cs="David" w:hint="cs"/>
          <w:sz w:val="28"/>
          <w:szCs w:val="28"/>
          <w:rtl/>
        </w:rPr>
        <w:t>התביעה</w:t>
      </w:r>
      <w:r w:rsidRPr="00055116">
        <w:rPr>
          <w:rFonts w:cs="David"/>
          <w:sz w:val="28"/>
          <w:szCs w:val="28"/>
          <w:rtl/>
        </w:rPr>
        <w:t>" (</w:t>
      </w:r>
      <w:r w:rsidRPr="00055116">
        <w:rPr>
          <w:rFonts w:cs="David" w:hint="cs"/>
          <w:sz w:val="28"/>
          <w:szCs w:val="28"/>
          <w:rtl/>
        </w:rPr>
        <w:t>ע</w:t>
      </w:r>
      <w:r w:rsidRPr="00055116">
        <w:rPr>
          <w:rFonts w:cs="David"/>
          <w:sz w:val="28"/>
          <w:szCs w:val="28"/>
          <w:rtl/>
        </w:rPr>
        <w:t>"</w:t>
      </w:r>
      <w:r w:rsidRPr="00055116">
        <w:rPr>
          <w:rFonts w:cs="David" w:hint="cs"/>
          <w:sz w:val="28"/>
          <w:szCs w:val="28"/>
          <w:rtl/>
        </w:rPr>
        <w:t>פ</w:t>
      </w:r>
      <w:r w:rsidRPr="00055116">
        <w:rPr>
          <w:rFonts w:cs="David"/>
          <w:sz w:val="28"/>
          <w:szCs w:val="28"/>
          <w:rtl/>
        </w:rPr>
        <w:t xml:space="preserve"> 437/82 </w:t>
      </w:r>
      <w:r w:rsidRPr="00055116">
        <w:rPr>
          <w:rFonts w:cs="David" w:hint="cs"/>
          <w:b/>
          <w:bCs/>
          <w:sz w:val="28"/>
          <w:szCs w:val="28"/>
          <w:rtl/>
        </w:rPr>
        <w:t>אבו</w:t>
      </w:r>
      <w:r w:rsidRPr="00055116">
        <w:rPr>
          <w:rFonts w:cs="David"/>
          <w:b/>
          <w:bCs/>
          <w:sz w:val="28"/>
          <w:szCs w:val="28"/>
          <w:rtl/>
        </w:rPr>
        <w:t xml:space="preserve"> </w:t>
      </w:r>
      <w:r w:rsidRPr="00055116">
        <w:rPr>
          <w:rFonts w:cs="David" w:hint="cs"/>
          <w:b/>
          <w:bCs/>
          <w:sz w:val="28"/>
          <w:szCs w:val="28"/>
          <w:rtl/>
        </w:rPr>
        <w:t>נ</w:t>
      </w:r>
      <w:r w:rsidRPr="00055116">
        <w:rPr>
          <w:rFonts w:cs="David"/>
          <w:b/>
          <w:bCs/>
          <w:sz w:val="28"/>
          <w:szCs w:val="28"/>
          <w:rtl/>
        </w:rPr>
        <w:t xml:space="preserve">' </w:t>
      </w:r>
      <w:r w:rsidRPr="00055116">
        <w:rPr>
          <w:rFonts w:cs="David" w:hint="cs"/>
          <w:b/>
          <w:bCs/>
          <w:sz w:val="28"/>
          <w:szCs w:val="28"/>
          <w:rtl/>
        </w:rPr>
        <w:t>מדינת</w:t>
      </w:r>
      <w:r w:rsidRPr="00055116">
        <w:rPr>
          <w:rFonts w:cs="David"/>
          <w:b/>
          <w:bCs/>
          <w:sz w:val="28"/>
          <w:szCs w:val="28"/>
          <w:rtl/>
        </w:rPr>
        <w:t xml:space="preserve"> </w:t>
      </w:r>
      <w:r w:rsidRPr="00055116">
        <w:rPr>
          <w:rFonts w:cs="David" w:hint="cs"/>
          <w:b/>
          <w:bCs/>
          <w:sz w:val="28"/>
          <w:szCs w:val="28"/>
          <w:rtl/>
        </w:rPr>
        <w:t>ישראל</w:t>
      </w:r>
      <w:r w:rsidRPr="00055116">
        <w:rPr>
          <w:rFonts w:cs="David"/>
          <w:sz w:val="28"/>
          <w:szCs w:val="28"/>
          <w:rtl/>
        </w:rPr>
        <w:t xml:space="preserve">, </w:t>
      </w:r>
      <w:r w:rsidRPr="00055116">
        <w:rPr>
          <w:rFonts w:cs="David" w:hint="cs"/>
          <w:sz w:val="28"/>
          <w:szCs w:val="28"/>
          <w:rtl/>
        </w:rPr>
        <w:t>פ</w:t>
      </w:r>
      <w:r w:rsidRPr="00055116">
        <w:rPr>
          <w:rFonts w:cs="David"/>
          <w:sz w:val="28"/>
          <w:szCs w:val="28"/>
          <w:rtl/>
        </w:rPr>
        <w:t>"</w:t>
      </w:r>
      <w:r w:rsidRPr="00055116">
        <w:rPr>
          <w:rFonts w:cs="David" w:hint="cs"/>
          <w:sz w:val="28"/>
          <w:szCs w:val="28"/>
          <w:rtl/>
        </w:rPr>
        <w:t>ד</w:t>
      </w:r>
      <w:r w:rsidRPr="00055116">
        <w:rPr>
          <w:rFonts w:cs="David"/>
          <w:sz w:val="28"/>
          <w:szCs w:val="28"/>
          <w:rtl/>
        </w:rPr>
        <w:t xml:space="preserve"> </w:t>
      </w:r>
      <w:r w:rsidRPr="00055116">
        <w:rPr>
          <w:rFonts w:cs="David" w:hint="cs"/>
          <w:sz w:val="28"/>
          <w:szCs w:val="28"/>
          <w:rtl/>
        </w:rPr>
        <w:t>לז</w:t>
      </w:r>
      <w:r w:rsidRPr="00055116">
        <w:rPr>
          <w:rFonts w:cs="David"/>
          <w:sz w:val="28"/>
          <w:szCs w:val="28"/>
          <w:rtl/>
        </w:rPr>
        <w:t>(2), 85 (1983)</w:t>
      </w:r>
      <w:r w:rsidRPr="00055116">
        <w:rPr>
          <w:rFonts w:cs="David" w:hint="cs"/>
          <w:sz w:val="28"/>
          <w:szCs w:val="28"/>
          <w:rtl/>
        </w:rPr>
        <w:t>; ע</w:t>
      </w:r>
      <w:r w:rsidRPr="00055116">
        <w:rPr>
          <w:rFonts w:cs="David"/>
          <w:sz w:val="28"/>
          <w:szCs w:val="28"/>
          <w:rtl/>
        </w:rPr>
        <w:t>"</w:t>
      </w:r>
      <w:r w:rsidRPr="00055116">
        <w:rPr>
          <w:rFonts w:cs="David" w:hint="cs"/>
          <w:sz w:val="28"/>
          <w:szCs w:val="28"/>
          <w:rtl/>
        </w:rPr>
        <w:t>פ</w:t>
      </w:r>
      <w:r w:rsidRPr="00055116">
        <w:rPr>
          <w:rFonts w:cs="David"/>
          <w:sz w:val="28"/>
          <w:szCs w:val="28"/>
          <w:rtl/>
        </w:rPr>
        <w:t xml:space="preserve"> 3873/08 </w:t>
      </w:r>
      <w:r w:rsidRPr="00055116">
        <w:rPr>
          <w:rFonts w:cs="David" w:hint="cs"/>
          <w:b/>
          <w:bCs/>
          <w:sz w:val="28"/>
          <w:szCs w:val="28"/>
          <w:rtl/>
        </w:rPr>
        <w:t>אטיאס</w:t>
      </w:r>
      <w:r w:rsidRPr="00055116">
        <w:rPr>
          <w:rFonts w:cs="David"/>
          <w:b/>
          <w:bCs/>
          <w:sz w:val="28"/>
          <w:szCs w:val="28"/>
          <w:rtl/>
        </w:rPr>
        <w:t xml:space="preserve"> </w:t>
      </w:r>
      <w:r w:rsidRPr="00055116">
        <w:rPr>
          <w:rFonts w:cs="David" w:hint="cs"/>
          <w:b/>
          <w:bCs/>
          <w:sz w:val="28"/>
          <w:szCs w:val="28"/>
          <w:rtl/>
        </w:rPr>
        <w:t>נ</w:t>
      </w:r>
      <w:r w:rsidRPr="00055116">
        <w:rPr>
          <w:rFonts w:cs="David"/>
          <w:b/>
          <w:bCs/>
          <w:sz w:val="28"/>
          <w:szCs w:val="28"/>
          <w:rtl/>
        </w:rPr>
        <w:t xml:space="preserve">' </w:t>
      </w:r>
      <w:r w:rsidRPr="00055116">
        <w:rPr>
          <w:rFonts w:cs="David" w:hint="cs"/>
          <w:b/>
          <w:bCs/>
          <w:sz w:val="28"/>
          <w:szCs w:val="28"/>
          <w:rtl/>
        </w:rPr>
        <w:t>מדינת</w:t>
      </w:r>
      <w:r w:rsidRPr="00055116">
        <w:rPr>
          <w:rFonts w:cs="David"/>
          <w:b/>
          <w:bCs/>
          <w:sz w:val="28"/>
          <w:szCs w:val="28"/>
          <w:rtl/>
        </w:rPr>
        <w:t xml:space="preserve"> </w:t>
      </w:r>
      <w:r w:rsidRPr="00055116">
        <w:rPr>
          <w:rFonts w:cs="David" w:hint="cs"/>
          <w:b/>
          <w:bCs/>
          <w:sz w:val="28"/>
          <w:szCs w:val="28"/>
          <w:rtl/>
        </w:rPr>
        <w:t>ישראל</w:t>
      </w:r>
      <w:r w:rsidRPr="00055116">
        <w:rPr>
          <w:rFonts w:cs="David"/>
          <w:sz w:val="28"/>
          <w:szCs w:val="28"/>
          <w:rtl/>
        </w:rPr>
        <w:t xml:space="preserve"> (</w:t>
      </w:r>
      <w:r w:rsidR="00CB4539">
        <w:rPr>
          <w:rFonts w:cs="David" w:hint="cs"/>
          <w:sz w:val="28"/>
          <w:szCs w:val="28"/>
          <w:rtl/>
        </w:rPr>
        <w:t xml:space="preserve">טרם פורסם, </w:t>
      </w:r>
      <w:r w:rsidRPr="00055116">
        <w:rPr>
          <w:rFonts w:cs="David"/>
          <w:sz w:val="28"/>
          <w:szCs w:val="28"/>
          <w:rtl/>
        </w:rPr>
        <w:t>6.9.2010)</w:t>
      </w:r>
      <w:r>
        <w:rPr>
          <w:rFonts w:cs="David" w:hint="cs"/>
          <w:sz w:val="28"/>
          <w:szCs w:val="28"/>
          <w:rtl/>
        </w:rPr>
        <w:t>;</w:t>
      </w:r>
      <w:r w:rsidRPr="00055116">
        <w:rPr>
          <w:rFonts w:cs="David"/>
          <w:sz w:val="28"/>
          <w:szCs w:val="28"/>
          <w:rtl/>
        </w:rPr>
        <w:t xml:space="preserve"> </w:t>
      </w:r>
      <w:r w:rsidR="003D09EC">
        <w:rPr>
          <w:rFonts w:cs="David" w:hint="cs"/>
          <w:sz w:val="28"/>
          <w:szCs w:val="28"/>
          <w:rtl/>
        </w:rPr>
        <w:t>ע/15,16/11</w:t>
      </w:r>
      <w:r>
        <w:rPr>
          <w:rFonts w:cs="David" w:hint="cs"/>
          <w:sz w:val="28"/>
          <w:szCs w:val="28"/>
          <w:rtl/>
        </w:rPr>
        <w:t xml:space="preserve"> </w:t>
      </w:r>
      <w:r w:rsidRPr="00055116">
        <w:rPr>
          <w:rFonts w:cs="David" w:hint="cs"/>
          <w:b/>
          <w:bCs/>
          <w:sz w:val="28"/>
          <w:szCs w:val="28"/>
          <w:rtl/>
        </w:rPr>
        <w:t>טור' יששכר נ' התובע הצבאי הראשי</w:t>
      </w:r>
      <w:r>
        <w:rPr>
          <w:rFonts w:cs="David" w:hint="cs"/>
          <w:sz w:val="28"/>
          <w:szCs w:val="28"/>
          <w:rtl/>
        </w:rPr>
        <w:t xml:space="preserve"> (2011)</w:t>
      </w:r>
      <w:r w:rsidRPr="00055116">
        <w:rPr>
          <w:rFonts w:cs="David"/>
          <w:sz w:val="28"/>
          <w:szCs w:val="28"/>
          <w:rtl/>
        </w:rPr>
        <w:t>).</w:t>
      </w:r>
      <w:r>
        <w:rPr>
          <w:rFonts w:cs="David" w:hint="cs"/>
          <w:sz w:val="28"/>
          <w:szCs w:val="28"/>
          <w:rtl/>
        </w:rPr>
        <w:t xml:space="preserve"> לפיכך, אף במסקנתו של בית הדין קמא שלפיה, הימנעות מהבאתה של אותה עדי לעדות מטעם ההגנה, מחזקת אף היא את ראיות התביעה</w:t>
      </w:r>
      <w:r w:rsidR="009B2159">
        <w:rPr>
          <w:rFonts w:cs="David" w:hint="cs"/>
          <w:sz w:val="28"/>
          <w:szCs w:val="28"/>
          <w:rtl/>
        </w:rPr>
        <w:t xml:space="preserve"> </w:t>
      </w:r>
      <w:r w:rsidR="009B2159">
        <w:rPr>
          <w:rFonts w:cs="David"/>
          <w:sz w:val="28"/>
          <w:szCs w:val="28"/>
          <w:rtl/>
        </w:rPr>
        <w:t>–</w:t>
      </w:r>
      <w:r w:rsidR="009B2159">
        <w:rPr>
          <w:rFonts w:cs="David" w:hint="cs"/>
          <w:sz w:val="28"/>
          <w:szCs w:val="28"/>
          <w:rtl/>
        </w:rPr>
        <w:t xml:space="preserve"> לא מצאנו להתערב. </w:t>
      </w:r>
      <w:r>
        <w:rPr>
          <w:rFonts w:cs="David" w:hint="cs"/>
          <w:sz w:val="28"/>
          <w:szCs w:val="28"/>
          <w:rtl/>
        </w:rPr>
        <w:t xml:space="preserve"> </w:t>
      </w:r>
    </w:p>
    <w:p w:rsidR="008812A6" w:rsidRDefault="008812A6" w:rsidP="00532C1A">
      <w:pPr>
        <w:pStyle w:val="a4"/>
        <w:numPr>
          <w:ilvl w:val="0"/>
          <w:numId w:val="1"/>
        </w:numPr>
        <w:tabs>
          <w:tab w:val="left" w:pos="226"/>
          <w:tab w:val="left" w:pos="3521"/>
        </w:tabs>
        <w:spacing w:line="360" w:lineRule="auto"/>
        <w:ind w:left="-57" w:right="-284" w:firstLine="0"/>
        <w:jc w:val="both"/>
        <w:rPr>
          <w:rFonts w:cs="David"/>
          <w:sz w:val="28"/>
          <w:szCs w:val="28"/>
        </w:rPr>
      </w:pPr>
      <w:r w:rsidRPr="008812A6">
        <w:rPr>
          <w:rFonts w:cs="David" w:hint="cs"/>
          <w:sz w:val="28"/>
          <w:szCs w:val="28"/>
          <w:rtl/>
        </w:rPr>
        <w:t>ודוקו: מש</w:t>
      </w:r>
      <w:r w:rsidR="00510D16">
        <w:rPr>
          <w:rFonts w:cs="David" w:hint="cs"/>
          <w:sz w:val="28"/>
          <w:szCs w:val="28"/>
          <w:rtl/>
        </w:rPr>
        <w:t xml:space="preserve">נקבע כי יש </w:t>
      </w:r>
      <w:r w:rsidRPr="008812A6">
        <w:rPr>
          <w:rFonts w:cs="David" w:hint="cs"/>
          <w:sz w:val="28"/>
          <w:szCs w:val="28"/>
          <w:rtl/>
        </w:rPr>
        <w:t xml:space="preserve">לדחות את עדותו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8812A6">
        <w:rPr>
          <w:rFonts w:cs="David" w:hint="cs"/>
          <w:sz w:val="28"/>
          <w:szCs w:val="28"/>
          <w:rtl/>
        </w:rPr>
        <w:t xml:space="preserve"> בבית הדין</w:t>
      </w:r>
      <w:r>
        <w:rPr>
          <w:rFonts w:cs="David" w:hint="cs"/>
          <w:sz w:val="28"/>
          <w:szCs w:val="28"/>
          <w:rtl/>
        </w:rPr>
        <w:t xml:space="preserve">, לאחר שנמצאה </w:t>
      </w:r>
      <w:r w:rsidRPr="008812A6">
        <w:rPr>
          <w:rFonts w:cs="David" w:hint="cs"/>
          <w:sz w:val="28"/>
          <w:szCs w:val="28"/>
          <w:rtl/>
        </w:rPr>
        <w:t>בלתי מהימנה</w:t>
      </w:r>
      <w:r>
        <w:rPr>
          <w:rFonts w:cs="David" w:hint="cs"/>
          <w:sz w:val="28"/>
          <w:szCs w:val="28"/>
          <w:rtl/>
        </w:rPr>
        <w:t xml:space="preserve">, </w:t>
      </w:r>
      <w:r w:rsidR="00510D16">
        <w:rPr>
          <w:rFonts w:cs="David" w:hint="cs"/>
          <w:sz w:val="28"/>
          <w:szCs w:val="28"/>
          <w:rtl/>
        </w:rPr>
        <w:t>ו</w:t>
      </w:r>
      <w:r>
        <w:rPr>
          <w:rFonts w:cs="David" w:hint="cs"/>
          <w:sz w:val="28"/>
          <w:szCs w:val="28"/>
          <w:rtl/>
        </w:rPr>
        <w:t>משנקבע כי יש</w:t>
      </w:r>
      <w:r w:rsidRPr="008812A6">
        <w:rPr>
          <w:rFonts w:cs="David" w:hint="cs"/>
          <w:sz w:val="28"/>
          <w:szCs w:val="28"/>
          <w:rtl/>
        </w:rPr>
        <w:t xml:space="preserve"> להעדיף </w:t>
      </w:r>
      <w:r>
        <w:rPr>
          <w:rFonts w:cs="David" w:hint="cs"/>
          <w:sz w:val="28"/>
          <w:szCs w:val="28"/>
          <w:rtl/>
        </w:rPr>
        <w:t xml:space="preserve">על פניה </w:t>
      </w:r>
      <w:r w:rsidRPr="008812A6">
        <w:rPr>
          <w:rFonts w:cs="David" w:hint="cs"/>
          <w:sz w:val="28"/>
          <w:szCs w:val="28"/>
          <w:rtl/>
        </w:rPr>
        <w:t xml:space="preserve">את הודעתו הכתובה </w:t>
      </w:r>
      <w:r w:rsidR="00E479C6">
        <w:rPr>
          <w:rFonts w:cs="David" w:hint="cs"/>
          <w:sz w:val="28"/>
          <w:szCs w:val="28"/>
          <w:rtl/>
        </w:rPr>
        <w:t xml:space="preserve">של העד </w:t>
      </w:r>
      <w:r w:rsidRPr="008812A6">
        <w:rPr>
          <w:rFonts w:cs="David" w:hint="cs"/>
          <w:sz w:val="28"/>
          <w:szCs w:val="28"/>
          <w:rtl/>
        </w:rPr>
        <w:t>ו</w:t>
      </w:r>
      <w:r>
        <w:rPr>
          <w:rFonts w:cs="David" w:hint="cs"/>
          <w:sz w:val="28"/>
          <w:szCs w:val="28"/>
          <w:rtl/>
        </w:rPr>
        <w:t xml:space="preserve">את </w:t>
      </w:r>
      <w:r w:rsidRPr="008812A6">
        <w:rPr>
          <w:rFonts w:cs="David" w:hint="cs"/>
          <w:sz w:val="28"/>
          <w:szCs w:val="28"/>
          <w:rtl/>
        </w:rPr>
        <w:t xml:space="preserve">ההודאה שמסר במשפטו שלו, </w:t>
      </w:r>
      <w:r>
        <w:rPr>
          <w:rFonts w:cs="David" w:hint="cs"/>
          <w:sz w:val="28"/>
          <w:szCs w:val="28"/>
          <w:rtl/>
        </w:rPr>
        <w:t xml:space="preserve">שלהן </w:t>
      </w:r>
      <w:r w:rsidR="00E479C6">
        <w:rPr>
          <w:rFonts w:cs="David" w:hint="cs"/>
          <w:sz w:val="28"/>
          <w:szCs w:val="28"/>
          <w:rtl/>
        </w:rPr>
        <w:t xml:space="preserve">אף </w:t>
      </w:r>
      <w:r>
        <w:rPr>
          <w:rFonts w:cs="David" w:hint="cs"/>
          <w:sz w:val="28"/>
          <w:szCs w:val="28"/>
          <w:rtl/>
        </w:rPr>
        <w:t xml:space="preserve">תימוכין משמעותיים בחומר הראיות </w:t>
      </w:r>
      <w:r w:rsidR="00532C1A">
        <w:rPr>
          <w:rFonts w:cs="David"/>
          <w:sz w:val="28"/>
          <w:szCs w:val="28"/>
          <w:rtl/>
        </w:rPr>
        <w:t>–</w:t>
      </w:r>
      <w:r w:rsidR="00532C1A">
        <w:rPr>
          <w:rFonts w:cs="David" w:hint="cs"/>
          <w:sz w:val="28"/>
          <w:szCs w:val="28"/>
          <w:rtl/>
        </w:rPr>
        <w:t xml:space="preserve"> </w:t>
      </w:r>
      <w:r w:rsidRPr="008812A6">
        <w:rPr>
          <w:rFonts w:cs="David" w:hint="cs"/>
          <w:sz w:val="28"/>
          <w:szCs w:val="28"/>
          <w:rtl/>
        </w:rPr>
        <w:t xml:space="preserve">אין </w:t>
      </w:r>
      <w:r>
        <w:rPr>
          <w:rFonts w:cs="David" w:hint="cs"/>
          <w:sz w:val="28"/>
          <w:szCs w:val="28"/>
          <w:rtl/>
        </w:rPr>
        <w:t xml:space="preserve">מקום </w:t>
      </w:r>
      <w:r w:rsidRPr="008812A6">
        <w:rPr>
          <w:rFonts w:cs="David" w:hint="cs"/>
          <w:sz w:val="28"/>
          <w:szCs w:val="28"/>
          <w:rtl/>
        </w:rPr>
        <w:t>להידרש לטענת ההגנה בערעור, שלפיה, בניגוד ל</w:t>
      </w:r>
      <w:r>
        <w:rPr>
          <w:rFonts w:cs="David" w:hint="cs"/>
          <w:sz w:val="28"/>
          <w:szCs w:val="28"/>
          <w:rtl/>
        </w:rPr>
        <w:t xml:space="preserve">תיאור שמסר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ב</w:t>
      </w:r>
      <w:r w:rsidRPr="008812A6">
        <w:rPr>
          <w:rFonts w:cs="David" w:hint="cs"/>
          <w:sz w:val="28"/>
          <w:szCs w:val="28"/>
          <w:rtl/>
        </w:rPr>
        <w:t xml:space="preserve">הודעה הכתובה, </w:t>
      </w:r>
      <w:r w:rsidR="00510D16">
        <w:rPr>
          <w:rFonts w:cs="David" w:hint="cs"/>
          <w:sz w:val="28"/>
          <w:szCs w:val="28"/>
          <w:rtl/>
        </w:rPr>
        <w:t xml:space="preserve">לא קיימת </w:t>
      </w:r>
      <w:r w:rsidRPr="008812A6">
        <w:rPr>
          <w:rFonts w:cs="David" w:hint="cs"/>
          <w:sz w:val="28"/>
          <w:szCs w:val="28"/>
          <w:rtl/>
        </w:rPr>
        <w:t>חיילת בשם עדי,</w:t>
      </w:r>
      <w:r>
        <w:rPr>
          <w:rFonts w:cs="David" w:hint="cs"/>
          <w:sz w:val="28"/>
          <w:szCs w:val="28"/>
          <w:rtl/>
        </w:rPr>
        <w:t xml:space="preserve"> אשר נטלה חלק, כאמור, באירוע השימוש בסם ביחידה. </w:t>
      </w:r>
      <w:r w:rsidR="00435452">
        <w:rPr>
          <w:rFonts w:cs="David" w:hint="cs"/>
          <w:sz w:val="28"/>
          <w:szCs w:val="28"/>
          <w:rtl/>
        </w:rPr>
        <w:t xml:space="preserve">המערערת אף אישרה פרט מהותי בהפללה, בהיבט מערכת היחסים שהתקיימה בין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435452">
        <w:rPr>
          <w:rFonts w:cs="David" w:hint="cs"/>
          <w:sz w:val="28"/>
          <w:szCs w:val="28"/>
          <w:rtl/>
        </w:rPr>
        <w:t xml:space="preserve"> לחיילת הנוספת</w:t>
      </w:r>
      <w:r w:rsidR="00434682">
        <w:rPr>
          <w:rFonts w:cs="David" w:hint="cs"/>
          <w:sz w:val="28"/>
          <w:szCs w:val="28"/>
          <w:rtl/>
        </w:rPr>
        <w:t>.</w:t>
      </w:r>
      <w:r w:rsidR="00435452">
        <w:rPr>
          <w:rFonts w:cs="David" w:hint="cs"/>
          <w:sz w:val="28"/>
          <w:szCs w:val="28"/>
          <w:rtl/>
        </w:rPr>
        <w:t xml:space="preserve"> </w:t>
      </w:r>
      <w:r>
        <w:rPr>
          <w:rFonts w:cs="David" w:hint="cs"/>
          <w:sz w:val="28"/>
          <w:szCs w:val="28"/>
          <w:rtl/>
        </w:rPr>
        <w:t>תשתית הראיות מלמדת</w:t>
      </w:r>
      <w:r w:rsidR="00A70AB8">
        <w:rPr>
          <w:rFonts w:cs="David" w:hint="cs"/>
          <w:sz w:val="28"/>
          <w:szCs w:val="28"/>
          <w:rtl/>
        </w:rPr>
        <w:t>,</w:t>
      </w:r>
      <w:r w:rsidR="00434682">
        <w:rPr>
          <w:rFonts w:cs="David" w:hint="cs"/>
          <w:sz w:val="28"/>
          <w:szCs w:val="28"/>
          <w:rtl/>
        </w:rPr>
        <w:t xml:space="preserve"> אפוא</w:t>
      </w:r>
      <w:r>
        <w:rPr>
          <w:rFonts w:cs="David" w:hint="cs"/>
          <w:sz w:val="28"/>
          <w:szCs w:val="28"/>
          <w:rtl/>
        </w:rPr>
        <w:t xml:space="preserve">, כנדרש, על מקרה שארע ביחידה, בין החודשים אפריל-מאי 2018, שבו, המערערת,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וחיילת </w:t>
      </w:r>
      <w:r w:rsidR="00510D16">
        <w:rPr>
          <w:rFonts w:cs="David" w:hint="cs"/>
          <w:sz w:val="28"/>
          <w:szCs w:val="28"/>
          <w:rtl/>
        </w:rPr>
        <w:t xml:space="preserve">שלישית </w:t>
      </w:r>
      <w:r>
        <w:rPr>
          <w:rFonts w:cs="David" w:hint="cs"/>
          <w:sz w:val="28"/>
          <w:szCs w:val="28"/>
          <w:rtl/>
        </w:rPr>
        <w:t>בשם עדי, ש</w:t>
      </w:r>
      <w:r w:rsidR="00E479C6">
        <w:rPr>
          <w:rFonts w:cs="David" w:hint="cs"/>
          <w:sz w:val="28"/>
          <w:szCs w:val="28"/>
          <w:rtl/>
        </w:rPr>
        <w:t xml:space="preserve">אף </w:t>
      </w:r>
      <w:r>
        <w:rPr>
          <w:rFonts w:cs="David" w:hint="cs"/>
          <w:sz w:val="28"/>
          <w:szCs w:val="28"/>
          <w:rtl/>
        </w:rPr>
        <w:t xml:space="preserve">הכניסה את הסם לתוככי היחידה </w:t>
      </w:r>
      <w:r>
        <w:rPr>
          <w:rFonts w:cs="David"/>
          <w:sz w:val="28"/>
          <w:szCs w:val="28"/>
          <w:rtl/>
        </w:rPr>
        <w:t>–</w:t>
      </w:r>
      <w:r>
        <w:rPr>
          <w:rFonts w:cs="David" w:hint="cs"/>
          <w:sz w:val="28"/>
          <w:szCs w:val="28"/>
          <w:rtl/>
        </w:rPr>
        <w:t xml:space="preserve"> עשו בצוותא, שימוש בסם מסוכן מסוג קנאביס, באמצעות סיגריה מגולגלת. </w:t>
      </w:r>
    </w:p>
    <w:p w:rsidR="00B13441" w:rsidRPr="00DB6DC8" w:rsidRDefault="00B13441" w:rsidP="00B13441">
      <w:pPr>
        <w:tabs>
          <w:tab w:val="left" w:pos="226"/>
          <w:tab w:val="left" w:pos="3521"/>
        </w:tabs>
        <w:spacing w:line="360" w:lineRule="auto"/>
        <w:ind w:right="-284"/>
        <w:jc w:val="both"/>
        <w:rPr>
          <w:rFonts w:cs="David"/>
          <w:b/>
          <w:bCs/>
          <w:sz w:val="28"/>
          <w:szCs w:val="28"/>
          <w:rtl/>
        </w:rPr>
      </w:pPr>
      <w:r w:rsidRPr="00DB6DC8">
        <w:rPr>
          <w:rFonts w:cs="David" w:hint="cs"/>
          <w:b/>
          <w:bCs/>
          <w:sz w:val="28"/>
          <w:szCs w:val="28"/>
          <w:rtl/>
        </w:rPr>
        <w:t>מחדלי חקירה</w:t>
      </w:r>
    </w:p>
    <w:p w:rsidR="00E479C6" w:rsidRDefault="00DB6DC8" w:rsidP="00896D72">
      <w:pPr>
        <w:pStyle w:val="a4"/>
        <w:numPr>
          <w:ilvl w:val="0"/>
          <w:numId w:val="1"/>
        </w:numPr>
        <w:tabs>
          <w:tab w:val="left" w:pos="226"/>
          <w:tab w:val="left" w:pos="3521"/>
        </w:tabs>
        <w:spacing w:line="360" w:lineRule="auto"/>
        <w:ind w:left="-57" w:right="-284" w:firstLine="0"/>
        <w:jc w:val="both"/>
        <w:rPr>
          <w:rFonts w:cs="David"/>
          <w:sz w:val="28"/>
          <w:szCs w:val="28"/>
        </w:rPr>
      </w:pPr>
      <w:r w:rsidRPr="00DB6DC8">
        <w:rPr>
          <w:rFonts w:cs="David" w:hint="cs"/>
          <w:sz w:val="28"/>
          <w:szCs w:val="28"/>
          <w:rtl/>
        </w:rPr>
        <w:t>כאמור, נטען על</w:t>
      </w:r>
      <w:r w:rsidR="00896D72">
        <w:rPr>
          <w:rFonts w:cs="David" w:hint="cs"/>
          <w:sz w:val="28"/>
          <w:szCs w:val="28"/>
          <w:rtl/>
        </w:rPr>
        <w:t>-</w:t>
      </w:r>
      <w:r w:rsidRPr="00DB6DC8">
        <w:rPr>
          <w:rFonts w:cs="David" w:hint="cs"/>
          <w:sz w:val="28"/>
          <w:szCs w:val="28"/>
          <w:rtl/>
        </w:rPr>
        <w:t xml:space="preserve">ידי ההגנה כי </w:t>
      </w:r>
      <w:r w:rsidR="008812A6">
        <w:rPr>
          <w:rFonts w:cs="David" w:hint="cs"/>
          <w:sz w:val="28"/>
          <w:szCs w:val="28"/>
          <w:rtl/>
        </w:rPr>
        <w:t>הימנעותם של גורמי החקירה מלאתר את החיילת הנוספת</w:t>
      </w:r>
      <w:r w:rsidR="00510D16">
        <w:rPr>
          <w:rFonts w:cs="David" w:hint="cs"/>
          <w:sz w:val="28"/>
          <w:szCs w:val="28"/>
          <w:rtl/>
        </w:rPr>
        <w:t>,</w:t>
      </w:r>
      <w:r w:rsidR="00E479C6">
        <w:rPr>
          <w:rFonts w:cs="David" w:hint="cs"/>
          <w:sz w:val="28"/>
          <w:szCs w:val="28"/>
          <w:rtl/>
        </w:rPr>
        <w:t xml:space="preserve"> אשר </w:t>
      </w:r>
      <w:r w:rsidR="008812A6">
        <w:rPr>
          <w:rFonts w:cs="David" w:hint="cs"/>
          <w:sz w:val="28"/>
          <w:szCs w:val="28"/>
          <w:rtl/>
        </w:rPr>
        <w:t xml:space="preserve">הוזכרה בהודעתו המפלילה </w:t>
      </w:r>
      <w:r w:rsidR="00E479C6">
        <w:rPr>
          <w:rFonts w:cs="David" w:hint="cs"/>
          <w:sz w:val="28"/>
          <w:szCs w:val="28"/>
          <w:rtl/>
        </w:rPr>
        <w:t xml:space="preserve">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E479C6">
        <w:rPr>
          <w:rFonts w:cs="David" w:hint="cs"/>
          <w:sz w:val="28"/>
          <w:szCs w:val="28"/>
          <w:rtl/>
        </w:rPr>
        <w:t xml:space="preserve"> </w:t>
      </w:r>
      <w:r w:rsidR="008812A6">
        <w:rPr>
          <w:rFonts w:cs="David" w:hint="cs"/>
          <w:sz w:val="28"/>
          <w:szCs w:val="28"/>
          <w:rtl/>
        </w:rPr>
        <w:t>ולחקור אותה</w:t>
      </w:r>
      <w:r w:rsidR="00E479C6">
        <w:rPr>
          <w:rFonts w:cs="David" w:hint="cs"/>
          <w:sz w:val="28"/>
          <w:szCs w:val="28"/>
          <w:rtl/>
        </w:rPr>
        <w:t>,</w:t>
      </w:r>
      <w:r w:rsidR="008812A6">
        <w:rPr>
          <w:rFonts w:cs="David" w:hint="cs"/>
          <w:sz w:val="28"/>
          <w:szCs w:val="28"/>
          <w:rtl/>
        </w:rPr>
        <w:t xml:space="preserve"> היא בבחינת </w:t>
      </w:r>
      <w:r w:rsidRPr="00DB6DC8">
        <w:rPr>
          <w:rFonts w:cs="David" w:hint="cs"/>
          <w:sz w:val="28"/>
          <w:szCs w:val="28"/>
          <w:rtl/>
        </w:rPr>
        <w:t>מחדל חקירה משמעותי</w:t>
      </w:r>
      <w:r w:rsidR="008812A6">
        <w:rPr>
          <w:rFonts w:cs="David" w:hint="cs"/>
          <w:sz w:val="28"/>
          <w:szCs w:val="28"/>
          <w:rtl/>
        </w:rPr>
        <w:t xml:space="preserve">, אשר </w:t>
      </w:r>
      <w:r w:rsidRPr="00DB6DC8">
        <w:rPr>
          <w:rFonts w:cs="David" w:hint="cs"/>
          <w:sz w:val="28"/>
          <w:szCs w:val="28"/>
          <w:rtl/>
        </w:rPr>
        <w:t xml:space="preserve">פגע </w:t>
      </w:r>
      <w:r w:rsidR="008812A6">
        <w:rPr>
          <w:rFonts w:cs="David" w:hint="cs"/>
          <w:sz w:val="28"/>
          <w:szCs w:val="28"/>
          <w:rtl/>
        </w:rPr>
        <w:t>ב</w:t>
      </w:r>
      <w:r w:rsidRPr="00DB6DC8">
        <w:rPr>
          <w:rFonts w:cs="David" w:hint="cs"/>
          <w:sz w:val="28"/>
          <w:szCs w:val="28"/>
          <w:rtl/>
        </w:rPr>
        <w:t>יכולת</w:t>
      </w:r>
      <w:r w:rsidR="008812A6">
        <w:rPr>
          <w:rFonts w:cs="David" w:hint="cs"/>
          <w:sz w:val="28"/>
          <w:szCs w:val="28"/>
          <w:rtl/>
        </w:rPr>
        <w:t>ה</w:t>
      </w:r>
      <w:r w:rsidRPr="00DB6DC8">
        <w:rPr>
          <w:rFonts w:cs="David" w:hint="cs"/>
          <w:sz w:val="28"/>
          <w:szCs w:val="28"/>
          <w:rtl/>
        </w:rPr>
        <w:t xml:space="preserve"> של המערער</w:t>
      </w:r>
      <w:r w:rsidR="008812A6">
        <w:rPr>
          <w:rFonts w:cs="David" w:hint="cs"/>
          <w:sz w:val="28"/>
          <w:szCs w:val="28"/>
          <w:rtl/>
        </w:rPr>
        <w:t>ת</w:t>
      </w:r>
      <w:r w:rsidRPr="00DB6DC8">
        <w:rPr>
          <w:rFonts w:cs="David" w:hint="cs"/>
          <w:sz w:val="28"/>
          <w:szCs w:val="28"/>
          <w:rtl/>
        </w:rPr>
        <w:t xml:space="preserve"> להתגונן</w:t>
      </w:r>
      <w:r w:rsidR="00E479C6">
        <w:rPr>
          <w:rFonts w:cs="David" w:hint="cs"/>
          <w:sz w:val="28"/>
          <w:szCs w:val="28"/>
          <w:rtl/>
        </w:rPr>
        <w:t xml:space="preserve">. נטען, כי </w:t>
      </w:r>
      <w:r w:rsidR="008812A6">
        <w:rPr>
          <w:rFonts w:cs="David" w:hint="cs"/>
          <w:sz w:val="28"/>
          <w:szCs w:val="28"/>
          <w:rtl/>
        </w:rPr>
        <w:t xml:space="preserve">אף </w:t>
      </w:r>
      <w:r w:rsidRPr="00DB6DC8">
        <w:rPr>
          <w:rFonts w:cs="David" w:hint="cs"/>
          <w:sz w:val="28"/>
          <w:szCs w:val="28"/>
          <w:rtl/>
        </w:rPr>
        <w:t>מטעם זה מן הראוי להורות על זיכוי</w:t>
      </w:r>
      <w:r w:rsidR="00E479C6">
        <w:rPr>
          <w:rFonts w:cs="David" w:hint="cs"/>
          <w:sz w:val="28"/>
          <w:szCs w:val="28"/>
          <w:rtl/>
        </w:rPr>
        <w:t>ה</w:t>
      </w:r>
      <w:r w:rsidRPr="00DB6DC8">
        <w:rPr>
          <w:rFonts w:cs="David" w:hint="cs"/>
          <w:sz w:val="28"/>
          <w:szCs w:val="28"/>
          <w:rtl/>
        </w:rPr>
        <w:t xml:space="preserve">. </w:t>
      </w:r>
    </w:p>
    <w:p w:rsidR="003D09EC" w:rsidRDefault="00DB6DC8" w:rsidP="00BC62A8">
      <w:pPr>
        <w:pStyle w:val="a4"/>
        <w:numPr>
          <w:ilvl w:val="0"/>
          <w:numId w:val="1"/>
        </w:numPr>
        <w:tabs>
          <w:tab w:val="left" w:pos="226"/>
          <w:tab w:val="left" w:pos="3521"/>
        </w:tabs>
        <w:spacing w:line="360" w:lineRule="auto"/>
        <w:ind w:left="-57" w:right="-284" w:firstLine="0"/>
        <w:jc w:val="both"/>
        <w:rPr>
          <w:rFonts w:cs="David"/>
          <w:sz w:val="28"/>
          <w:szCs w:val="28"/>
        </w:rPr>
      </w:pPr>
      <w:r w:rsidRPr="00E479C6">
        <w:rPr>
          <w:rFonts w:cs="David" w:hint="cs"/>
          <w:sz w:val="28"/>
          <w:szCs w:val="28"/>
          <w:rtl/>
        </w:rPr>
        <w:t>ב</w:t>
      </w:r>
      <w:hyperlink r:id="rId16" w:history="1">
        <w:r w:rsidRPr="00E479C6">
          <w:rPr>
            <w:rStyle w:val="Hyperlink"/>
            <w:rFonts w:cs="David" w:hint="eastAsia"/>
            <w:color w:val="auto"/>
            <w:sz w:val="28"/>
            <w:szCs w:val="28"/>
            <w:u w:val="none"/>
            <w:rtl/>
          </w:rPr>
          <w:t>ע</w:t>
        </w:r>
        <w:r w:rsidRPr="00E479C6">
          <w:rPr>
            <w:rStyle w:val="Hyperlink"/>
            <w:rFonts w:cs="David"/>
            <w:color w:val="auto"/>
            <w:sz w:val="28"/>
            <w:szCs w:val="28"/>
            <w:u w:val="none"/>
            <w:rtl/>
          </w:rPr>
          <w:t>"פ</w:t>
        </w:r>
        <w:r w:rsidRPr="00E479C6">
          <w:rPr>
            <w:rStyle w:val="Hyperlink"/>
            <w:rFonts w:cs="David" w:hint="cs"/>
            <w:color w:val="auto"/>
            <w:sz w:val="28"/>
            <w:szCs w:val="28"/>
            <w:u w:val="none"/>
            <w:rtl/>
          </w:rPr>
          <w:t xml:space="preserve"> 5386/05 </w:t>
        </w:r>
      </w:hyperlink>
      <w:r w:rsidRPr="00E479C6">
        <w:rPr>
          <w:rFonts w:cs="David" w:hint="cs"/>
          <w:b/>
          <w:bCs/>
          <w:sz w:val="28"/>
          <w:szCs w:val="28"/>
          <w:rtl/>
        </w:rPr>
        <w:t xml:space="preserve">אלחורטי נ' מדינת ישראל </w:t>
      </w:r>
      <w:r w:rsidRPr="00E479C6">
        <w:rPr>
          <w:rFonts w:cs="David" w:hint="cs"/>
          <w:sz w:val="28"/>
          <w:szCs w:val="28"/>
          <w:rtl/>
        </w:rPr>
        <w:t>(</w:t>
      </w:r>
      <w:r w:rsidR="00CB4539">
        <w:rPr>
          <w:rFonts w:cs="David" w:hint="cs"/>
          <w:sz w:val="28"/>
          <w:szCs w:val="28"/>
          <w:rtl/>
        </w:rPr>
        <w:t xml:space="preserve">טרם פורסם, </w:t>
      </w:r>
      <w:r w:rsidRPr="00E479C6">
        <w:rPr>
          <w:rFonts w:cs="David" w:hint="cs"/>
          <w:sz w:val="28"/>
          <w:szCs w:val="28"/>
          <w:rtl/>
        </w:rPr>
        <w:t xml:space="preserve">18.5.2006) קבע בית המשפט העליון </w:t>
      </w:r>
      <w:r w:rsidR="00510D16">
        <w:rPr>
          <w:rFonts w:cs="David" w:hint="cs"/>
          <w:sz w:val="28"/>
          <w:szCs w:val="28"/>
          <w:rtl/>
        </w:rPr>
        <w:t xml:space="preserve">כי המבחן בכל הנוגע לטענה בדבר </w:t>
      </w:r>
      <w:r w:rsidRPr="00E479C6">
        <w:rPr>
          <w:rFonts w:cs="David" w:hint="cs"/>
          <w:sz w:val="28"/>
          <w:szCs w:val="28"/>
          <w:rtl/>
        </w:rPr>
        <w:t xml:space="preserve">מחדלי חקירה, </w:t>
      </w:r>
      <w:r w:rsidR="00510D16">
        <w:rPr>
          <w:rFonts w:cs="David" w:hint="cs"/>
          <w:sz w:val="28"/>
          <w:szCs w:val="28"/>
          <w:rtl/>
        </w:rPr>
        <w:t xml:space="preserve">עניינו בשאלה </w:t>
      </w:r>
      <w:r w:rsidRPr="00E479C6">
        <w:rPr>
          <w:rFonts w:cs="David" w:hint="cs"/>
          <w:sz w:val="28"/>
          <w:szCs w:val="28"/>
          <w:rtl/>
        </w:rPr>
        <w:t xml:space="preserve">האם </w:t>
      </w:r>
      <w:r w:rsidR="00BC62A8">
        <w:rPr>
          <w:rFonts w:cs="David" w:hint="cs"/>
          <w:sz w:val="28"/>
          <w:szCs w:val="28"/>
          <w:rtl/>
        </w:rPr>
        <w:t xml:space="preserve">נותר ספק בשאלת אשמתו של הנאשם וכן, האם </w:t>
      </w:r>
      <w:r w:rsidRPr="00E479C6">
        <w:rPr>
          <w:rFonts w:cs="David" w:hint="cs"/>
          <w:sz w:val="28"/>
          <w:szCs w:val="28"/>
          <w:rtl/>
        </w:rPr>
        <w:t xml:space="preserve">קופחה הגנתו של </w:t>
      </w:r>
      <w:r w:rsidR="00BC62A8">
        <w:rPr>
          <w:rFonts w:cs="David" w:hint="cs"/>
          <w:sz w:val="28"/>
          <w:szCs w:val="28"/>
          <w:rtl/>
        </w:rPr>
        <w:t>ה</w:t>
      </w:r>
      <w:r w:rsidR="00E479C6" w:rsidRPr="00E479C6">
        <w:rPr>
          <w:rFonts w:cs="David" w:hint="cs"/>
          <w:sz w:val="28"/>
          <w:szCs w:val="28"/>
          <w:rtl/>
        </w:rPr>
        <w:t>נאשם</w:t>
      </w:r>
      <w:r w:rsidRPr="00E479C6">
        <w:rPr>
          <w:rFonts w:cs="David" w:hint="cs"/>
          <w:sz w:val="28"/>
          <w:szCs w:val="28"/>
          <w:rtl/>
        </w:rPr>
        <w:t xml:space="preserve">. </w:t>
      </w:r>
      <w:r w:rsidR="00E479C6" w:rsidRPr="00E479C6">
        <w:rPr>
          <w:rFonts w:cs="David" w:hint="cs"/>
          <w:sz w:val="28"/>
          <w:szCs w:val="28"/>
          <w:rtl/>
        </w:rPr>
        <w:t>הוטעם</w:t>
      </w:r>
      <w:r w:rsidR="00BC62A8">
        <w:rPr>
          <w:rFonts w:cs="David" w:hint="cs"/>
          <w:sz w:val="28"/>
          <w:szCs w:val="28"/>
          <w:rtl/>
        </w:rPr>
        <w:t xml:space="preserve"> בפסיקה</w:t>
      </w:r>
      <w:r w:rsidR="00E479C6" w:rsidRPr="00E479C6">
        <w:rPr>
          <w:rFonts w:cs="David" w:hint="cs"/>
          <w:sz w:val="28"/>
          <w:szCs w:val="28"/>
          <w:rtl/>
        </w:rPr>
        <w:t>, כי לא</w:t>
      </w:r>
      <w:r w:rsidR="00E479C6" w:rsidRPr="00E479C6">
        <w:rPr>
          <w:rFonts w:cs="David"/>
          <w:sz w:val="28"/>
          <w:szCs w:val="28"/>
          <w:rtl/>
        </w:rPr>
        <w:t xml:space="preserve"> </w:t>
      </w:r>
      <w:r w:rsidR="00E479C6" w:rsidRPr="00E479C6">
        <w:rPr>
          <w:rFonts w:cs="David" w:hint="cs"/>
          <w:sz w:val="28"/>
          <w:szCs w:val="28"/>
          <w:rtl/>
        </w:rPr>
        <w:t>כל</w:t>
      </w:r>
      <w:r w:rsidR="00E479C6" w:rsidRPr="00E479C6">
        <w:rPr>
          <w:rFonts w:cs="David"/>
          <w:sz w:val="28"/>
          <w:szCs w:val="28"/>
          <w:rtl/>
        </w:rPr>
        <w:t xml:space="preserve"> </w:t>
      </w:r>
      <w:r w:rsidR="00E479C6" w:rsidRPr="00E479C6">
        <w:rPr>
          <w:rFonts w:cs="David" w:hint="cs"/>
          <w:sz w:val="28"/>
          <w:szCs w:val="28"/>
          <w:rtl/>
        </w:rPr>
        <w:t>מחדל</w:t>
      </w:r>
      <w:r w:rsidR="00E479C6" w:rsidRPr="00E479C6">
        <w:rPr>
          <w:rFonts w:cs="David"/>
          <w:sz w:val="28"/>
          <w:szCs w:val="28"/>
          <w:rtl/>
        </w:rPr>
        <w:t xml:space="preserve"> </w:t>
      </w:r>
      <w:r w:rsidR="00E479C6" w:rsidRPr="00E479C6">
        <w:rPr>
          <w:rFonts w:cs="David" w:hint="cs"/>
          <w:sz w:val="28"/>
          <w:szCs w:val="28"/>
          <w:rtl/>
        </w:rPr>
        <w:t>חקירה</w:t>
      </w:r>
      <w:r w:rsidR="00E479C6" w:rsidRPr="00E479C6">
        <w:rPr>
          <w:rFonts w:cs="David"/>
          <w:sz w:val="28"/>
          <w:szCs w:val="28"/>
          <w:rtl/>
        </w:rPr>
        <w:t xml:space="preserve"> </w:t>
      </w:r>
      <w:r w:rsidR="00E479C6" w:rsidRPr="00E479C6">
        <w:rPr>
          <w:rFonts w:cs="David" w:hint="cs"/>
          <w:sz w:val="28"/>
          <w:szCs w:val="28"/>
          <w:rtl/>
        </w:rPr>
        <w:t>ייזקף</w:t>
      </w:r>
      <w:r w:rsidR="00E479C6" w:rsidRPr="00E479C6">
        <w:rPr>
          <w:rFonts w:cs="David"/>
          <w:sz w:val="28"/>
          <w:szCs w:val="28"/>
          <w:rtl/>
        </w:rPr>
        <w:t xml:space="preserve"> </w:t>
      </w:r>
      <w:r w:rsidR="00E479C6" w:rsidRPr="00E479C6">
        <w:rPr>
          <w:rFonts w:cs="David" w:hint="cs"/>
          <w:sz w:val="28"/>
          <w:szCs w:val="28"/>
          <w:rtl/>
        </w:rPr>
        <w:t>לחובת</w:t>
      </w:r>
      <w:r w:rsidR="00E479C6" w:rsidRPr="00E479C6">
        <w:rPr>
          <w:rFonts w:cs="David"/>
          <w:sz w:val="28"/>
          <w:szCs w:val="28"/>
          <w:rtl/>
        </w:rPr>
        <w:t xml:space="preserve"> </w:t>
      </w:r>
      <w:r w:rsidR="00E479C6" w:rsidRPr="00E479C6">
        <w:rPr>
          <w:rFonts w:cs="David" w:hint="cs"/>
          <w:sz w:val="28"/>
          <w:szCs w:val="28"/>
          <w:rtl/>
        </w:rPr>
        <w:t>התביעה</w:t>
      </w:r>
      <w:r w:rsidR="00E479C6" w:rsidRPr="00E479C6">
        <w:rPr>
          <w:rFonts w:cs="David"/>
          <w:sz w:val="28"/>
          <w:szCs w:val="28"/>
          <w:rtl/>
        </w:rPr>
        <w:t xml:space="preserve"> </w:t>
      </w:r>
      <w:r w:rsidR="00E479C6" w:rsidRPr="00E479C6">
        <w:rPr>
          <w:rFonts w:cs="David" w:hint="cs"/>
          <w:sz w:val="28"/>
          <w:szCs w:val="28"/>
          <w:rtl/>
        </w:rPr>
        <w:t>בעת</w:t>
      </w:r>
      <w:r w:rsidR="00E479C6" w:rsidRPr="00E479C6">
        <w:rPr>
          <w:rFonts w:cs="David"/>
          <w:sz w:val="28"/>
          <w:szCs w:val="28"/>
          <w:rtl/>
        </w:rPr>
        <w:t xml:space="preserve"> </w:t>
      </w:r>
      <w:r w:rsidR="00E479C6" w:rsidRPr="00E479C6">
        <w:rPr>
          <w:rFonts w:cs="David" w:hint="cs"/>
          <w:sz w:val="28"/>
          <w:szCs w:val="28"/>
          <w:rtl/>
        </w:rPr>
        <w:t>שקילת</w:t>
      </w:r>
      <w:r w:rsidR="00E479C6" w:rsidRPr="00E479C6">
        <w:rPr>
          <w:rFonts w:cs="David"/>
          <w:sz w:val="28"/>
          <w:szCs w:val="28"/>
          <w:rtl/>
        </w:rPr>
        <w:t xml:space="preserve"> </w:t>
      </w:r>
      <w:r w:rsidR="00E479C6" w:rsidRPr="00E479C6">
        <w:rPr>
          <w:rFonts w:cs="David" w:hint="cs"/>
          <w:sz w:val="28"/>
          <w:szCs w:val="28"/>
          <w:rtl/>
        </w:rPr>
        <w:t>מכלול</w:t>
      </w:r>
      <w:r w:rsidR="00E479C6" w:rsidRPr="00E479C6">
        <w:rPr>
          <w:rFonts w:cs="David"/>
          <w:sz w:val="28"/>
          <w:szCs w:val="28"/>
          <w:rtl/>
        </w:rPr>
        <w:t xml:space="preserve"> </w:t>
      </w:r>
      <w:r w:rsidR="00E479C6" w:rsidRPr="00E479C6">
        <w:rPr>
          <w:rFonts w:cs="David" w:hint="cs"/>
          <w:sz w:val="28"/>
          <w:szCs w:val="28"/>
          <w:rtl/>
        </w:rPr>
        <w:t>הראיות</w:t>
      </w:r>
      <w:r w:rsidR="00E479C6" w:rsidRPr="00E479C6">
        <w:rPr>
          <w:rFonts w:cs="David"/>
          <w:sz w:val="28"/>
          <w:szCs w:val="28"/>
          <w:rtl/>
        </w:rPr>
        <w:t xml:space="preserve">, </w:t>
      </w:r>
      <w:r w:rsidR="00BC62A8">
        <w:rPr>
          <w:rFonts w:cs="David" w:hint="cs"/>
          <w:sz w:val="28"/>
          <w:szCs w:val="28"/>
          <w:rtl/>
        </w:rPr>
        <w:t xml:space="preserve">וכי יש להצביע על </w:t>
      </w:r>
      <w:r w:rsidR="00E479C6" w:rsidRPr="00E479C6">
        <w:rPr>
          <w:rFonts w:cs="David" w:hint="cs"/>
          <w:sz w:val="28"/>
          <w:szCs w:val="28"/>
          <w:rtl/>
        </w:rPr>
        <w:t>מחדלים</w:t>
      </w:r>
      <w:r w:rsidR="00E479C6" w:rsidRPr="00E479C6">
        <w:rPr>
          <w:rFonts w:cs="David"/>
          <w:sz w:val="28"/>
          <w:szCs w:val="28"/>
          <w:rtl/>
        </w:rPr>
        <w:t xml:space="preserve"> </w:t>
      </w:r>
      <w:r w:rsidR="00722687">
        <w:rPr>
          <w:rFonts w:cs="David" w:hint="cs"/>
          <w:sz w:val="28"/>
          <w:szCs w:val="28"/>
          <w:rtl/>
        </w:rPr>
        <w:t>משמעותיים</w:t>
      </w:r>
      <w:r w:rsidR="00BC62A8">
        <w:rPr>
          <w:rFonts w:cs="David" w:hint="cs"/>
          <w:sz w:val="28"/>
          <w:szCs w:val="28"/>
          <w:rtl/>
        </w:rPr>
        <w:t xml:space="preserve">, אשר </w:t>
      </w:r>
      <w:r w:rsidR="00E479C6" w:rsidRPr="00E479C6">
        <w:rPr>
          <w:rFonts w:cs="David" w:hint="cs"/>
          <w:sz w:val="28"/>
          <w:szCs w:val="28"/>
          <w:rtl/>
        </w:rPr>
        <w:t>יכולים</w:t>
      </w:r>
      <w:r w:rsidR="00E479C6" w:rsidRPr="00E479C6">
        <w:rPr>
          <w:rFonts w:cs="David"/>
          <w:sz w:val="28"/>
          <w:szCs w:val="28"/>
          <w:rtl/>
        </w:rPr>
        <w:t xml:space="preserve"> </w:t>
      </w:r>
      <w:r w:rsidR="00E479C6" w:rsidRPr="00E479C6">
        <w:rPr>
          <w:rFonts w:cs="David" w:hint="cs"/>
          <w:sz w:val="28"/>
          <w:szCs w:val="28"/>
          <w:rtl/>
        </w:rPr>
        <w:t>להקים</w:t>
      </w:r>
      <w:r w:rsidR="00E479C6" w:rsidRPr="00E479C6">
        <w:rPr>
          <w:rFonts w:cs="David"/>
          <w:sz w:val="28"/>
          <w:szCs w:val="28"/>
          <w:rtl/>
        </w:rPr>
        <w:t xml:space="preserve"> </w:t>
      </w:r>
      <w:r w:rsidR="00E479C6" w:rsidRPr="00E479C6">
        <w:rPr>
          <w:rFonts w:cs="David" w:hint="cs"/>
          <w:sz w:val="28"/>
          <w:szCs w:val="28"/>
          <w:rtl/>
        </w:rPr>
        <w:t>חשש</w:t>
      </w:r>
      <w:r w:rsidR="00E479C6" w:rsidRPr="00E479C6">
        <w:rPr>
          <w:rFonts w:cs="David"/>
          <w:sz w:val="28"/>
          <w:szCs w:val="28"/>
          <w:rtl/>
        </w:rPr>
        <w:t xml:space="preserve"> </w:t>
      </w:r>
      <w:r w:rsidR="00E479C6" w:rsidRPr="00E479C6">
        <w:rPr>
          <w:rFonts w:cs="David" w:hint="cs"/>
          <w:sz w:val="28"/>
          <w:szCs w:val="28"/>
          <w:rtl/>
        </w:rPr>
        <w:t>לקיפוח</w:t>
      </w:r>
      <w:r w:rsidR="00E479C6" w:rsidRPr="00E479C6">
        <w:rPr>
          <w:rFonts w:cs="David"/>
          <w:sz w:val="28"/>
          <w:szCs w:val="28"/>
          <w:rtl/>
        </w:rPr>
        <w:t xml:space="preserve"> </w:t>
      </w:r>
      <w:r w:rsidR="00E479C6" w:rsidRPr="00E479C6">
        <w:rPr>
          <w:rFonts w:cs="David" w:hint="cs"/>
          <w:sz w:val="28"/>
          <w:szCs w:val="28"/>
          <w:rtl/>
        </w:rPr>
        <w:t>הגנתו</w:t>
      </w:r>
      <w:r w:rsidR="00E479C6" w:rsidRPr="00E479C6">
        <w:rPr>
          <w:rFonts w:cs="David"/>
          <w:sz w:val="28"/>
          <w:szCs w:val="28"/>
          <w:rtl/>
        </w:rPr>
        <w:t xml:space="preserve"> </w:t>
      </w:r>
      <w:r w:rsidR="00E479C6" w:rsidRPr="00E479C6">
        <w:rPr>
          <w:rFonts w:cs="David" w:hint="cs"/>
          <w:sz w:val="28"/>
          <w:szCs w:val="28"/>
          <w:rtl/>
        </w:rPr>
        <w:t>של</w:t>
      </w:r>
      <w:r w:rsidR="00E479C6" w:rsidRPr="00E479C6">
        <w:rPr>
          <w:rFonts w:cs="David"/>
          <w:sz w:val="28"/>
          <w:szCs w:val="28"/>
          <w:rtl/>
        </w:rPr>
        <w:t xml:space="preserve"> </w:t>
      </w:r>
      <w:r w:rsidR="00E479C6" w:rsidRPr="00E479C6">
        <w:rPr>
          <w:rFonts w:cs="David" w:hint="cs"/>
          <w:sz w:val="28"/>
          <w:szCs w:val="28"/>
          <w:rtl/>
        </w:rPr>
        <w:t>הנאשם (</w:t>
      </w:r>
      <w:r w:rsidR="00BE22E4" w:rsidRPr="00E479C6">
        <w:rPr>
          <w:rFonts w:cs="David" w:hint="cs"/>
          <w:sz w:val="28"/>
          <w:szCs w:val="28"/>
          <w:rtl/>
        </w:rPr>
        <w:t>ע</w:t>
      </w:r>
      <w:r w:rsidR="00BE22E4" w:rsidRPr="00E479C6">
        <w:rPr>
          <w:rFonts w:cs="David"/>
          <w:sz w:val="28"/>
          <w:szCs w:val="28"/>
          <w:rtl/>
        </w:rPr>
        <w:t>"</w:t>
      </w:r>
      <w:r w:rsidR="00BE22E4" w:rsidRPr="00E479C6">
        <w:rPr>
          <w:rFonts w:cs="David" w:hint="cs"/>
          <w:sz w:val="28"/>
          <w:szCs w:val="28"/>
          <w:rtl/>
        </w:rPr>
        <w:t>פ</w:t>
      </w:r>
      <w:r w:rsidR="00BE22E4" w:rsidRPr="00E479C6">
        <w:rPr>
          <w:rFonts w:cs="David"/>
          <w:sz w:val="28"/>
          <w:szCs w:val="28"/>
          <w:rtl/>
        </w:rPr>
        <w:t xml:space="preserve"> 2840/17 </w:t>
      </w:r>
      <w:r w:rsidR="00BE22E4" w:rsidRPr="00E479C6">
        <w:rPr>
          <w:rFonts w:cs="David" w:hint="cs"/>
          <w:b/>
          <w:bCs/>
          <w:sz w:val="28"/>
          <w:szCs w:val="28"/>
          <w:rtl/>
        </w:rPr>
        <w:t>ניאזוב</w:t>
      </w:r>
      <w:r w:rsidR="00BE22E4" w:rsidRPr="00E479C6">
        <w:rPr>
          <w:rFonts w:cs="David"/>
          <w:b/>
          <w:bCs/>
          <w:sz w:val="28"/>
          <w:szCs w:val="28"/>
          <w:rtl/>
        </w:rPr>
        <w:t xml:space="preserve"> </w:t>
      </w:r>
      <w:r w:rsidR="00BE22E4" w:rsidRPr="00E479C6">
        <w:rPr>
          <w:rFonts w:cs="David" w:hint="cs"/>
          <w:b/>
          <w:bCs/>
          <w:sz w:val="28"/>
          <w:szCs w:val="28"/>
          <w:rtl/>
        </w:rPr>
        <w:t>נ</w:t>
      </w:r>
      <w:r w:rsidR="00BE22E4" w:rsidRPr="00E479C6">
        <w:rPr>
          <w:rFonts w:cs="David"/>
          <w:b/>
          <w:bCs/>
          <w:sz w:val="28"/>
          <w:szCs w:val="28"/>
          <w:rtl/>
        </w:rPr>
        <w:t xml:space="preserve">' </w:t>
      </w:r>
      <w:r w:rsidR="00BE22E4" w:rsidRPr="00E479C6">
        <w:rPr>
          <w:rFonts w:cs="David" w:hint="cs"/>
          <w:b/>
          <w:bCs/>
          <w:sz w:val="28"/>
          <w:szCs w:val="28"/>
          <w:rtl/>
        </w:rPr>
        <w:t>מדינת</w:t>
      </w:r>
      <w:r w:rsidR="00BE22E4" w:rsidRPr="00E479C6">
        <w:rPr>
          <w:rFonts w:cs="David"/>
          <w:b/>
          <w:bCs/>
          <w:sz w:val="28"/>
          <w:szCs w:val="28"/>
          <w:rtl/>
        </w:rPr>
        <w:t xml:space="preserve"> </w:t>
      </w:r>
      <w:r w:rsidR="00BE22E4" w:rsidRPr="00E479C6">
        <w:rPr>
          <w:rFonts w:cs="David" w:hint="cs"/>
          <w:b/>
          <w:bCs/>
          <w:sz w:val="28"/>
          <w:szCs w:val="28"/>
          <w:rtl/>
        </w:rPr>
        <w:t>ישראל</w:t>
      </w:r>
      <w:r w:rsidR="00BE22E4" w:rsidRPr="00E479C6">
        <w:rPr>
          <w:rFonts w:cs="David"/>
          <w:sz w:val="28"/>
          <w:szCs w:val="28"/>
          <w:rtl/>
        </w:rPr>
        <w:t xml:space="preserve"> </w:t>
      </w:r>
      <w:r w:rsidR="00E479C6" w:rsidRPr="00E479C6">
        <w:rPr>
          <w:rFonts w:cs="David" w:hint="cs"/>
          <w:sz w:val="28"/>
          <w:szCs w:val="28"/>
          <w:rtl/>
        </w:rPr>
        <w:t>(</w:t>
      </w:r>
      <w:r w:rsidR="00CB4539">
        <w:rPr>
          <w:rFonts w:cs="David" w:hint="cs"/>
          <w:sz w:val="28"/>
          <w:szCs w:val="28"/>
          <w:rtl/>
        </w:rPr>
        <w:t xml:space="preserve">טרם פורסם, </w:t>
      </w:r>
      <w:r w:rsidR="00E479C6" w:rsidRPr="00E479C6">
        <w:rPr>
          <w:rFonts w:cs="David" w:hint="cs"/>
          <w:sz w:val="28"/>
          <w:szCs w:val="28"/>
          <w:rtl/>
        </w:rPr>
        <w:t xml:space="preserve">4.9.2018); </w:t>
      </w:r>
      <w:r w:rsidR="00BE22E4" w:rsidRPr="00E479C6">
        <w:rPr>
          <w:rFonts w:cs="David" w:hint="cs"/>
          <w:sz w:val="28"/>
          <w:szCs w:val="28"/>
          <w:rtl/>
        </w:rPr>
        <w:t>ע</w:t>
      </w:r>
      <w:r w:rsidR="00BE22E4" w:rsidRPr="00E479C6">
        <w:rPr>
          <w:rFonts w:cs="David"/>
          <w:sz w:val="28"/>
          <w:szCs w:val="28"/>
          <w:rtl/>
        </w:rPr>
        <w:t>"</w:t>
      </w:r>
      <w:r w:rsidR="00BE22E4" w:rsidRPr="00E479C6">
        <w:rPr>
          <w:rFonts w:cs="David" w:hint="cs"/>
          <w:sz w:val="28"/>
          <w:szCs w:val="28"/>
          <w:rtl/>
        </w:rPr>
        <w:t>פ</w:t>
      </w:r>
      <w:r w:rsidR="00BE22E4" w:rsidRPr="00E479C6">
        <w:rPr>
          <w:rFonts w:cs="David"/>
          <w:sz w:val="28"/>
          <w:szCs w:val="28"/>
          <w:rtl/>
        </w:rPr>
        <w:t xml:space="preserve"> 9908/04 </w:t>
      </w:r>
      <w:r w:rsidR="00BE22E4" w:rsidRPr="00E479C6">
        <w:rPr>
          <w:rFonts w:cs="David" w:hint="cs"/>
          <w:b/>
          <w:bCs/>
          <w:sz w:val="28"/>
          <w:szCs w:val="28"/>
          <w:rtl/>
        </w:rPr>
        <w:t>נסראלדין</w:t>
      </w:r>
      <w:r w:rsidR="00BE22E4" w:rsidRPr="00E479C6">
        <w:rPr>
          <w:rFonts w:cs="David"/>
          <w:b/>
          <w:bCs/>
          <w:sz w:val="28"/>
          <w:szCs w:val="28"/>
          <w:rtl/>
        </w:rPr>
        <w:t xml:space="preserve"> </w:t>
      </w:r>
      <w:r w:rsidR="00BE22E4" w:rsidRPr="00E479C6">
        <w:rPr>
          <w:rFonts w:cs="David" w:hint="cs"/>
          <w:b/>
          <w:bCs/>
          <w:sz w:val="28"/>
          <w:szCs w:val="28"/>
          <w:rtl/>
        </w:rPr>
        <w:t>נ</w:t>
      </w:r>
      <w:r w:rsidR="00BE22E4" w:rsidRPr="00E479C6">
        <w:rPr>
          <w:rFonts w:cs="David"/>
          <w:b/>
          <w:bCs/>
          <w:sz w:val="28"/>
          <w:szCs w:val="28"/>
          <w:rtl/>
        </w:rPr>
        <w:t xml:space="preserve">' </w:t>
      </w:r>
      <w:r w:rsidR="00BE22E4" w:rsidRPr="00E479C6">
        <w:rPr>
          <w:rFonts w:cs="David" w:hint="cs"/>
          <w:b/>
          <w:bCs/>
          <w:sz w:val="28"/>
          <w:szCs w:val="28"/>
          <w:rtl/>
        </w:rPr>
        <w:t>מדינת</w:t>
      </w:r>
      <w:r w:rsidR="00BE22E4" w:rsidRPr="00E479C6">
        <w:rPr>
          <w:rFonts w:cs="David"/>
          <w:b/>
          <w:bCs/>
          <w:sz w:val="28"/>
          <w:szCs w:val="28"/>
          <w:rtl/>
        </w:rPr>
        <w:t xml:space="preserve"> </w:t>
      </w:r>
      <w:r w:rsidR="00BE22E4" w:rsidRPr="00E479C6">
        <w:rPr>
          <w:rFonts w:cs="David" w:hint="cs"/>
          <w:b/>
          <w:bCs/>
          <w:sz w:val="28"/>
          <w:szCs w:val="28"/>
          <w:rtl/>
        </w:rPr>
        <w:t>ישראל</w:t>
      </w:r>
      <w:r w:rsidR="00BE22E4" w:rsidRPr="00E479C6">
        <w:rPr>
          <w:rFonts w:cs="David"/>
          <w:sz w:val="28"/>
          <w:szCs w:val="28"/>
          <w:rtl/>
        </w:rPr>
        <w:t xml:space="preserve"> (</w:t>
      </w:r>
      <w:r w:rsidR="00CB4539">
        <w:rPr>
          <w:rFonts w:cs="David" w:hint="cs"/>
          <w:sz w:val="28"/>
          <w:szCs w:val="28"/>
          <w:rtl/>
        </w:rPr>
        <w:t xml:space="preserve">טרם פורסם, </w:t>
      </w:r>
      <w:r w:rsidR="00BE22E4" w:rsidRPr="00E479C6">
        <w:rPr>
          <w:rFonts w:cs="David"/>
          <w:sz w:val="28"/>
          <w:szCs w:val="28"/>
          <w:rtl/>
        </w:rPr>
        <w:t>31.7.2006)</w:t>
      </w:r>
      <w:r w:rsidR="00E479C6">
        <w:rPr>
          <w:rFonts w:cs="David" w:hint="cs"/>
          <w:sz w:val="28"/>
          <w:szCs w:val="28"/>
          <w:rtl/>
        </w:rPr>
        <w:t xml:space="preserve">; ע/17/19 </w:t>
      </w:r>
      <w:r w:rsidR="00E479C6" w:rsidRPr="00722687">
        <w:rPr>
          <w:rFonts w:cs="David" w:hint="cs"/>
          <w:b/>
          <w:bCs/>
          <w:sz w:val="28"/>
          <w:szCs w:val="28"/>
          <w:rtl/>
        </w:rPr>
        <w:t xml:space="preserve">רס"ל יפרח </w:t>
      </w:r>
      <w:r w:rsidR="00722687" w:rsidRPr="00722687">
        <w:rPr>
          <w:rFonts w:cs="David" w:hint="cs"/>
          <w:b/>
          <w:bCs/>
          <w:sz w:val="28"/>
          <w:szCs w:val="28"/>
          <w:rtl/>
        </w:rPr>
        <w:t>נ' התובע הצבאי הראשי</w:t>
      </w:r>
      <w:r w:rsidR="00722687">
        <w:rPr>
          <w:rFonts w:cs="David" w:hint="cs"/>
          <w:sz w:val="28"/>
          <w:szCs w:val="28"/>
          <w:rtl/>
        </w:rPr>
        <w:t xml:space="preserve"> (2019)</w:t>
      </w:r>
      <w:r w:rsidR="00BE22E4" w:rsidRPr="00E479C6">
        <w:rPr>
          <w:rFonts w:cs="David"/>
          <w:sz w:val="28"/>
          <w:szCs w:val="28"/>
          <w:rtl/>
        </w:rPr>
        <w:t>).</w:t>
      </w:r>
      <w:r w:rsidR="00BE22E4" w:rsidRPr="00E479C6">
        <w:rPr>
          <w:rFonts w:cs="David" w:hint="cs"/>
          <w:sz w:val="28"/>
          <w:szCs w:val="28"/>
          <w:rtl/>
        </w:rPr>
        <w:t xml:space="preserve"> </w:t>
      </w:r>
    </w:p>
    <w:p w:rsidR="003D09EC" w:rsidRDefault="003D09EC" w:rsidP="003D09EC">
      <w:pPr>
        <w:pStyle w:val="a4"/>
        <w:tabs>
          <w:tab w:val="left" w:pos="226"/>
          <w:tab w:val="left" w:pos="3521"/>
        </w:tabs>
        <w:spacing w:line="360" w:lineRule="auto"/>
        <w:ind w:left="-57" w:right="-284"/>
        <w:jc w:val="both"/>
        <w:rPr>
          <w:rFonts w:cs="David"/>
          <w:sz w:val="28"/>
          <w:szCs w:val="28"/>
          <w:rtl/>
        </w:rPr>
      </w:pPr>
    </w:p>
    <w:p w:rsidR="00BE22E4" w:rsidRPr="00E479C6" w:rsidRDefault="00722687" w:rsidP="003D09EC">
      <w:pPr>
        <w:pStyle w:val="a4"/>
        <w:tabs>
          <w:tab w:val="left" w:pos="226"/>
          <w:tab w:val="left" w:pos="3521"/>
        </w:tabs>
        <w:spacing w:line="360" w:lineRule="auto"/>
        <w:ind w:left="-57" w:right="-284"/>
        <w:jc w:val="both"/>
        <w:rPr>
          <w:rFonts w:cs="David"/>
          <w:sz w:val="28"/>
          <w:szCs w:val="28"/>
          <w:rtl/>
        </w:rPr>
      </w:pPr>
      <w:r>
        <w:rPr>
          <w:rFonts w:cs="David" w:hint="cs"/>
          <w:sz w:val="28"/>
          <w:szCs w:val="28"/>
          <w:rtl/>
        </w:rPr>
        <w:t>אשר למתווה הבדיקה, נקבע כדלקמן</w:t>
      </w:r>
      <w:r w:rsidR="00E479C6">
        <w:rPr>
          <w:rFonts w:cs="David" w:hint="cs"/>
          <w:sz w:val="28"/>
          <w:szCs w:val="28"/>
          <w:rtl/>
        </w:rPr>
        <w:t xml:space="preserve">: </w:t>
      </w:r>
    </w:p>
    <w:p w:rsidR="00F650EF" w:rsidRPr="00DB6DC8" w:rsidRDefault="00E479C6" w:rsidP="00722687">
      <w:pPr>
        <w:pStyle w:val="a6"/>
      </w:pPr>
      <w:r>
        <w:rPr>
          <w:rFonts w:hint="cs"/>
          <w:rtl/>
        </w:rPr>
        <w:t>"...</w:t>
      </w:r>
      <w:r w:rsidR="00BE22E4" w:rsidRPr="00BE22E4">
        <w:rPr>
          <w:rtl/>
        </w:rPr>
        <w:t xml:space="preserve"> </w:t>
      </w:r>
      <w:r w:rsidR="00BE22E4" w:rsidRPr="00BE22E4">
        <w:rPr>
          <w:rFonts w:hint="cs"/>
          <w:rtl/>
        </w:rPr>
        <w:t>בחינת</w:t>
      </w:r>
      <w:r w:rsidR="00BE22E4" w:rsidRPr="00BE22E4">
        <w:rPr>
          <w:rtl/>
        </w:rPr>
        <w:t xml:space="preserve"> </w:t>
      </w:r>
      <w:r w:rsidR="00BE22E4" w:rsidRPr="00BE22E4">
        <w:rPr>
          <w:rFonts w:hint="cs"/>
          <w:rtl/>
        </w:rPr>
        <w:t>הטענות</w:t>
      </w:r>
      <w:r w:rsidR="00BE22E4" w:rsidRPr="00BE22E4">
        <w:rPr>
          <w:rtl/>
        </w:rPr>
        <w:t xml:space="preserve"> </w:t>
      </w:r>
      <w:r w:rsidR="00BE22E4" w:rsidRPr="00BE22E4">
        <w:rPr>
          <w:rFonts w:hint="cs"/>
          <w:rtl/>
        </w:rPr>
        <w:t>הנוגעות</w:t>
      </w:r>
      <w:r w:rsidR="00BE22E4" w:rsidRPr="00BE22E4">
        <w:rPr>
          <w:rtl/>
        </w:rPr>
        <w:t xml:space="preserve"> </w:t>
      </w:r>
      <w:r w:rsidR="00BE22E4" w:rsidRPr="00BE22E4">
        <w:rPr>
          <w:rFonts w:hint="cs"/>
          <w:rtl/>
        </w:rPr>
        <w:t>למחדלי</w:t>
      </w:r>
      <w:r w:rsidR="00BE22E4" w:rsidRPr="00BE22E4">
        <w:rPr>
          <w:rtl/>
        </w:rPr>
        <w:t xml:space="preserve"> </w:t>
      </w:r>
      <w:r w:rsidR="00BE22E4" w:rsidRPr="00BE22E4">
        <w:rPr>
          <w:rFonts w:hint="cs"/>
          <w:rtl/>
        </w:rPr>
        <w:t>חקירה</w:t>
      </w:r>
      <w:r w:rsidR="00BE22E4" w:rsidRPr="00BE22E4">
        <w:rPr>
          <w:rtl/>
        </w:rPr>
        <w:t xml:space="preserve"> </w:t>
      </w:r>
      <w:r w:rsidR="00BE22E4" w:rsidRPr="00BE22E4">
        <w:rPr>
          <w:rFonts w:hint="cs"/>
          <w:rtl/>
        </w:rPr>
        <w:t>תעשה</w:t>
      </w:r>
      <w:r w:rsidR="00BE22E4" w:rsidRPr="00BE22E4">
        <w:rPr>
          <w:rtl/>
        </w:rPr>
        <w:t xml:space="preserve"> </w:t>
      </w:r>
      <w:r w:rsidR="00BE22E4" w:rsidRPr="00BE22E4">
        <w:rPr>
          <w:rFonts w:hint="cs"/>
          <w:rtl/>
        </w:rPr>
        <w:t>בשני</w:t>
      </w:r>
      <w:r w:rsidR="00BE22E4" w:rsidRPr="00BE22E4">
        <w:rPr>
          <w:rtl/>
        </w:rPr>
        <w:t xml:space="preserve"> </w:t>
      </w:r>
      <w:r w:rsidR="00BE22E4" w:rsidRPr="00BE22E4">
        <w:rPr>
          <w:rFonts w:hint="cs"/>
          <w:rtl/>
        </w:rPr>
        <w:t>שלבים</w:t>
      </w:r>
      <w:r w:rsidR="00BE22E4" w:rsidRPr="00BE22E4">
        <w:rPr>
          <w:rtl/>
        </w:rPr>
        <w:t xml:space="preserve">: </w:t>
      </w:r>
      <w:r w:rsidR="00BE22E4" w:rsidRPr="00BE22E4">
        <w:rPr>
          <w:rFonts w:hint="cs"/>
          <w:rtl/>
        </w:rPr>
        <w:t>תחילה</w:t>
      </w:r>
      <w:r w:rsidR="00BE22E4" w:rsidRPr="00BE22E4">
        <w:rPr>
          <w:rtl/>
        </w:rPr>
        <w:t xml:space="preserve"> </w:t>
      </w:r>
      <w:r w:rsidR="00BE22E4" w:rsidRPr="00BE22E4">
        <w:rPr>
          <w:rFonts w:hint="cs"/>
          <w:rtl/>
        </w:rPr>
        <w:t>יש</w:t>
      </w:r>
      <w:r w:rsidR="00BE22E4" w:rsidRPr="00BE22E4">
        <w:rPr>
          <w:rtl/>
        </w:rPr>
        <w:t xml:space="preserve"> </w:t>
      </w:r>
      <w:r w:rsidR="00BE22E4" w:rsidRPr="00BE22E4">
        <w:rPr>
          <w:rFonts w:hint="cs"/>
          <w:rtl/>
        </w:rPr>
        <w:t>לבחון</w:t>
      </w:r>
      <w:r w:rsidR="00BE22E4" w:rsidRPr="00BE22E4">
        <w:rPr>
          <w:rtl/>
        </w:rPr>
        <w:t xml:space="preserve"> </w:t>
      </w:r>
      <w:r w:rsidR="00BE22E4" w:rsidRPr="00BE22E4">
        <w:rPr>
          <w:rFonts w:hint="cs"/>
          <w:rtl/>
        </w:rPr>
        <w:t>את</w:t>
      </w:r>
      <w:r w:rsidR="00BE22E4" w:rsidRPr="00BE22E4">
        <w:rPr>
          <w:rtl/>
        </w:rPr>
        <w:t xml:space="preserve"> </w:t>
      </w:r>
      <w:r w:rsidR="00BE22E4" w:rsidRPr="00BE22E4">
        <w:rPr>
          <w:rFonts w:hint="cs"/>
          <w:rtl/>
        </w:rPr>
        <w:t>השאלה</w:t>
      </w:r>
      <w:r w:rsidR="00BE22E4" w:rsidRPr="00BE22E4">
        <w:rPr>
          <w:rtl/>
        </w:rPr>
        <w:t xml:space="preserve"> </w:t>
      </w:r>
      <w:r w:rsidR="00BE22E4" w:rsidRPr="00BE22E4">
        <w:rPr>
          <w:rFonts w:hint="cs"/>
          <w:rtl/>
        </w:rPr>
        <w:t>האם</w:t>
      </w:r>
      <w:r w:rsidR="00BE22E4" w:rsidRPr="00BE22E4">
        <w:rPr>
          <w:rtl/>
        </w:rPr>
        <w:t xml:space="preserve"> </w:t>
      </w:r>
      <w:r w:rsidR="00BE22E4" w:rsidRPr="00BE22E4">
        <w:rPr>
          <w:rFonts w:hint="cs"/>
          <w:rtl/>
        </w:rPr>
        <w:t>מדובר</w:t>
      </w:r>
      <w:r w:rsidR="00BE22E4" w:rsidRPr="00BE22E4">
        <w:rPr>
          <w:rtl/>
        </w:rPr>
        <w:t xml:space="preserve"> </w:t>
      </w:r>
      <w:r w:rsidR="00BE22E4" w:rsidRPr="00BE22E4">
        <w:rPr>
          <w:rFonts w:hint="cs"/>
          <w:rtl/>
        </w:rPr>
        <w:t>כלל</w:t>
      </w:r>
      <w:r w:rsidR="00BE22E4" w:rsidRPr="00BE22E4">
        <w:rPr>
          <w:rtl/>
        </w:rPr>
        <w:t xml:space="preserve"> </w:t>
      </w:r>
      <w:r w:rsidR="00BE22E4" w:rsidRPr="00BE22E4">
        <w:rPr>
          <w:rFonts w:hint="cs"/>
          <w:rtl/>
        </w:rPr>
        <w:t>במחדל</w:t>
      </w:r>
      <w:r w:rsidR="00BE22E4" w:rsidRPr="00BE22E4">
        <w:rPr>
          <w:rtl/>
        </w:rPr>
        <w:t xml:space="preserve"> </w:t>
      </w:r>
      <w:r w:rsidR="00BE22E4" w:rsidRPr="00BE22E4">
        <w:rPr>
          <w:rFonts w:hint="cs"/>
          <w:rtl/>
        </w:rPr>
        <w:t>חקירה</w:t>
      </w:r>
      <w:r w:rsidR="00BE22E4" w:rsidRPr="00BE22E4">
        <w:rPr>
          <w:rtl/>
        </w:rPr>
        <w:t xml:space="preserve">. </w:t>
      </w:r>
      <w:r w:rsidR="00BE22E4" w:rsidRPr="00BE22E4">
        <w:rPr>
          <w:rFonts w:hint="cs"/>
          <w:rtl/>
        </w:rPr>
        <w:t>ככל</w:t>
      </w:r>
      <w:r w:rsidR="00BE22E4" w:rsidRPr="00BE22E4">
        <w:rPr>
          <w:rtl/>
        </w:rPr>
        <w:t xml:space="preserve"> </w:t>
      </w:r>
      <w:r w:rsidR="00BE22E4" w:rsidRPr="00BE22E4">
        <w:rPr>
          <w:rFonts w:hint="cs"/>
          <w:rtl/>
        </w:rPr>
        <w:t>שהמענה</w:t>
      </w:r>
      <w:r w:rsidR="00BE22E4" w:rsidRPr="00BE22E4">
        <w:rPr>
          <w:rtl/>
        </w:rPr>
        <w:t xml:space="preserve"> </w:t>
      </w:r>
      <w:r w:rsidR="00BE22E4" w:rsidRPr="00BE22E4">
        <w:rPr>
          <w:rFonts w:hint="cs"/>
          <w:rtl/>
        </w:rPr>
        <w:t>לשאלה</w:t>
      </w:r>
      <w:r w:rsidR="00BE22E4" w:rsidRPr="00BE22E4">
        <w:rPr>
          <w:rtl/>
        </w:rPr>
        <w:t xml:space="preserve"> </w:t>
      </w:r>
      <w:r w:rsidR="00BE22E4" w:rsidRPr="00BE22E4">
        <w:rPr>
          <w:rFonts w:hint="cs"/>
          <w:rtl/>
        </w:rPr>
        <w:t>זו</w:t>
      </w:r>
      <w:r w:rsidR="00BE22E4" w:rsidRPr="00BE22E4">
        <w:rPr>
          <w:rtl/>
        </w:rPr>
        <w:t xml:space="preserve"> </w:t>
      </w:r>
      <w:r w:rsidR="00BE22E4" w:rsidRPr="00BE22E4">
        <w:rPr>
          <w:rFonts w:hint="cs"/>
          <w:rtl/>
        </w:rPr>
        <w:t>הוא</w:t>
      </w:r>
      <w:r w:rsidR="00BE22E4" w:rsidRPr="00BE22E4">
        <w:rPr>
          <w:rtl/>
        </w:rPr>
        <w:t xml:space="preserve"> </w:t>
      </w:r>
      <w:r w:rsidR="00BE22E4" w:rsidRPr="00BE22E4">
        <w:rPr>
          <w:rFonts w:hint="cs"/>
          <w:rtl/>
        </w:rPr>
        <w:t>בחיוב</w:t>
      </w:r>
      <w:r w:rsidR="00BE22E4" w:rsidRPr="00BE22E4">
        <w:rPr>
          <w:rtl/>
        </w:rPr>
        <w:t xml:space="preserve">, </w:t>
      </w:r>
      <w:r w:rsidR="00BE22E4" w:rsidRPr="00BE22E4">
        <w:rPr>
          <w:rFonts w:hint="cs"/>
          <w:rtl/>
        </w:rPr>
        <w:t>יש</w:t>
      </w:r>
      <w:r w:rsidR="00BE22E4" w:rsidRPr="00BE22E4">
        <w:rPr>
          <w:rtl/>
        </w:rPr>
        <w:t xml:space="preserve"> </w:t>
      </w:r>
      <w:r w:rsidR="00BE22E4" w:rsidRPr="00BE22E4">
        <w:rPr>
          <w:rFonts w:hint="cs"/>
          <w:rtl/>
        </w:rPr>
        <w:t>להידרש</w:t>
      </w:r>
      <w:r w:rsidR="00BE22E4" w:rsidRPr="00BE22E4">
        <w:rPr>
          <w:rtl/>
        </w:rPr>
        <w:t xml:space="preserve"> </w:t>
      </w:r>
      <w:r w:rsidR="00BE22E4" w:rsidRPr="00BE22E4">
        <w:rPr>
          <w:rFonts w:hint="cs"/>
          <w:rtl/>
        </w:rPr>
        <w:t>לשאלה</w:t>
      </w:r>
      <w:r w:rsidR="00BE22E4" w:rsidRPr="00BE22E4">
        <w:rPr>
          <w:rtl/>
        </w:rPr>
        <w:t xml:space="preserve"> </w:t>
      </w:r>
      <w:r w:rsidR="00BE22E4" w:rsidRPr="00BE22E4">
        <w:rPr>
          <w:rFonts w:hint="cs"/>
          <w:rtl/>
        </w:rPr>
        <w:t>נוספת</w:t>
      </w:r>
      <w:r w:rsidR="00BE22E4" w:rsidRPr="00BE22E4">
        <w:rPr>
          <w:rtl/>
        </w:rPr>
        <w:t xml:space="preserve">, </w:t>
      </w:r>
      <w:r w:rsidR="00BE22E4" w:rsidRPr="00BE22E4">
        <w:rPr>
          <w:rFonts w:hint="cs"/>
          <w:rtl/>
        </w:rPr>
        <w:t>האם</w:t>
      </w:r>
      <w:r w:rsidR="00BE22E4" w:rsidRPr="00BE22E4">
        <w:rPr>
          <w:rtl/>
        </w:rPr>
        <w:t xml:space="preserve"> </w:t>
      </w:r>
      <w:r w:rsidR="00BE22E4" w:rsidRPr="00BE22E4">
        <w:rPr>
          <w:rFonts w:hint="cs"/>
          <w:rtl/>
        </w:rPr>
        <w:t>בשל</w:t>
      </w:r>
      <w:r w:rsidR="00BE22E4" w:rsidRPr="00BE22E4">
        <w:rPr>
          <w:rtl/>
        </w:rPr>
        <w:t xml:space="preserve"> </w:t>
      </w:r>
      <w:r w:rsidR="00BE22E4" w:rsidRPr="00BE22E4">
        <w:rPr>
          <w:rFonts w:hint="cs"/>
          <w:rtl/>
        </w:rPr>
        <w:t>מחדלי</w:t>
      </w:r>
      <w:r w:rsidR="00BE22E4" w:rsidRPr="00BE22E4">
        <w:rPr>
          <w:rtl/>
        </w:rPr>
        <w:t xml:space="preserve"> </w:t>
      </w:r>
      <w:r w:rsidR="00BE22E4" w:rsidRPr="00BE22E4">
        <w:rPr>
          <w:rFonts w:hint="cs"/>
          <w:rtl/>
        </w:rPr>
        <w:t>החקירה</w:t>
      </w:r>
      <w:r w:rsidR="00BE22E4" w:rsidRPr="00BE22E4">
        <w:rPr>
          <w:rtl/>
        </w:rPr>
        <w:t xml:space="preserve"> </w:t>
      </w:r>
      <w:r w:rsidR="00BE22E4" w:rsidRPr="00BE22E4">
        <w:rPr>
          <w:rFonts w:hint="cs"/>
          <w:rtl/>
        </w:rPr>
        <w:t>הנטענים</w:t>
      </w:r>
      <w:r w:rsidR="00BE22E4" w:rsidRPr="00BE22E4">
        <w:rPr>
          <w:rtl/>
        </w:rPr>
        <w:t xml:space="preserve">, </w:t>
      </w:r>
      <w:r w:rsidR="00BE22E4" w:rsidRPr="00BE22E4">
        <w:rPr>
          <w:rFonts w:hint="cs"/>
          <w:rtl/>
        </w:rPr>
        <w:t>נפגעה</w:t>
      </w:r>
      <w:r w:rsidR="00BE22E4" w:rsidRPr="00BE22E4">
        <w:rPr>
          <w:rtl/>
        </w:rPr>
        <w:t xml:space="preserve"> </w:t>
      </w:r>
      <w:r w:rsidR="00BE22E4" w:rsidRPr="00BE22E4">
        <w:rPr>
          <w:rFonts w:hint="cs"/>
          <w:rtl/>
        </w:rPr>
        <w:t>יכולתו</w:t>
      </w:r>
      <w:r w:rsidR="00BE22E4" w:rsidRPr="00BE22E4">
        <w:rPr>
          <w:rtl/>
        </w:rPr>
        <w:t xml:space="preserve"> </w:t>
      </w:r>
      <w:r w:rsidR="00BE22E4" w:rsidRPr="00BE22E4">
        <w:rPr>
          <w:rFonts w:hint="cs"/>
          <w:rtl/>
        </w:rPr>
        <w:t>של</w:t>
      </w:r>
      <w:r w:rsidR="00BE22E4" w:rsidRPr="00BE22E4">
        <w:rPr>
          <w:rtl/>
        </w:rPr>
        <w:t xml:space="preserve"> </w:t>
      </w:r>
      <w:r w:rsidR="00BE22E4" w:rsidRPr="00BE22E4">
        <w:rPr>
          <w:rFonts w:hint="cs"/>
          <w:rtl/>
        </w:rPr>
        <w:t>הנאשם</w:t>
      </w:r>
      <w:r w:rsidR="00BE22E4" w:rsidRPr="00BE22E4">
        <w:rPr>
          <w:rtl/>
        </w:rPr>
        <w:t xml:space="preserve"> </w:t>
      </w:r>
      <w:r w:rsidR="00BE22E4" w:rsidRPr="00BE22E4">
        <w:rPr>
          <w:rFonts w:hint="cs"/>
          <w:rtl/>
        </w:rPr>
        <w:t>להתמודד</w:t>
      </w:r>
      <w:r w:rsidR="00BE22E4" w:rsidRPr="00BE22E4">
        <w:rPr>
          <w:rtl/>
        </w:rPr>
        <w:t xml:space="preserve"> </w:t>
      </w:r>
      <w:r w:rsidR="00BE22E4" w:rsidRPr="00BE22E4">
        <w:rPr>
          <w:rFonts w:hint="cs"/>
          <w:rtl/>
        </w:rPr>
        <w:t>כראוי</w:t>
      </w:r>
      <w:r w:rsidR="00BE22E4" w:rsidRPr="00BE22E4">
        <w:rPr>
          <w:rtl/>
        </w:rPr>
        <w:t xml:space="preserve"> </w:t>
      </w:r>
      <w:r w:rsidR="00BE22E4" w:rsidRPr="00BE22E4">
        <w:rPr>
          <w:rFonts w:hint="cs"/>
          <w:rtl/>
        </w:rPr>
        <w:t>עם</w:t>
      </w:r>
      <w:r w:rsidR="00BE22E4" w:rsidRPr="00BE22E4">
        <w:rPr>
          <w:rtl/>
        </w:rPr>
        <w:t xml:space="preserve"> </w:t>
      </w:r>
      <w:r w:rsidR="00BE22E4" w:rsidRPr="00BE22E4">
        <w:rPr>
          <w:rFonts w:hint="cs"/>
          <w:rtl/>
        </w:rPr>
        <w:t>חומר</w:t>
      </w:r>
      <w:r w:rsidR="00BE22E4" w:rsidRPr="00BE22E4">
        <w:rPr>
          <w:rtl/>
        </w:rPr>
        <w:t xml:space="preserve"> </w:t>
      </w:r>
      <w:r w:rsidR="00BE22E4" w:rsidRPr="00BE22E4">
        <w:rPr>
          <w:rFonts w:hint="cs"/>
          <w:rtl/>
        </w:rPr>
        <w:t>הראיות</w:t>
      </w:r>
      <w:r w:rsidR="00BE22E4" w:rsidRPr="00BE22E4">
        <w:rPr>
          <w:rtl/>
        </w:rPr>
        <w:t xml:space="preserve"> </w:t>
      </w:r>
      <w:r w:rsidR="00BE22E4" w:rsidRPr="00BE22E4">
        <w:rPr>
          <w:rFonts w:hint="cs"/>
          <w:rtl/>
        </w:rPr>
        <w:t>אשר</w:t>
      </w:r>
      <w:r w:rsidR="00BE22E4" w:rsidRPr="00BE22E4">
        <w:rPr>
          <w:rtl/>
        </w:rPr>
        <w:t xml:space="preserve"> </w:t>
      </w:r>
      <w:r w:rsidR="00BE22E4" w:rsidRPr="00BE22E4">
        <w:rPr>
          <w:rFonts w:hint="cs"/>
          <w:rtl/>
        </w:rPr>
        <w:t>עמד</w:t>
      </w:r>
      <w:r w:rsidR="00BE22E4" w:rsidRPr="00BE22E4">
        <w:rPr>
          <w:rtl/>
        </w:rPr>
        <w:t xml:space="preserve"> </w:t>
      </w:r>
      <w:r w:rsidR="00BE22E4" w:rsidRPr="00BE22E4">
        <w:rPr>
          <w:rFonts w:hint="cs"/>
          <w:rtl/>
        </w:rPr>
        <w:t>נגדו</w:t>
      </w:r>
      <w:r w:rsidR="00BE22E4" w:rsidRPr="00BE22E4">
        <w:rPr>
          <w:rtl/>
        </w:rPr>
        <w:t xml:space="preserve">, </w:t>
      </w:r>
      <w:r w:rsidR="00BE22E4" w:rsidRPr="00BE22E4">
        <w:rPr>
          <w:rFonts w:hint="cs"/>
          <w:rtl/>
        </w:rPr>
        <w:t>עד</w:t>
      </w:r>
      <w:r w:rsidR="00BE22E4" w:rsidRPr="00BE22E4">
        <w:rPr>
          <w:rtl/>
        </w:rPr>
        <w:t xml:space="preserve"> </w:t>
      </w:r>
      <w:r w:rsidR="00BE22E4" w:rsidRPr="00BE22E4">
        <w:rPr>
          <w:rFonts w:hint="cs"/>
          <w:rtl/>
        </w:rPr>
        <w:t>כי</w:t>
      </w:r>
      <w:r w:rsidR="00BE22E4" w:rsidRPr="00BE22E4">
        <w:rPr>
          <w:rtl/>
        </w:rPr>
        <w:t xml:space="preserve"> </w:t>
      </w:r>
      <w:r w:rsidR="00BE22E4" w:rsidRPr="00BE22E4">
        <w:rPr>
          <w:rFonts w:hint="cs"/>
          <w:rtl/>
        </w:rPr>
        <w:t>קיים</w:t>
      </w:r>
      <w:r w:rsidR="00BE22E4" w:rsidRPr="00BE22E4">
        <w:rPr>
          <w:rtl/>
        </w:rPr>
        <w:t xml:space="preserve"> </w:t>
      </w:r>
      <w:r w:rsidR="00BE22E4" w:rsidRPr="00BE22E4">
        <w:rPr>
          <w:rFonts w:hint="cs"/>
          <w:rtl/>
        </w:rPr>
        <w:t>חשש</w:t>
      </w:r>
      <w:r w:rsidR="00BE22E4" w:rsidRPr="00BE22E4">
        <w:rPr>
          <w:rtl/>
        </w:rPr>
        <w:t xml:space="preserve"> </w:t>
      </w:r>
      <w:r w:rsidR="00BE22E4" w:rsidRPr="00BE22E4">
        <w:rPr>
          <w:rFonts w:hint="cs"/>
          <w:rtl/>
        </w:rPr>
        <w:t>ממשי</w:t>
      </w:r>
      <w:r w:rsidR="00BE22E4" w:rsidRPr="00BE22E4">
        <w:rPr>
          <w:rtl/>
        </w:rPr>
        <w:t xml:space="preserve"> </w:t>
      </w:r>
      <w:r w:rsidR="00BE22E4" w:rsidRPr="00BE22E4">
        <w:rPr>
          <w:rFonts w:hint="cs"/>
          <w:rtl/>
        </w:rPr>
        <w:t>כי</w:t>
      </w:r>
      <w:r w:rsidR="00BE22E4" w:rsidRPr="00BE22E4">
        <w:rPr>
          <w:rtl/>
        </w:rPr>
        <w:t xml:space="preserve"> </w:t>
      </w:r>
      <w:r w:rsidR="00BE22E4" w:rsidRPr="00BE22E4">
        <w:rPr>
          <w:rFonts w:hint="cs"/>
          <w:rtl/>
        </w:rPr>
        <w:t>הגנתו</w:t>
      </w:r>
      <w:r w:rsidR="00BE22E4" w:rsidRPr="00BE22E4">
        <w:rPr>
          <w:rtl/>
        </w:rPr>
        <w:t xml:space="preserve"> </w:t>
      </w:r>
      <w:r w:rsidR="00BE22E4" w:rsidRPr="00BE22E4">
        <w:rPr>
          <w:rFonts w:hint="cs"/>
          <w:rtl/>
        </w:rPr>
        <w:t>קופחה</w:t>
      </w:r>
      <w:r w:rsidR="00BE22E4" w:rsidRPr="00BE22E4">
        <w:rPr>
          <w:rtl/>
        </w:rPr>
        <w:t xml:space="preserve">, </w:t>
      </w:r>
      <w:r w:rsidR="00BE22E4" w:rsidRPr="00BE22E4">
        <w:rPr>
          <w:rFonts w:hint="cs"/>
          <w:rtl/>
        </w:rPr>
        <w:t>ונפגעה</w:t>
      </w:r>
      <w:r w:rsidR="00BE22E4" w:rsidRPr="00BE22E4">
        <w:rPr>
          <w:rtl/>
        </w:rPr>
        <w:t xml:space="preserve"> </w:t>
      </w:r>
      <w:r w:rsidR="00BE22E4" w:rsidRPr="00BE22E4">
        <w:rPr>
          <w:rFonts w:hint="cs"/>
          <w:rtl/>
        </w:rPr>
        <w:t>זכותו</w:t>
      </w:r>
      <w:r w:rsidR="00BE22E4" w:rsidRPr="00BE22E4">
        <w:rPr>
          <w:rtl/>
        </w:rPr>
        <w:t xml:space="preserve"> </w:t>
      </w:r>
      <w:r w:rsidR="00BE22E4" w:rsidRPr="00BE22E4">
        <w:rPr>
          <w:rFonts w:hint="cs"/>
          <w:rtl/>
        </w:rPr>
        <w:t>להליך</w:t>
      </w:r>
      <w:r w:rsidR="00BE22E4" w:rsidRPr="00BE22E4">
        <w:rPr>
          <w:rtl/>
        </w:rPr>
        <w:t xml:space="preserve"> </w:t>
      </w:r>
      <w:r w:rsidR="00BE22E4" w:rsidRPr="00BE22E4">
        <w:rPr>
          <w:rFonts w:hint="cs"/>
          <w:rtl/>
        </w:rPr>
        <w:t>הוגן</w:t>
      </w:r>
      <w:r w:rsidR="00BE22E4" w:rsidRPr="00BE22E4">
        <w:rPr>
          <w:rtl/>
        </w:rPr>
        <w:t xml:space="preserve">. </w:t>
      </w:r>
      <w:r w:rsidR="00BE22E4" w:rsidRPr="00BE22E4">
        <w:rPr>
          <w:rFonts w:hint="cs"/>
          <w:rtl/>
        </w:rPr>
        <w:t>בחינה</w:t>
      </w:r>
      <w:r w:rsidR="00BE22E4" w:rsidRPr="00BE22E4">
        <w:rPr>
          <w:rtl/>
        </w:rPr>
        <w:t xml:space="preserve"> </w:t>
      </w:r>
      <w:r w:rsidR="00BE22E4" w:rsidRPr="00BE22E4">
        <w:rPr>
          <w:rFonts w:hint="cs"/>
          <w:rtl/>
        </w:rPr>
        <w:t>זו</w:t>
      </w:r>
      <w:r w:rsidR="00BE22E4" w:rsidRPr="00BE22E4">
        <w:rPr>
          <w:rtl/>
        </w:rPr>
        <w:t xml:space="preserve"> </w:t>
      </w:r>
      <w:r w:rsidR="00BE22E4" w:rsidRPr="00BE22E4">
        <w:rPr>
          <w:rFonts w:hint="cs"/>
          <w:rtl/>
        </w:rPr>
        <w:t>נעשית</w:t>
      </w:r>
      <w:r w:rsidR="00BE22E4" w:rsidRPr="00BE22E4">
        <w:rPr>
          <w:rtl/>
        </w:rPr>
        <w:t xml:space="preserve">, </w:t>
      </w:r>
      <w:r w:rsidR="00BE22E4" w:rsidRPr="00BE22E4">
        <w:rPr>
          <w:rFonts w:hint="cs"/>
          <w:rtl/>
        </w:rPr>
        <w:t>תוך</w:t>
      </w:r>
      <w:r w:rsidR="00BE22E4" w:rsidRPr="00BE22E4">
        <w:rPr>
          <w:rtl/>
        </w:rPr>
        <w:t xml:space="preserve"> </w:t>
      </w:r>
      <w:r w:rsidR="00BE22E4" w:rsidRPr="00BE22E4">
        <w:rPr>
          <w:rFonts w:hint="cs"/>
          <w:rtl/>
        </w:rPr>
        <w:t>שקלול</w:t>
      </w:r>
      <w:r w:rsidR="00BE22E4" w:rsidRPr="00BE22E4">
        <w:rPr>
          <w:rtl/>
        </w:rPr>
        <w:t xml:space="preserve"> </w:t>
      </w:r>
      <w:r w:rsidR="00BE22E4" w:rsidRPr="00BE22E4">
        <w:rPr>
          <w:rFonts w:hint="cs"/>
          <w:rtl/>
        </w:rPr>
        <w:t>המחדלים</w:t>
      </w:r>
      <w:r w:rsidR="00BE22E4" w:rsidRPr="00BE22E4">
        <w:rPr>
          <w:rtl/>
        </w:rPr>
        <w:t xml:space="preserve"> </w:t>
      </w:r>
      <w:r w:rsidR="00BE22E4" w:rsidRPr="00BE22E4">
        <w:rPr>
          <w:rFonts w:hint="cs"/>
          <w:rtl/>
        </w:rPr>
        <w:t>הנטענים</w:t>
      </w:r>
      <w:r w:rsidR="00BE22E4" w:rsidRPr="00BE22E4">
        <w:rPr>
          <w:rtl/>
        </w:rPr>
        <w:t xml:space="preserve"> </w:t>
      </w:r>
      <w:r w:rsidR="00BE22E4" w:rsidRPr="00BE22E4">
        <w:rPr>
          <w:rFonts w:hint="cs"/>
          <w:rtl/>
        </w:rPr>
        <w:t>אל</w:t>
      </w:r>
      <w:r w:rsidR="00BE22E4" w:rsidRPr="00BE22E4">
        <w:rPr>
          <w:rtl/>
        </w:rPr>
        <w:t xml:space="preserve"> </w:t>
      </w:r>
      <w:r w:rsidR="00BE22E4" w:rsidRPr="00BE22E4">
        <w:rPr>
          <w:rFonts w:hint="cs"/>
          <w:rtl/>
        </w:rPr>
        <w:t>מול</w:t>
      </w:r>
      <w:r w:rsidR="00BE22E4" w:rsidRPr="00BE22E4">
        <w:rPr>
          <w:rtl/>
        </w:rPr>
        <w:t xml:space="preserve"> </w:t>
      </w:r>
      <w:r w:rsidR="00BE22E4" w:rsidRPr="00BE22E4">
        <w:rPr>
          <w:rFonts w:hint="cs"/>
          <w:rtl/>
        </w:rPr>
        <w:t>התשתית</w:t>
      </w:r>
      <w:r w:rsidR="00BE22E4" w:rsidRPr="00BE22E4">
        <w:rPr>
          <w:rtl/>
        </w:rPr>
        <w:t xml:space="preserve"> </w:t>
      </w:r>
      <w:r w:rsidR="00BE22E4" w:rsidRPr="00BE22E4">
        <w:rPr>
          <w:rFonts w:hint="cs"/>
          <w:rtl/>
        </w:rPr>
        <w:t>הראייתית</w:t>
      </w:r>
      <w:r w:rsidR="00BE22E4" w:rsidRPr="00BE22E4">
        <w:rPr>
          <w:rtl/>
        </w:rPr>
        <w:t xml:space="preserve"> </w:t>
      </w:r>
      <w:r w:rsidR="00BE22E4" w:rsidRPr="00BE22E4">
        <w:rPr>
          <w:rFonts w:hint="cs"/>
          <w:rtl/>
        </w:rPr>
        <w:t>שהונחה</w:t>
      </w:r>
      <w:r w:rsidR="00BE22E4" w:rsidRPr="00BE22E4">
        <w:rPr>
          <w:rtl/>
        </w:rPr>
        <w:t xml:space="preserve"> </w:t>
      </w:r>
      <w:r w:rsidR="00BE22E4" w:rsidRPr="00BE22E4">
        <w:rPr>
          <w:rFonts w:hint="cs"/>
          <w:rtl/>
        </w:rPr>
        <w:t>לפני</w:t>
      </w:r>
      <w:r w:rsidR="00BE22E4" w:rsidRPr="00BE22E4">
        <w:rPr>
          <w:rtl/>
        </w:rPr>
        <w:t xml:space="preserve"> </w:t>
      </w:r>
      <w:r w:rsidR="00BE22E4" w:rsidRPr="00BE22E4">
        <w:rPr>
          <w:rFonts w:hint="cs"/>
          <w:rtl/>
        </w:rPr>
        <w:t>הערכאה</w:t>
      </w:r>
      <w:r w:rsidR="00BE22E4" w:rsidRPr="00BE22E4">
        <w:rPr>
          <w:rtl/>
        </w:rPr>
        <w:t xml:space="preserve"> </w:t>
      </w:r>
      <w:r w:rsidR="00BE22E4" w:rsidRPr="00BE22E4">
        <w:rPr>
          <w:rFonts w:hint="cs"/>
          <w:rtl/>
        </w:rPr>
        <w:t>הדיונית</w:t>
      </w:r>
      <w:r>
        <w:rPr>
          <w:rFonts w:hint="cs"/>
          <w:rtl/>
        </w:rPr>
        <w:t>"</w:t>
      </w:r>
      <w:r w:rsidR="00BE22E4" w:rsidRPr="00BE22E4">
        <w:rPr>
          <w:rtl/>
        </w:rPr>
        <w:t xml:space="preserve"> (</w:t>
      </w:r>
      <w:r w:rsidRPr="00E479C6">
        <w:rPr>
          <w:rFonts w:hint="cs"/>
          <w:rtl/>
        </w:rPr>
        <w:t>ע</w:t>
      </w:r>
      <w:r w:rsidRPr="00E479C6">
        <w:rPr>
          <w:rtl/>
        </w:rPr>
        <w:t>"</w:t>
      </w:r>
      <w:r w:rsidRPr="00E479C6">
        <w:rPr>
          <w:rFonts w:hint="cs"/>
          <w:rtl/>
        </w:rPr>
        <w:t>פ</w:t>
      </w:r>
      <w:r w:rsidRPr="00E479C6">
        <w:rPr>
          <w:rtl/>
        </w:rPr>
        <w:t xml:space="preserve"> 3308/15 </w:t>
      </w:r>
      <w:r w:rsidRPr="00E479C6">
        <w:rPr>
          <w:rFonts w:hint="cs"/>
          <w:b/>
          <w:bCs/>
          <w:rtl/>
        </w:rPr>
        <w:t>פלוני</w:t>
      </w:r>
      <w:r w:rsidRPr="00E479C6">
        <w:rPr>
          <w:b/>
          <w:bCs/>
          <w:rtl/>
        </w:rPr>
        <w:t xml:space="preserve"> </w:t>
      </w:r>
      <w:r w:rsidRPr="00E479C6">
        <w:rPr>
          <w:rFonts w:hint="cs"/>
          <w:b/>
          <w:bCs/>
          <w:rtl/>
        </w:rPr>
        <w:t>נ</w:t>
      </w:r>
      <w:r w:rsidRPr="00E479C6">
        <w:rPr>
          <w:b/>
          <w:bCs/>
          <w:rtl/>
        </w:rPr>
        <w:t xml:space="preserve">' </w:t>
      </w:r>
      <w:r w:rsidRPr="00E479C6">
        <w:rPr>
          <w:rFonts w:hint="cs"/>
          <w:b/>
          <w:bCs/>
          <w:rtl/>
        </w:rPr>
        <w:t>מדינת</w:t>
      </w:r>
      <w:r w:rsidRPr="00E479C6">
        <w:rPr>
          <w:b/>
          <w:bCs/>
          <w:rtl/>
        </w:rPr>
        <w:t xml:space="preserve"> </w:t>
      </w:r>
      <w:r w:rsidRPr="00E479C6">
        <w:rPr>
          <w:rFonts w:hint="cs"/>
          <w:b/>
          <w:bCs/>
          <w:rtl/>
        </w:rPr>
        <w:t>ישראל</w:t>
      </w:r>
      <w:r w:rsidRPr="00E479C6">
        <w:rPr>
          <w:rtl/>
        </w:rPr>
        <w:t xml:space="preserve"> </w:t>
      </w:r>
      <w:r w:rsidRPr="00E479C6">
        <w:rPr>
          <w:rFonts w:hint="cs"/>
          <w:rtl/>
        </w:rPr>
        <w:t>(</w:t>
      </w:r>
      <w:r w:rsidR="003D09EC">
        <w:rPr>
          <w:rFonts w:hint="cs"/>
          <w:rtl/>
        </w:rPr>
        <w:t xml:space="preserve">טרם פורסם, </w:t>
      </w:r>
      <w:r>
        <w:rPr>
          <w:rFonts w:hint="cs"/>
          <w:rtl/>
        </w:rPr>
        <w:t>17.5.2018); ו</w:t>
      </w:r>
      <w:r w:rsidR="00BE22E4" w:rsidRPr="00BE22E4">
        <w:rPr>
          <w:rFonts w:hint="cs"/>
          <w:rtl/>
        </w:rPr>
        <w:t>ראו</w:t>
      </w:r>
      <w:r>
        <w:rPr>
          <w:rFonts w:hint="cs"/>
          <w:rtl/>
        </w:rPr>
        <w:t xml:space="preserve"> גם:</w:t>
      </w:r>
      <w:r w:rsidR="00BE22E4" w:rsidRPr="00BE22E4">
        <w:rPr>
          <w:rtl/>
        </w:rPr>
        <w:t xml:space="preserve"> </w:t>
      </w:r>
      <w:r w:rsidR="00BE22E4" w:rsidRPr="00BE22E4">
        <w:rPr>
          <w:rFonts w:hint="cs"/>
          <w:rtl/>
        </w:rPr>
        <w:t>ע</w:t>
      </w:r>
      <w:r w:rsidR="00BE22E4" w:rsidRPr="00BE22E4">
        <w:rPr>
          <w:rtl/>
        </w:rPr>
        <w:t>"</w:t>
      </w:r>
      <w:r w:rsidR="00BE22E4" w:rsidRPr="00BE22E4">
        <w:rPr>
          <w:rFonts w:hint="cs"/>
          <w:rtl/>
        </w:rPr>
        <w:t>פ</w:t>
      </w:r>
      <w:r w:rsidR="00BE22E4" w:rsidRPr="00BE22E4">
        <w:rPr>
          <w:rtl/>
        </w:rPr>
        <w:t xml:space="preserve"> 3947/12 </w:t>
      </w:r>
      <w:r w:rsidR="00BE22E4" w:rsidRPr="00E479C6">
        <w:rPr>
          <w:rFonts w:hint="cs"/>
          <w:b/>
          <w:bCs/>
          <w:rtl/>
        </w:rPr>
        <w:t>סלאח</w:t>
      </w:r>
      <w:r w:rsidR="00BE22E4" w:rsidRPr="00E479C6">
        <w:rPr>
          <w:b/>
          <w:bCs/>
          <w:rtl/>
        </w:rPr>
        <w:t xml:space="preserve"> </w:t>
      </w:r>
      <w:r w:rsidR="00BE22E4" w:rsidRPr="00E479C6">
        <w:rPr>
          <w:rFonts w:hint="cs"/>
          <w:b/>
          <w:bCs/>
          <w:rtl/>
        </w:rPr>
        <w:t>נ</w:t>
      </w:r>
      <w:r w:rsidR="00BE22E4" w:rsidRPr="00E479C6">
        <w:rPr>
          <w:b/>
          <w:bCs/>
          <w:rtl/>
        </w:rPr>
        <w:t xml:space="preserve">' </w:t>
      </w:r>
      <w:r w:rsidR="00BE22E4" w:rsidRPr="00E479C6">
        <w:rPr>
          <w:rFonts w:hint="cs"/>
          <w:b/>
          <w:bCs/>
          <w:rtl/>
        </w:rPr>
        <w:t>מדינת</w:t>
      </w:r>
      <w:r w:rsidR="00BE22E4" w:rsidRPr="00E479C6">
        <w:rPr>
          <w:b/>
          <w:bCs/>
          <w:rtl/>
        </w:rPr>
        <w:t xml:space="preserve"> </w:t>
      </w:r>
      <w:r w:rsidR="00BE22E4" w:rsidRPr="00E479C6">
        <w:rPr>
          <w:rFonts w:hint="cs"/>
          <w:b/>
          <w:bCs/>
          <w:rtl/>
        </w:rPr>
        <w:t>ישראל</w:t>
      </w:r>
      <w:r w:rsidR="00BE22E4" w:rsidRPr="00BE22E4">
        <w:rPr>
          <w:rtl/>
        </w:rPr>
        <w:t xml:space="preserve"> (</w:t>
      </w:r>
      <w:r w:rsidR="003D09EC">
        <w:rPr>
          <w:rFonts w:hint="cs"/>
          <w:rtl/>
        </w:rPr>
        <w:t xml:space="preserve">טרם פורסם, </w:t>
      </w:r>
      <w:r w:rsidR="00BE22E4" w:rsidRPr="00BE22E4">
        <w:rPr>
          <w:rtl/>
        </w:rPr>
        <w:t>21.1.2013)).</w:t>
      </w:r>
      <w:r w:rsidRPr="00E479C6">
        <w:rPr>
          <w:rFonts w:hint="cs"/>
          <w:rtl/>
        </w:rPr>
        <w:t xml:space="preserve"> </w:t>
      </w:r>
    </w:p>
    <w:p w:rsidR="00722687" w:rsidRDefault="00722687" w:rsidP="003D39F9">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לטעמנו, לא יכולה להיות מחלוקת, כי </w:t>
      </w:r>
      <w:r w:rsidRPr="00BC62A8">
        <w:rPr>
          <w:rFonts w:cs="David" w:hint="cs"/>
          <w:b/>
          <w:bCs/>
          <w:sz w:val="28"/>
          <w:szCs w:val="28"/>
          <w:rtl/>
        </w:rPr>
        <w:t>גורמי החקירה לא פעלו כנדרש</w:t>
      </w:r>
      <w:r>
        <w:rPr>
          <w:rFonts w:cs="David" w:hint="cs"/>
          <w:sz w:val="28"/>
          <w:szCs w:val="28"/>
          <w:rtl/>
        </w:rPr>
        <w:t xml:space="preserve"> ולא עשו די לאתר את החיילת השלישית, אשר הייתה מעורבת באירוע. על-פי הראיות שנאספו, המדובר </w:t>
      </w:r>
      <w:r w:rsidR="00435452">
        <w:rPr>
          <w:rFonts w:cs="David" w:hint="cs"/>
          <w:sz w:val="28"/>
          <w:szCs w:val="28"/>
          <w:rtl/>
        </w:rPr>
        <w:t xml:space="preserve">כאמור </w:t>
      </w:r>
      <w:r>
        <w:rPr>
          <w:rFonts w:cs="David" w:hint="cs"/>
          <w:sz w:val="28"/>
          <w:szCs w:val="28"/>
          <w:rtl/>
        </w:rPr>
        <w:t xml:space="preserve">בחיילת בשם עדי, אשר שירתה ביחידתם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והמערערת בתקופה המד</w:t>
      </w:r>
      <w:r w:rsidR="00BC62A8">
        <w:rPr>
          <w:rFonts w:cs="David" w:hint="cs"/>
          <w:sz w:val="28"/>
          <w:szCs w:val="28"/>
          <w:rtl/>
        </w:rPr>
        <w:t>ו</w:t>
      </w:r>
      <w:r>
        <w:rPr>
          <w:rFonts w:cs="David" w:hint="cs"/>
          <w:sz w:val="28"/>
          <w:szCs w:val="28"/>
          <w:rtl/>
        </w:rPr>
        <w:t xml:space="preserve">ברת. כעולה מן הראיות, החיילת היא שהביאה את הסם לתוככי היחידה, יזמה את האירוע ועשתה שימוש בסם, בצוותא עם שני </w:t>
      </w:r>
      <w:r w:rsidR="00CA7680">
        <w:rPr>
          <w:rFonts w:cs="David" w:hint="cs"/>
          <w:sz w:val="28"/>
          <w:szCs w:val="28"/>
          <w:rtl/>
        </w:rPr>
        <w:t>ה</w:t>
      </w:r>
      <w:r>
        <w:rPr>
          <w:rFonts w:cs="David" w:hint="cs"/>
          <w:sz w:val="28"/>
          <w:szCs w:val="28"/>
          <w:rtl/>
        </w:rPr>
        <w:t xml:space="preserve">חיילים </w:t>
      </w:r>
      <w:r w:rsidR="00CA7680">
        <w:rPr>
          <w:rFonts w:cs="David" w:hint="cs"/>
          <w:sz w:val="28"/>
          <w:szCs w:val="28"/>
          <w:rtl/>
        </w:rPr>
        <w:t>ה</w:t>
      </w:r>
      <w:r>
        <w:rPr>
          <w:rFonts w:cs="David" w:hint="cs"/>
          <w:sz w:val="28"/>
          <w:szCs w:val="28"/>
          <w:rtl/>
        </w:rPr>
        <w:t xml:space="preserve">אחרים,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Pr>
          <w:rFonts w:cs="David" w:hint="cs"/>
          <w:sz w:val="28"/>
          <w:szCs w:val="28"/>
          <w:rtl/>
        </w:rPr>
        <w:t xml:space="preserve"> והמערערת.</w:t>
      </w:r>
      <w:r w:rsidRPr="00BC62A8">
        <w:rPr>
          <w:rFonts w:cs="David" w:hint="cs"/>
          <w:sz w:val="28"/>
          <w:szCs w:val="28"/>
          <w:rtl/>
        </w:rPr>
        <w:t xml:space="preserve"> אין די בתשובתו הסתמית של החוקר, שלפיה, פנייתו למפקדים ואף בדיק</w:t>
      </w:r>
      <w:r w:rsidR="00CA7680" w:rsidRPr="00BC62A8">
        <w:rPr>
          <w:rFonts w:cs="David" w:hint="cs"/>
          <w:sz w:val="28"/>
          <w:szCs w:val="28"/>
          <w:rtl/>
        </w:rPr>
        <w:t>ה</w:t>
      </w:r>
      <w:r w:rsidRPr="00BC62A8">
        <w:rPr>
          <w:rFonts w:cs="David" w:hint="cs"/>
          <w:sz w:val="28"/>
          <w:szCs w:val="28"/>
          <w:rtl/>
        </w:rPr>
        <w:t xml:space="preserve"> </w:t>
      </w:r>
      <w:r w:rsidR="00CA7680" w:rsidRPr="00BC62A8">
        <w:rPr>
          <w:rFonts w:cs="David" w:hint="cs"/>
          <w:sz w:val="28"/>
          <w:szCs w:val="28"/>
          <w:rtl/>
        </w:rPr>
        <w:t xml:space="preserve">"במערכת </w:t>
      </w:r>
      <w:r w:rsidRPr="00BC62A8">
        <w:rPr>
          <w:rFonts w:cs="David" w:hint="cs"/>
          <w:sz w:val="28"/>
          <w:szCs w:val="28"/>
          <w:rtl/>
        </w:rPr>
        <w:t>ה</w:t>
      </w:r>
      <w:r w:rsidR="00CA7680" w:rsidRPr="00BC62A8">
        <w:rPr>
          <w:rFonts w:cs="David" w:hint="cs"/>
          <w:sz w:val="28"/>
          <w:szCs w:val="28"/>
          <w:rtl/>
        </w:rPr>
        <w:t>תיק האישי"</w:t>
      </w:r>
      <w:r w:rsidRPr="00BC62A8">
        <w:rPr>
          <w:rFonts w:cs="David" w:hint="cs"/>
          <w:sz w:val="28"/>
          <w:szCs w:val="28"/>
          <w:rtl/>
        </w:rPr>
        <w:t xml:space="preserve">, לא העלו דבר. אף </w:t>
      </w:r>
      <w:r w:rsidR="00CA7680" w:rsidRPr="00BC62A8">
        <w:rPr>
          <w:rFonts w:cs="David" w:hint="cs"/>
          <w:sz w:val="28"/>
          <w:szCs w:val="28"/>
          <w:rtl/>
        </w:rPr>
        <w:t>ב</w:t>
      </w:r>
      <w:r w:rsidRPr="00BC62A8">
        <w:rPr>
          <w:rFonts w:cs="David" w:hint="cs"/>
          <w:sz w:val="28"/>
          <w:szCs w:val="28"/>
          <w:rtl/>
        </w:rPr>
        <w:t xml:space="preserve">עובדה כי על-פי התיאור שמסר העד,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BC62A8">
        <w:rPr>
          <w:rFonts w:cs="David" w:hint="cs"/>
          <w:sz w:val="28"/>
          <w:szCs w:val="28"/>
          <w:rtl/>
        </w:rPr>
        <w:t>, שם משפחתה של עדי מתחיל באות ס', בעוד שהמערערת מסרה בפרשת ההגנה, כי שם משפחתה נהו</w:t>
      </w:r>
      <w:r w:rsidR="00CA7680" w:rsidRPr="00BC62A8">
        <w:rPr>
          <w:rFonts w:cs="David" w:hint="cs"/>
          <w:sz w:val="28"/>
          <w:szCs w:val="28"/>
          <w:rtl/>
        </w:rPr>
        <w:t>ר, אין כדי להצדיק את</w:t>
      </w:r>
      <w:r w:rsidR="00CA7680" w:rsidRPr="00CA7680">
        <w:rPr>
          <w:rFonts w:cs="David" w:hint="cs"/>
          <w:b/>
          <w:bCs/>
          <w:sz w:val="28"/>
          <w:szCs w:val="28"/>
          <w:rtl/>
        </w:rPr>
        <w:t xml:space="preserve"> אוזלת היד של גורמי החקירה בעניין</w:t>
      </w:r>
      <w:r w:rsidR="00CA7680" w:rsidRPr="00BC62A8">
        <w:rPr>
          <w:rFonts w:cs="David" w:hint="cs"/>
          <w:sz w:val="28"/>
          <w:szCs w:val="28"/>
          <w:rtl/>
        </w:rPr>
        <w:t>, מה עוד שהמערערת כלל לא נשאלה על כך בחקירתה.</w:t>
      </w:r>
      <w:r w:rsidR="00CA7680" w:rsidRPr="00CA7680">
        <w:rPr>
          <w:rFonts w:cs="David" w:hint="cs"/>
          <w:b/>
          <w:bCs/>
          <w:sz w:val="28"/>
          <w:szCs w:val="28"/>
          <w:rtl/>
        </w:rPr>
        <w:t xml:space="preserve"> לפנינו, אפוא, מחדל חקירה</w:t>
      </w:r>
      <w:r w:rsidR="00CA7680">
        <w:rPr>
          <w:rFonts w:cs="David" w:hint="cs"/>
          <w:sz w:val="28"/>
          <w:szCs w:val="28"/>
          <w:rtl/>
        </w:rPr>
        <w:t xml:space="preserve">.  </w:t>
      </w:r>
    </w:p>
    <w:p w:rsidR="00D167EF" w:rsidRPr="00F07B75" w:rsidRDefault="00F07B75" w:rsidP="008338A6">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עם זאת, </w:t>
      </w:r>
      <w:r w:rsidR="00D167EF" w:rsidRPr="00F07B75">
        <w:rPr>
          <w:rFonts w:cs="David"/>
          <w:sz w:val="28"/>
          <w:szCs w:val="28"/>
          <w:rtl/>
        </w:rPr>
        <w:t>כ</w:t>
      </w:r>
      <w:r w:rsidR="00D167EF" w:rsidRPr="00F07B75">
        <w:rPr>
          <w:rFonts w:cs="David" w:hint="cs"/>
          <w:sz w:val="28"/>
          <w:szCs w:val="28"/>
          <w:rtl/>
        </w:rPr>
        <w:t xml:space="preserve">מפורט לעיל, הלכה פסוקה היא כי </w:t>
      </w:r>
      <w:r w:rsidR="00D167EF" w:rsidRPr="00F07B75">
        <w:rPr>
          <w:rFonts w:cs="David"/>
          <w:sz w:val="28"/>
          <w:szCs w:val="28"/>
          <w:rtl/>
        </w:rPr>
        <w:t>אף אם נפלו פגמים בחקירה</w:t>
      </w:r>
      <w:r w:rsidR="00D167EF" w:rsidRPr="00F07B75">
        <w:rPr>
          <w:rFonts w:cs="David" w:hint="cs"/>
          <w:sz w:val="28"/>
          <w:szCs w:val="28"/>
          <w:rtl/>
        </w:rPr>
        <w:t xml:space="preserve">, </w:t>
      </w:r>
      <w:r w:rsidR="00D167EF" w:rsidRPr="00F07B75">
        <w:rPr>
          <w:rFonts w:cs="David"/>
          <w:sz w:val="28"/>
          <w:szCs w:val="28"/>
          <w:rtl/>
        </w:rPr>
        <w:t>"יש לבוחנם על רקע הראיות הקיימות, והמחדל עשוי להוות שיקול ביחס לאפשרות הנטענת על-ידי ההגנה ... 'נפקותו של המחדל תלויה בתשתית הראייתית הפוזיטיבית הספציפית שהציגה התביעה, מחד, ובספקות הספציפ</w:t>
      </w:r>
      <w:r w:rsidRPr="00F07B75">
        <w:rPr>
          <w:rFonts w:cs="David" w:hint="cs"/>
          <w:sz w:val="28"/>
          <w:szCs w:val="28"/>
          <w:rtl/>
        </w:rPr>
        <w:t>י</w:t>
      </w:r>
      <w:r w:rsidR="00D167EF" w:rsidRPr="00F07B75">
        <w:rPr>
          <w:rFonts w:cs="David"/>
          <w:sz w:val="28"/>
          <w:szCs w:val="28"/>
          <w:rtl/>
        </w:rPr>
        <w:t>ים אותם מעורר הנאשם, מאידך'..." (ע"פ 4191</w:t>
      </w:r>
      <w:r w:rsidR="00D167EF" w:rsidRPr="00F07B75">
        <w:rPr>
          <w:rFonts w:cs="David" w:hint="cs"/>
          <w:sz w:val="28"/>
          <w:szCs w:val="28"/>
          <w:rtl/>
        </w:rPr>
        <w:t>/05</w:t>
      </w:r>
      <w:r w:rsidR="00D167EF" w:rsidRPr="00F07B75">
        <w:rPr>
          <w:rFonts w:cs="David"/>
          <w:sz w:val="28"/>
          <w:szCs w:val="28"/>
          <w:rtl/>
        </w:rPr>
        <w:t xml:space="preserve"> </w:t>
      </w:r>
      <w:r w:rsidR="00D167EF" w:rsidRPr="00F07B75">
        <w:rPr>
          <w:rFonts w:cs="David"/>
          <w:b/>
          <w:bCs/>
          <w:sz w:val="28"/>
          <w:szCs w:val="28"/>
          <w:rtl/>
        </w:rPr>
        <w:t>אלטגאוז נ' מדינת ישראל</w:t>
      </w:r>
      <w:r w:rsidR="00CB4539">
        <w:rPr>
          <w:rFonts w:cs="David" w:hint="cs"/>
          <w:sz w:val="28"/>
          <w:szCs w:val="28"/>
          <w:rtl/>
        </w:rPr>
        <w:t xml:space="preserve"> </w:t>
      </w:r>
      <w:r w:rsidR="008338A6">
        <w:rPr>
          <w:rFonts w:cs="David" w:hint="cs"/>
          <w:sz w:val="28"/>
          <w:szCs w:val="28"/>
          <w:rtl/>
        </w:rPr>
        <w:t>(טרם פורסם, 25.10.2006)</w:t>
      </w:r>
      <w:r w:rsidR="00D167EF" w:rsidRPr="00F07B75">
        <w:rPr>
          <w:rFonts w:cs="David"/>
          <w:sz w:val="28"/>
          <w:szCs w:val="28"/>
          <w:rtl/>
        </w:rPr>
        <w:t xml:space="preserve">; וראו גם: </w:t>
      </w:r>
      <w:r w:rsidR="00D167EF" w:rsidRPr="00F07B75">
        <w:rPr>
          <w:rFonts w:cs="David" w:hint="cs"/>
          <w:sz w:val="28"/>
          <w:szCs w:val="28"/>
          <w:rtl/>
        </w:rPr>
        <w:t xml:space="preserve">רע"פ 2275/15 </w:t>
      </w:r>
      <w:r w:rsidR="00D167EF" w:rsidRPr="00F07B75">
        <w:rPr>
          <w:rFonts w:cs="David" w:hint="cs"/>
          <w:b/>
          <w:bCs/>
          <w:sz w:val="28"/>
          <w:szCs w:val="28"/>
          <w:rtl/>
        </w:rPr>
        <w:t>אברמוב נ' מדינת ישראל</w:t>
      </w:r>
      <w:r w:rsidR="00D167EF" w:rsidRPr="00F07B75">
        <w:rPr>
          <w:rFonts w:cs="David" w:hint="cs"/>
          <w:sz w:val="28"/>
          <w:szCs w:val="28"/>
          <w:rtl/>
        </w:rPr>
        <w:t xml:space="preserve"> (</w:t>
      </w:r>
      <w:r w:rsidR="00CB4539">
        <w:rPr>
          <w:rFonts w:cs="David" w:hint="cs"/>
          <w:sz w:val="28"/>
          <w:szCs w:val="28"/>
          <w:rtl/>
        </w:rPr>
        <w:t xml:space="preserve">טרם פורסם, </w:t>
      </w:r>
      <w:r w:rsidR="00D167EF" w:rsidRPr="00F07B75">
        <w:rPr>
          <w:rFonts w:cs="David" w:hint="cs"/>
          <w:sz w:val="28"/>
          <w:szCs w:val="28"/>
          <w:rtl/>
        </w:rPr>
        <w:t xml:space="preserve">5.5.2015); </w:t>
      </w:r>
      <w:r w:rsidR="00D167EF" w:rsidRPr="00F07B75">
        <w:rPr>
          <w:rFonts w:cs="David"/>
          <w:sz w:val="28"/>
          <w:szCs w:val="28"/>
          <w:rtl/>
        </w:rPr>
        <w:t xml:space="preserve">ע"פ 3669/14 </w:t>
      </w:r>
      <w:r w:rsidR="00D167EF" w:rsidRPr="00F07B75">
        <w:rPr>
          <w:rFonts w:cs="David"/>
          <w:b/>
          <w:bCs/>
          <w:sz w:val="28"/>
          <w:szCs w:val="28"/>
          <w:rtl/>
        </w:rPr>
        <w:t>גולן נ' מדינת ישראל</w:t>
      </w:r>
      <w:r>
        <w:rPr>
          <w:rFonts w:cs="David" w:hint="cs"/>
          <w:sz w:val="28"/>
          <w:szCs w:val="28"/>
          <w:rtl/>
        </w:rPr>
        <w:t>, פסקה 19</w:t>
      </w:r>
      <w:r w:rsidR="00D167EF" w:rsidRPr="00F07B75">
        <w:rPr>
          <w:rFonts w:cs="David"/>
          <w:sz w:val="28"/>
          <w:szCs w:val="28"/>
          <w:rtl/>
        </w:rPr>
        <w:t xml:space="preserve"> (</w:t>
      </w:r>
      <w:r w:rsidR="00CB4539">
        <w:rPr>
          <w:rFonts w:cs="David" w:hint="cs"/>
          <w:sz w:val="28"/>
          <w:szCs w:val="28"/>
          <w:rtl/>
        </w:rPr>
        <w:t xml:space="preserve">טרם פורסם, </w:t>
      </w:r>
      <w:r w:rsidR="00D167EF" w:rsidRPr="00F07B75">
        <w:rPr>
          <w:rFonts w:cs="David"/>
          <w:sz w:val="28"/>
          <w:szCs w:val="28"/>
          <w:rtl/>
        </w:rPr>
        <w:t>18.12.2016)).</w:t>
      </w:r>
      <w:r w:rsidRPr="00F07B75">
        <w:rPr>
          <w:rFonts w:cs="David" w:hint="cs"/>
          <w:sz w:val="28"/>
          <w:szCs w:val="28"/>
          <w:rtl/>
        </w:rPr>
        <w:t xml:space="preserve"> </w:t>
      </w:r>
      <w:r w:rsidR="00D167EF" w:rsidRPr="00F07B75">
        <w:rPr>
          <w:rFonts w:cs="David" w:hint="cs"/>
          <w:sz w:val="28"/>
          <w:szCs w:val="28"/>
          <w:rtl/>
        </w:rPr>
        <w:t>ה</w:t>
      </w:r>
      <w:r w:rsidR="00D167EF" w:rsidRPr="00F07B75">
        <w:rPr>
          <w:rFonts w:cs="David"/>
          <w:sz w:val="28"/>
          <w:szCs w:val="28"/>
          <w:rtl/>
        </w:rPr>
        <w:t>שאל</w:t>
      </w:r>
      <w:r w:rsidR="00AF21C1">
        <w:rPr>
          <w:rFonts w:cs="David" w:hint="cs"/>
          <w:sz w:val="28"/>
          <w:szCs w:val="28"/>
          <w:rtl/>
        </w:rPr>
        <w:t>ות</w:t>
      </w:r>
      <w:r w:rsidR="00D167EF" w:rsidRPr="00F07B75">
        <w:rPr>
          <w:rFonts w:cs="David" w:hint="cs"/>
          <w:sz w:val="28"/>
          <w:szCs w:val="28"/>
          <w:rtl/>
        </w:rPr>
        <w:t xml:space="preserve"> המרכזי</w:t>
      </w:r>
      <w:r w:rsidR="00AF21C1">
        <w:rPr>
          <w:rFonts w:cs="David" w:hint="cs"/>
          <w:sz w:val="28"/>
          <w:szCs w:val="28"/>
          <w:rtl/>
        </w:rPr>
        <w:t>ו</w:t>
      </w:r>
      <w:r w:rsidR="00D167EF" w:rsidRPr="00F07B75">
        <w:rPr>
          <w:rFonts w:cs="David" w:hint="cs"/>
          <w:sz w:val="28"/>
          <w:szCs w:val="28"/>
          <w:rtl/>
        </w:rPr>
        <w:t>ת בנושא ה</w:t>
      </w:r>
      <w:r w:rsidR="00AF21C1">
        <w:rPr>
          <w:rFonts w:cs="David" w:hint="cs"/>
          <w:sz w:val="28"/>
          <w:szCs w:val="28"/>
          <w:rtl/>
        </w:rPr>
        <w:t>ן</w:t>
      </w:r>
      <w:r w:rsidR="00D167EF" w:rsidRPr="00F07B75">
        <w:rPr>
          <w:rFonts w:cs="David"/>
          <w:sz w:val="28"/>
          <w:szCs w:val="28"/>
          <w:rtl/>
        </w:rPr>
        <w:t>: "האם המחדל כה מהותי עד כי יש חשש לקיפוח הגנת הנאשם, משום שהתקשה להתמודד כראוי עם חומר הראיות" (</w:t>
      </w:r>
      <w:r w:rsidRPr="00F07B75">
        <w:rPr>
          <w:rFonts w:cs="David"/>
          <w:sz w:val="28"/>
          <w:szCs w:val="28"/>
          <w:rtl/>
        </w:rPr>
        <w:t xml:space="preserve">ע/51/12, 52 </w:t>
      </w:r>
      <w:r w:rsidRPr="00F07B75">
        <w:rPr>
          <w:rFonts w:cs="David"/>
          <w:b/>
          <w:bCs/>
          <w:sz w:val="28"/>
          <w:szCs w:val="28"/>
          <w:rtl/>
        </w:rPr>
        <w:t xml:space="preserve">התובע הצבאי הראשי נ' רב"ט פרץ </w:t>
      </w:r>
      <w:r w:rsidRPr="00F07B75">
        <w:rPr>
          <w:rFonts w:cs="David"/>
          <w:sz w:val="28"/>
          <w:szCs w:val="28"/>
          <w:rtl/>
        </w:rPr>
        <w:t>(2012)</w:t>
      </w:r>
      <w:r>
        <w:rPr>
          <w:rFonts w:cs="David" w:hint="cs"/>
          <w:sz w:val="28"/>
          <w:szCs w:val="28"/>
          <w:rtl/>
        </w:rPr>
        <w:t xml:space="preserve">; </w:t>
      </w:r>
      <w:r w:rsidR="00D167EF" w:rsidRPr="00F07B75">
        <w:rPr>
          <w:rFonts w:cs="David"/>
          <w:sz w:val="28"/>
          <w:szCs w:val="28"/>
          <w:rtl/>
        </w:rPr>
        <w:t xml:space="preserve">ע/10/10 </w:t>
      </w:r>
      <w:r w:rsidR="00D167EF" w:rsidRPr="00F07B75">
        <w:rPr>
          <w:rFonts w:cs="David"/>
          <w:b/>
          <w:bCs/>
          <w:sz w:val="28"/>
          <w:szCs w:val="28"/>
          <w:rtl/>
        </w:rPr>
        <w:t xml:space="preserve">סג"ם </w:t>
      </w:r>
      <w:r w:rsidR="003D39F9">
        <w:rPr>
          <w:rFonts w:cs="David" w:hint="cs"/>
          <w:b/>
          <w:bCs/>
          <w:sz w:val="28"/>
          <w:szCs w:val="28"/>
          <w:rtl/>
        </w:rPr>
        <w:t xml:space="preserve">פלק </w:t>
      </w:r>
      <w:r w:rsidR="00D167EF" w:rsidRPr="00A70AB8">
        <w:rPr>
          <w:rFonts w:cs="David" w:hint="cs"/>
          <w:b/>
          <w:bCs/>
          <w:sz w:val="28"/>
          <w:szCs w:val="28"/>
          <w:rtl/>
        </w:rPr>
        <w:t>מזרחי</w:t>
      </w:r>
      <w:r w:rsidR="00D167EF" w:rsidRPr="00F07B75">
        <w:rPr>
          <w:rFonts w:cs="David"/>
          <w:b/>
          <w:bCs/>
          <w:sz w:val="28"/>
          <w:szCs w:val="28"/>
          <w:rtl/>
        </w:rPr>
        <w:t xml:space="preserve"> נ' התובע הצבאי הראשי</w:t>
      </w:r>
      <w:r w:rsidR="00D167EF" w:rsidRPr="00F07B75">
        <w:rPr>
          <w:rFonts w:cs="David"/>
          <w:sz w:val="28"/>
          <w:szCs w:val="28"/>
          <w:rtl/>
        </w:rPr>
        <w:t xml:space="preserve"> (2010)</w:t>
      </w:r>
      <w:r>
        <w:rPr>
          <w:rFonts w:cs="David" w:hint="cs"/>
          <w:sz w:val="28"/>
          <w:szCs w:val="28"/>
          <w:rtl/>
        </w:rPr>
        <w:t>)</w:t>
      </w:r>
      <w:r w:rsidR="00AF21C1">
        <w:rPr>
          <w:rFonts w:cs="David" w:hint="cs"/>
          <w:sz w:val="28"/>
          <w:szCs w:val="28"/>
          <w:rtl/>
        </w:rPr>
        <w:t>;</w:t>
      </w:r>
      <w:r w:rsidR="00D167EF" w:rsidRPr="00F07B75">
        <w:rPr>
          <w:rFonts w:cs="David"/>
          <w:sz w:val="28"/>
          <w:szCs w:val="28"/>
          <w:rtl/>
        </w:rPr>
        <w:t xml:space="preserve"> והאם יש בו כדי להקים ספק סביר באשמת הנאשם, בנסיבות העניין (ע/3/08 </w:t>
      </w:r>
      <w:r w:rsidR="00D167EF" w:rsidRPr="00F07B75">
        <w:rPr>
          <w:rFonts w:cs="David"/>
          <w:b/>
          <w:bCs/>
          <w:sz w:val="28"/>
          <w:szCs w:val="28"/>
          <w:rtl/>
        </w:rPr>
        <w:t>סרן וקנין נ' התובע הצבאי הראשי</w:t>
      </w:r>
      <w:r w:rsidR="00D167EF" w:rsidRPr="00F07B75">
        <w:rPr>
          <w:rFonts w:cs="David"/>
          <w:sz w:val="28"/>
          <w:szCs w:val="28"/>
          <w:rtl/>
        </w:rPr>
        <w:t xml:space="preserve"> (2009); ע/31,33/15 </w:t>
      </w:r>
      <w:r w:rsidR="00D167EF" w:rsidRPr="00F07B75">
        <w:rPr>
          <w:rFonts w:cs="David"/>
          <w:b/>
          <w:bCs/>
          <w:sz w:val="28"/>
          <w:szCs w:val="28"/>
          <w:rtl/>
        </w:rPr>
        <w:t>סמ"ר סוויסה נ' התובע הצבאי הראשי</w:t>
      </w:r>
      <w:r w:rsidR="00D167EF" w:rsidRPr="00F07B75">
        <w:rPr>
          <w:rFonts w:cs="David"/>
          <w:sz w:val="28"/>
          <w:szCs w:val="28"/>
          <w:rtl/>
        </w:rPr>
        <w:t xml:space="preserve"> (2016)</w:t>
      </w:r>
      <w:r w:rsidR="00D167EF" w:rsidRPr="00F07B75">
        <w:rPr>
          <w:rFonts w:cs="David" w:hint="cs"/>
          <w:sz w:val="28"/>
          <w:szCs w:val="28"/>
          <w:rtl/>
        </w:rPr>
        <w:t xml:space="preserve">; </w:t>
      </w:r>
      <w:r w:rsidRPr="00F07B75">
        <w:rPr>
          <w:rFonts w:cs="David" w:hint="cs"/>
          <w:sz w:val="28"/>
          <w:szCs w:val="28"/>
          <w:rtl/>
        </w:rPr>
        <w:t>ע/</w:t>
      </w:r>
      <w:r w:rsidR="003D39F9">
        <w:rPr>
          <w:rFonts w:cs="David" w:hint="cs"/>
          <w:sz w:val="28"/>
          <w:szCs w:val="28"/>
          <w:rtl/>
        </w:rPr>
        <w:t>58,</w:t>
      </w:r>
      <w:r w:rsidRPr="00F07B75">
        <w:rPr>
          <w:rFonts w:cs="David" w:hint="cs"/>
          <w:sz w:val="28"/>
          <w:szCs w:val="28"/>
          <w:rtl/>
        </w:rPr>
        <w:t xml:space="preserve">56/16 </w:t>
      </w:r>
      <w:r w:rsidRPr="00F07B75">
        <w:rPr>
          <w:rFonts w:cs="David" w:hint="cs"/>
          <w:b/>
          <w:bCs/>
          <w:sz w:val="28"/>
          <w:szCs w:val="28"/>
          <w:rtl/>
        </w:rPr>
        <w:t>סמל יאמין נ' התובע הצבאי הראשי</w:t>
      </w:r>
      <w:r w:rsidRPr="00F07B75">
        <w:rPr>
          <w:rFonts w:cs="David" w:hint="cs"/>
          <w:sz w:val="28"/>
          <w:szCs w:val="28"/>
          <w:rtl/>
        </w:rPr>
        <w:t>,</w:t>
      </w:r>
      <w:r w:rsidRPr="00F07B75">
        <w:rPr>
          <w:rFonts w:cs="David" w:hint="cs"/>
          <w:b/>
          <w:bCs/>
          <w:sz w:val="28"/>
          <w:szCs w:val="28"/>
          <w:rtl/>
        </w:rPr>
        <w:t xml:space="preserve"> </w:t>
      </w:r>
      <w:r w:rsidR="00D167EF" w:rsidRPr="00F07B75">
        <w:rPr>
          <w:rFonts w:cs="David" w:hint="cs"/>
          <w:sz w:val="28"/>
          <w:szCs w:val="28"/>
          <w:rtl/>
        </w:rPr>
        <w:t>פסקאות 61-58</w:t>
      </w:r>
      <w:r>
        <w:rPr>
          <w:rFonts w:cs="David" w:hint="cs"/>
          <w:sz w:val="28"/>
          <w:szCs w:val="28"/>
          <w:rtl/>
        </w:rPr>
        <w:t xml:space="preserve"> (2017)</w:t>
      </w:r>
      <w:r w:rsidR="00D167EF" w:rsidRPr="00F07B75">
        <w:rPr>
          <w:rFonts w:cs="David"/>
          <w:sz w:val="28"/>
          <w:szCs w:val="28"/>
          <w:rtl/>
        </w:rPr>
        <w:t>).</w:t>
      </w:r>
      <w:r w:rsidR="00D167EF" w:rsidRPr="00F07B75">
        <w:rPr>
          <w:rFonts w:cs="David" w:hint="cs"/>
          <w:sz w:val="28"/>
          <w:szCs w:val="28"/>
          <w:rtl/>
        </w:rPr>
        <w:t xml:space="preserve"> </w:t>
      </w:r>
    </w:p>
    <w:p w:rsidR="003D09EC" w:rsidRDefault="00AF21C1" w:rsidP="003D09EC">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מן הכלל אל הפרט, </w:t>
      </w:r>
      <w:r w:rsidR="00F07B75">
        <w:rPr>
          <w:rFonts w:cs="David" w:hint="cs"/>
          <w:sz w:val="28"/>
          <w:szCs w:val="28"/>
          <w:rtl/>
        </w:rPr>
        <w:t xml:space="preserve">במקרה שלפנינו, על-פי המבחנים המקובלים, משנמצא כי צבר הראיות מלמד, </w:t>
      </w:r>
      <w:r w:rsidR="00435452">
        <w:rPr>
          <w:rFonts w:cs="David" w:hint="cs"/>
          <w:b/>
          <w:bCs/>
          <w:sz w:val="28"/>
          <w:szCs w:val="28"/>
          <w:rtl/>
        </w:rPr>
        <w:t xml:space="preserve">מעבר </w:t>
      </w:r>
      <w:r w:rsidR="00F07B75" w:rsidRPr="00014A39">
        <w:rPr>
          <w:rFonts w:cs="David" w:hint="cs"/>
          <w:b/>
          <w:bCs/>
          <w:sz w:val="28"/>
          <w:szCs w:val="28"/>
          <w:rtl/>
        </w:rPr>
        <w:t>לכל ספק סביר</w:t>
      </w:r>
      <w:r w:rsidR="00F07B75">
        <w:rPr>
          <w:rFonts w:cs="David" w:hint="cs"/>
          <w:sz w:val="28"/>
          <w:szCs w:val="28"/>
          <w:rtl/>
        </w:rPr>
        <w:t xml:space="preserve">, על שימוש </w:t>
      </w:r>
      <w:r>
        <w:rPr>
          <w:rFonts w:cs="David" w:hint="cs"/>
          <w:sz w:val="28"/>
          <w:szCs w:val="28"/>
          <w:rtl/>
        </w:rPr>
        <w:t xml:space="preserve">שערכה המערערת </w:t>
      </w:r>
      <w:r w:rsidR="00F07B75">
        <w:rPr>
          <w:rFonts w:cs="David" w:hint="cs"/>
          <w:sz w:val="28"/>
          <w:szCs w:val="28"/>
          <w:rtl/>
        </w:rPr>
        <w:t>בסם מסוכן ביחיד</w:t>
      </w:r>
      <w:r w:rsidR="00014A39">
        <w:rPr>
          <w:rFonts w:cs="David" w:hint="cs"/>
          <w:sz w:val="28"/>
          <w:szCs w:val="28"/>
          <w:rtl/>
        </w:rPr>
        <w:t>ת</w:t>
      </w:r>
      <w:r w:rsidR="00F07B75">
        <w:rPr>
          <w:rFonts w:cs="David" w:hint="cs"/>
          <w:sz w:val="28"/>
          <w:szCs w:val="28"/>
          <w:rtl/>
        </w:rPr>
        <w:t xml:space="preserve">ה, משכלל חומר החקירה היה ברשות ההגנה מבעוד מועד וזו כלכלה את הגנת המערערת בהתאם, ובעיקר </w:t>
      </w:r>
      <w:r w:rsidR="00896D72">
        <w:rPr>
          <w:rFonts w:cs="David"/>
          <w:sz w:val="28"/>
          <w:szCs w:val="28"/>
          <w:rtl/>
        </w:rPr>
        <w:t>–</w:t>
      </w:r>
      <w:r w:rsidR="00F07B75">
        <w:rPr>
          <w:rFonts w:cs="David" w:hint="cs"/>
          <w:sz w:val="28"/>
          <w:szCs w:val="28"/>
          <w:rtl/>
        </w:rPr>
        <w:t xml:space="preserve"> משהיה באפשרותה של ההגנה להזמין את אותה חיילת לעדות והיא נמנעה מלעשות כן </w:t>
      </w:r>
      <w:r w:rsidR="00F07B75">
        <w:rPr>
          <w:rFonts w:cs="David"/>
          <w:sz w:val="28"/>
          <w:szCs w:val="28"/>
          <w:rtl/>
        </w:rPr>
        <w:t>–</w:t>
      </w:r>
      <w:r w:rsidR="00F07B75">
        <w:rPr>
          <w:rFonts w:cs="David" w:hint="cs"/>
          <w:sz w:val="28"/>
          <w:szCs w:val="28"/>
          <w:rtl/>
        </w:rPr>
        <w:t xml:space="preserve"> אין לקבוע כי הגנתה של המערערת קופחה ואין לקבוע כי נפגעה זכותה להליך הוגן. </w:t>
      </w:r>
    </w:p>
    <w:p w:rsidR="003D09EC" w:rsidRDefault="003D09EC" w:rsidP="003D09EC">
      <w:pPr>
        <w:pStyle w:val="a4"/>
        <w:tabs>
          <w:tab w:val="left" w:pos="226"/>
          <w:tab w:val="left" w:pos="3521"/>
        </w:tabs>
        <w:spacing w:line="360" w:lineRule="auto"/>
        <w:ind w:left="-57" w:right="-284"/>
        <w:jc w:val="both"/>
        <w:rPr>
          <w:rFonts w:cs="David"/>
          <w:sz w:val="28"/>
          <w:szCs w:val="28"/>
          <w:rtl/>
        </w:rPr>
      </w:pPr>
    </w:p>
    <w:p w:rsidR="00D167EF" w:rsidRPr="003D09EC" w:rsidRDefault="00F07B75" w:rsidP="003D09EC">
      <w:pPr>
        <w:pStyle w:val="a4"/>
        <w:tabs>
          <w:tab w:val="left" w:pos="226"/>
          <w:tab w:val="left" w:pos="3521"/>
        </w:tabs>
        <w:spacing w:line="360" w:lineRule="auto"/>
        <w:ind w:left="-57" w:right="-284"/>
        <w:jc w:val="both"/>
        <w:rPr>
          <w:rFonts w:cs="David"/>
          <w:sz w:val="28"/>
          <w:szCs w:val="28"/>
        </w:rPr>
      </w:pPr>
      <w:r w:rsidRPr="003D09EC">
        <w:rPr>
          <w:rFonts w:cs="David" w:hint="cs"/>
          <w:b/>
          <w:bCs/>
          <w:sz w:val="28"/>
          <w:szCs w:val="28"/>
          <w:rtl/>
        </w:rPr>
        <w:t>אכיפה בררנית והגנה מן הצדק</w:t>
      </w:r>
    </w:p>
    <w:p w:rsidR="00014A39" w:rsidRDefault="00F07B75" w:rsidP="003D09EC">
      <w:pPr>
        <w:pStyle w:val="a4"/>
        <w:numPr>
          <w:ilvl w:val="0"/>
          <w:numId w:val="1"/>
        </w:numPr>
        <w:tabs>
          <w:tab w:val="left" w:pos="226"/>
          <w:tab w:val="left" w:pos="3521"/>
        </w:tabs>
        <w:spacing w:line="360" w:lineRule="auto"/>
        <w:ind w:left="-57" w:right="-284" w:firstLine="0"/>
        <w:jc w:val="both"/>
        <w:rPr>
          <w:rFonts w:cs="David"/>
          <w:sz w:val="28"/>
          <w:szCs w:val="28"/>
        </w:rPr>
      </w:pPr>
      <w:r w:rsidRPr="00AD2FD8">
        <w:rPr>
          <w:rFonts w:cs="David" w:hint="cs"/>
          <w:sz w:val="28"/>
          <w:szCs w:val="28"/>
          <w:rtl/>
        </w:rPr>
        <w:t xml:space="preserve">אף כי הסנגור לא </w:t>
      </w:r>
      <w:r w:rsidR="00AF21C1" w:rsidRPr="00AD2FD8">
        <w:rPr>
          <w:rFonts w:cs="David" w:hint="cs"/>
          <w:sz w:val="28"/>
          <w:szCs w:val="28"/>
          <w:rtl/>
        </w:rPr>
        <w:t xml:space="preserve">טען בבית הדין קמא ואף לא בערעור, כי מתקיימת בעניינה של המערערת הגנה מן הצדק, נוכח אי העמדתה של החיילת השלישית לדין, מצאנו בכל זאת, להידרש לסוגיה. כמפורט לעיל, החיילת השלישית היא שהביאה את הסם ליחידה ואף יזמה את האירוע, שבמהלכו שלושה חיילים והיא בתוכם, עשו שימוש בסם מסוכן ביחידה. בסופו של יום הועמדו לדין פלילי שני החיילים האחרים -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00AF21C1" w:rsidRPr="00AD2FD8">
        <w:rPr>
          <w:rFonts w:cs="David" w:hint="cs"/>
          <w:sz w:val="28"/>
          <w:szCs w:val="28"/>
          <w:rtl/>
        </w:rPr>
        <w:t>, שלחובתו הרשעה במעשי שימוש בסם מסוכן נוספים, ביחידה ומחוצה לה, והמערערת שהועמדה לדין אף בעבירה של סירוב להיבדק לשם גילוי שימוש בסמים מסוכנים. כאמור, לטעמנו, העובדה כי גורמי החקירה לא אתרו את החייל</w:t>
      </w:r>
      <w:r w:rsidR="00AD2FD8" w:rsidRPr="00AD2FD8">
        <w:rPr>
          <w:rFonts w:cs="David" w:hint="cs"/>
          <w:sz w:val="28"/>
          <w:szCs w:val="28"/>
          <w:rtl/>
        </w:rPr>
        <w:t>ת</w:t>
      </w:r>
      <w:r w:rsidR="00AF21C1" w:rsidRPr="00AD2FD8">
        <w:rPr>
          <w:rFonts w:cs="David" w:hint="cs"/>
          <w:sz w:val="28"/>
          <w:szCs w:val="28"/>
          <w:rtl/>
        </w:rPr>
        <w:t xml:space="preserve"> </w:t>
      </w:r>
      <w:r w:rsidR="00AD2FD8" w:rsidRPr="00AD2FD8">
        <w:rPr>
          <w:rFonts w:cs="David" w:hint="cs"/>
          <w:sz w:val="28"/>
          <w:szCs w:val="28"/>
          <w:rtl/>
        </w:rPr>
        <w:t xml:space="preserve">השלישית </w:t>
      </w:r>
      <w:r w:rsidR="00AF21C1" w:rsidRPr="00AD2FD8">
        <w:rPr>
          <w:rFonts w:cs="David" w:hint="cs"/>
          <w:sz w:val="28"/>
          <w:szCs w:val="28"/>
          <w:rtl/>
        </w:rPr>
        <w:t xml:space="preserve">והיא כלל לא נחקרה, היא </w:t>
      </w:r>
      <w:r w:rsidR="00AD2FD8" w:rsidRPr="00AD2FD8">
        <w:rPr>
          <w:rFonts w:cs="David" w:hint="cs"/>
          <w:sz w:val="28"/>
          <w:szCs w:val="28"/>
          <w:rtl/>
        </w:rPr>
        <w:t xml:space="preserve">בבחינת </w:t>
      </w:r>
      <w:r w:rsidR="00AF21C1" w:rsidRPr="00014A39">
        <w:rPr>
          <w:rFonts w:cs="David" w:hint="cs"/>
          <w:b/>
          <w:bCs/>
          <w:sz w:val="28"/>
          <w:szCs w:val="28"/>
          <w:rtl/>
        </w:rPr>
        <w:t>מחדל חקירה</w:t>
      </w:r>
      <w:r w:rsidR="00AF21C1" w:rsidRPr="00AD2FD8">
        <w:rPr>
          <w:rFonts w:cs="David" w:hint="cs"/>
          <w:sz w:val="28"/>
          <w:szCs w:val="28"/>
          <w:rtl/>
        </w:rPr>
        <w:t xml:space="preserve">. </w:t>
      </w:r>
      <w:r w:rsidR="00B562F8">
        <w:rPr>
          <w:rFonts w:cs="David" w:hint="cs"/>
          <w:sz w:val="28"/>
          <w:szCs w:val="28"/>
          <w:rtl/>
        </w:rPr>
        <w:t>אף שאין במחדל זה להקים ספק סביר באשמתה של המערערת</w:t>
      </w:r>
      <w:r w:rsidR="00AF21C1" w:rsidRPr="00AD2FD8">
        <w:rPr>
          <w:rFonts w:cs="David" w:hint="cs"/>
          <w:sz w:val="28"/>
          <w:szCs w:val="28"/>
          <w:rtl/>
        </w:rPr>
        <w:t xml:space="preserve">, </w:t>
      </w:r>
      <w:r w:rsidR="00014A39">
        <w:rPr>
          <w:rFonts w:cs="David" w:hint="cs"/>
          <w:sz w:val="28"/>
          <w:szCs w:val="28"/>
          <w:rtl/>
        </w:rPr>
        <w:t xml:space="preserve">ראינו </w:t>
      </w:r>
      <w:r w:rsidR="00AF21C1" w:rsidRPr="00AD2FD8">
        <w:rPr>
          <w:rFonts w:cs="David" w:hint="cs"/>
          <w:sz w:val="28"/>
          <w:szCs w:val="28"/>
          <w:rtl/>
        </w:rPr>
        <w:t xml:space="preserve">לקבוע כי </w:t>
      </w:r>
      <w:r w:rsidR="00A07F9E">
        <w:rPr>
          <w:rFonts w:cs="David" w:hint="cs"/>
          <w:sz w:val="28"/>
          <w:szCs w:val="28"/>
          <w:rtl/>
        </w:rPr>
        <w:t xml:space="preserve">באי-מיצוי החקירה והדין עם החיילת השלישית </w:t>
      </w:r>
      <w:r w:rsidR="00AF21C1" w:rsidRPr="00AD2FD8">
        <w:rPr>
          <w:rFonts w:cs="David" w:hint="cs"/>
          <w:sz w:val="28"/>
          <w:szCs w:val="28"/>
          <w:rtl/>
        </w:rPr>
        <w:t xml:space="preserve">נפגעה תחושת הצדק וההגינות, וכי מתקיימת </w:t>
      </w:r>
      <w:r w:rsidR="00AD2FD8" w:rsidRPr="00AD2FD8">
        <w:rPr>
          <w:rFonts w:cs="David" w:hint="cs"/>
          <w:sz w:val="28"/>
          <w:szCs w:val="28"/>
          <w:rtl/>
        </w:rPr>
        <w:t xml:space="preserve">למערערת </w:t>
      </w:r>
      <w:r w:rsidR="00AF21C1" w:rsidRPr="00AD2FD8">
        <w:rPr>
          <w:rFonts w:cs="David" w:hint="cs"/>
          <w:sz w:val="28"/>
          <w:szCs w:val="28"/>
          <w:rtl/>
        </w:rPr>
        <w:t>הגנה מן הצדק (</w:t>
      </w:r>
      <w:r w:rsidR="00AF21C1" w:rsidRPr="00AD2FD8">
        <w:rPr>
          <w:rFonts w:cs="David"/>
          <w:sz w:val="28"/>
          <w:szCs w:val="28"/>
          <w:rtl/>
        </w:rPr>
        <w:t xml:space="preserve">ראו: ע"פ 4855/02 </w:t>
      </w:r>
      <w:r w:rsidR="00AF21C1" w:rsidRPr="00AD2FD8">
        <w:rPr>
          <w:rFonts w:cs="David"/>
          <w:b/>
          <w:bCs/>
          <w:sz w:val="28"/>
          <w:szCs w:val="28"/>
          <w:rtl/>
        </w:rPr>
        <w:t>מדינת ישראל  נ' ד"ר בורוביץ</w:t>
      </w:r>
      <w:r w:rsidR="00AF21C1" w:rsidRPr="00AD2FD8">
        <w:rPr>
          <w:rFonts w:cs="David"/>
          <w:sz w:val="28"/>
          <w:szCs w:val="28"/>
          <w:rtl/>
        </w:rPr>
        <w:t xml:space="preserve">, פ"ד נט(6), 776, בעמ' </w:t>
      </w:r>
      <w:r w:rsidR="003D09EC">
        <w:rPr>
          <w:rFonts w:cs="David" w:hint="cs"/>
          <w:sz w:val="28"/>
          <w:szCs w:val="28"/>
          <w:rtl/>
        </w:rPr>
        <w:t>807</w:t>
      </w:r>
      <w:r w:rsidR="00AF21C1" w:rsidRPr="00AD2FD8">
        <w:rPr>
          <w:rFonts w:cs="David"/>
          <w:sz w:val="28"/>
          <w:szCs w:val="28"/>
          <w:rtl/>
        </w:rPr>
        <w:t>-</w:t>
      </w:r>
      <w:r w:rsidR="003D09EC">
        <w:rPr>
          <w:rFonts w:cs="David" w:hint="cs"/>
          <w:sz w:val="28"/>
          <w:szCs w:val="28"/>
          <w:rtl/>
        </w:rPr>
        <w:t>806</w:t>
      </w:r>
      <w:r w:rsidR="00AD2FD8" w:rsidRPr="00AD2FD8">
        <w:rPr>
          <w:rFonts w:cs="David" w:hint="cs"/>
          <w:sz w:val="28"/>
          <w:szCs w:val="28"/>
          <w:rtl/>
        </w:rPr>
        <w:t xml:space="preserve">; ע/85/16 </w:t>
      </w:r>
      <w:r w:rsidR="00AD2FD8" w:rsidRPr="00AD2FD8">
        <w:rPr>
          <w:rFonts w:cs="David" w:hint="cs"/>
          <w:b/>
          <w:bCs/>
          <w:sz w:val="28"/>
          <w:szCs w:val="28"/>
          <w:rtl/>
        </w:rPr>
        <w:t>רב"ט בקל נ' התובע הצבאי הראשי</w:t>
      </w:r>
      <w:r w:rsidR="00AD2FD8" w:rsidRPr="00AD2FD8">
        <w:rPr>
          <w:rFonts w:cs="David" w:hint="cs"/>
          <w:sz w:val="28"/>
          <w:szCs w:val="28"/>
          <w:rtl/>
        </w:rPr>
        <w:t xml:space="preserve"> (2017))</w:t>
      </w:r>
      <w:r w:rsidR="00AF21C1" w:rsidRPr="00AD2FD8">
        <w:rPr>
          <w:rFonts w:cs="David"/>
          <w:sz w:val="28"/>
          <w:szCs w:val="28"/>
          <w:rtl/>
        </w:rPr>
        <w:t xml:space="preserve">. </w:t>
      </w:r>
    </w:p>
    <w:p w:rsidR="00AF21C1" w:rsidRDefault="00AF21C1" w:rsidP="00306BC3">
      <w:pPr>
        <w:pStyle w:val="a4"/>
        <w:numPr>
          <w:ilvl w:val="0"/>
          <w:numId w:val="1"/>
        </w:numPr>
        <w:tabs>
          <w:tab w:val="left" w:pos="226"/>
          <w:tab w:val="left" w:pos="3521"/>
        </w:tabs>
        <w:spacing w:line="360" w:lineRule="auto"/>
        <w:ind w:left="-57" w:right="-284" w:firstLine="0"/>
        <w:jc w:val="both"/>
        <w:rPr>
          <w:rFonts w:cs="David"/>
          <w:sz w:val="28"/>
          <w:szCs w:val="28"/>
        </w:rPr>
      </w:pPr>
      <w:r w:rsidRPr="00AD2FD8">
        <w:rPr>
          <w:rFonts w:cs="David"/>
          <w:sz w:val="28"/>
          <w:szCs w:val="28"/>
          <w:rtl/>
        </w:rPr>
        <w:t>דוקטרינ</w:t>
      </w:r>
      <w:r w:rsidRPr="00AD2FD8">
        <w:rPr>
          <w:rFonts w:cs="David" w:hint="cs"/>
          <w:sz w:val="28"/>
          <w:szCs w:val="28"/>
          <w:rtl/>
        </w:rPr>
        <w:t xml:space="preserve">ת ההגנה מן הצדק משתרעת על </w:t>
      </w:r>
      <w:r w:rsidRPr="00AD2FD8">
        <w:rPr>
          <w:rFonts w:cs="David"/>
          <w:sz w:val="28"/>
          <w:szCs w:val="28"/>
          <w:rtl/>
        </w:rPr>
        <w:t>כל מקרה שבו קיומו של ההליך הפלילי פוגע באופן ממשי בתחושת הצדק וההגינות, כפי שזו נתפסת בעיניו של בית-המשפט</w:t>
      </w:r>
      <w:r w:rsidR="00AD2FD8" w:rsidRPr="00AD2FD8">
        <w:rPr>
          <w:rFonts w:cs="David" w:hint="cs"/>
          <w:sz w:val="28"/>
          <w:szCs w:val="28"/>
          <w:rtl/>
        </w:rPr>
        <w:t xml:space="preserve"> וב</w:t>
      </w:r>
      <w:r w:rsidRPr="00AD2FD8">
        <w:rPr>
          <w:rFonts w:cs="David" w:hint="cs"/>
          <w:sz w:val="28"/>
          <w:szCs w:val="28"/>
          <w:rtl/>
        </w:rPr>
        <w:t>בסיסה</w:t>
      </w:r>
      <w:r w:rsidR="00AD2FD8" w:rsidRPr="00AD2FD8">
        <w:rPr>
          <w:rFonts w:cs="David" w:hint="cs"/>
          <w:sz w:val="28"/>
          <w:szCs w:val="28"/>
          <w:rtl/>
        </w:rPr>
        <w:t>,</w:t>
      </w:r>
      <w:r w:rsidRPr="00AD2FD8">
        <w:rPr>
          <w:rFonts w:cs="David" w:hint="cs"/>
          <w:sz w:val="28"/>
          <w:szCs w:val="28"/>
          <w:rtl/>
        </w:rPr>
        <w:t xml:space="preserve"> האינטרס הציבורי להבטיח הליך פלילי הוגן </w:t>
      </w:r>
      <w:r w:rsidRPr="00AD2FD8">
        <w:rPr>
          <w:rFonts w:cs="David"/>
          <w:sz w:val="28"/>
          <w:szCs w:val="28"/>
          <w:rtl/>
        </w:rPr>
        <w:t>ו</w:t>
      </w:r>
      <w:r w:rsidRPr="00AD2FD8">
        <w:rPr>
          <w:rFonts w:cs="David" w:hint="cs"/>
          <w:sz w:val="28"/>
          <w:szCs w:val="28"/>
          <w:rtl/>
        </w:rPr>
        <w:t>"</w:t>
      </w:r>
      <w:r w:rsidRPr="00AD2FD8">
        <w:rPr>
          <w:rFonts w:cs="David"/>
          <w:sz w:val="28"/>
          <w:szCs w:val="28"/>
          <w:rtl/>
        </w:rPr>
        <w:t xml:space="preserve">לעשות צדק עם הנאשם" (עניין </w:t>
      </w:r>
      <w:r w:rsidRPr="00AD2FD8">
        <w:rPr>
          <w:rFonts w:cs="David"/>
          <w:b/>
          <w:bCs/>
          <w:sz w:val="28"/>
          <w:szCs w:val="28"/>
          <w:rtl/>
        </w:rPr>
        <w:t>בורוביץ</w:t>
      </w:r>
      <w:r w:rsidRPr="00AD2FD8">
        <w:rPr>
          <w:rFonts w:cs="David"/>
          <w:sz w:val="28"/>
          <w:szCs w:val="28"/>
          <w:rtl/>
        </w:rPr>
        <w:t xml:space="preserve"> לעיל, פסקה 21). </w:t>
      </w:r>
      <w:r w:rsidR="00AD2FD8" w:rsidRPr="00AD2FD8">
        <w:rPr>
          <w:rFonts w:cs="David" w:hint="cs"/>
          <w:sz w:val="28"/>
          <w:szCs w:val="28"/>
          <w:rtl/>
        </w:rPr>
        <w:t xml:space="preserve">עם זאת, </w:t>
      </w:r>
      <w:r w:rsidRPr="00AD2FD8">
        <w:rPr>
          <w:rFonts w:cs="David" w:hint="cs"/>
          <w:sz w:val="28"/>
          <w:szCs w:val="28"/>
          <w:rtl/>
        </w:rPr>
        <w:t>ההכרעה בשאלת קיומה של ההגנה מן הצדק ואף ההכרעה בסוגיית הסעד שיש להושיט בעקבותיה, הן פרי של איזון בין "</w:t>
      </w:r>
      <w:r w:rsidRPr="00AD2FD8">
        <w:rPr>
          <w:rFonts w:cs="David"/>
          <w:sz w:val="28"/>
          <w:szCs w:val="28"/>
          <w:rtl/>
        </w:rPr>
        <w:t>מכלול הערכים, העקרונות והאינטרסים השונים הכרוכים בקיומו של ההליך הפלילי</w:t>
      </w:r>
      <w:r w:rsidRPr="00AD2FD8">
        <w:rPr>
          <w:rFonts w:cs="David" w:hint="cs"/>
          <w:sz w:val="28"/>
          <w:szCs w:val="28"/>
          <w:rtl/>
        </w:rPr>
        <w:t xml:space="preserve">" (עניין </w:t>
      </w:r>
      <w:r w:rsidRPr="00AD2FD8">
        <w:rPr>
          <w:rFonts w:cs="David" w:hint="cs"/>
          <w:b/>
          <w:bCs/>
          <w:sz w:val="28"/>
          <w:szCs w:val="28"/>
          <w:rtl/>
        </w:rPr>
        <w:t>בורוביץ</w:t>
      </w:r>
      <w:r w:rsidRPr="00AD2FD8">
        <w:rPr>
          <w:rFonts w:cs="David" w:hint="cs"/>
          <w:sz w:val="28"/>
          <w:szCs w:val="28"/>
          <w:rtl/>
        </w:rPr>
        <w:t xml:space="preserve"> לעיל, וראו </w:t>
      </w:r>
      <w:r w:rsidR="00AD2FD8">
        <w:rPr>
          <w:rFonts w:cs="David" w:hint="cs"/>
          <w:sz w:val="28"/>
          <w:szCs w:val="28"/>
          <w:rtl/>
        </w:rPr>
        <w:t xml:space="preserve">גם: </w:t>
      </w:r>
      <w:r w:rsidRPr="00AD2FD8">
        <w:rPr>
          <w:rFonts w:cs="David" w:hint="cs"/>
          <w:sz w:val="28"/>
          <w:szCs w:val="28"/>
          <w:rtl/>
        </w:rPr>
        <w:t xml:space="preserve">ע/81/16 </w:t>
      </w:r>
      <w:r w:rsidRPr="00AD2FD8">
        <w:rPr>
          <w:rFonts w:cs="David" w:hint="cs"/>
          <w:b/>
          <w:bCs/>
          <w:sz w:val="28"/>
          <w:szCs w:val="28"/>
          <w:rtl/>
        </w:rPr>
        <w:t>רב"ט דתנר נ' התובע הצבאי הראשי</w:t>
      </w:r>
      <w:r w:rsidRPr="00AD2FD8">
        <w:rPr>
          <w:rFonts w:cs="David" w:hint="cs"/>
          <w:sz w:val="28"/>
          <w:szCs w:val="28"/>
          <w:rtl/>
        </w:rPr>
        <w:t xml:space="preserve"> (</w:t>
      </w:r>
      <w:r w:rsidR="00306BC3">
        <w:rPr>
          <w:rFonts w:cs="David" w:hint="cs"/>
          <w:sz w:val="28"/>
          <w:szCs w:val="28"/>
          <w:rtl/>
        </w:rPr>
        <w:t>2017</w:t>
      </w:r>
      <w:r w:rsidRPr="00AD2FD8">
        <w:rPr>
          <w:rFonts w:cs="David" w:hint="cs"/>
          <w:sz w:val="28"/>
          <w:szCs w:val="28"/>
          <w:rtl/>
        </w:rPr>
        <w:t>))</w:t>
      </w:r>
      <w:r w:rsidRPr="00AD2FD8">
        <w:rPr>
          <w:rFonts w:cs="David"/>
          <w:sz w:val="28"/>
          <w:szCs w:val="28"/>
          <w:rtl/>
        </w:rPr>
        <w:t xml:space="preserve">. </w:t>
      </w:r>
    </w:p>
    <w:p w:rsidR="0033252C" w:rsidRDefault="00AD2FD8" w:rsidP="0033252C">
      <w:pPr>
        <w:pStyle w:val="a4"/>
        <w:numPr>
          <w:ilvl w:val="0"/>
          <w:numId w:val="1"/>
        </w:numPr>
        <w:tabs>
          <w:tab w:val="left" w:pos="226"/>
          <w:tab w:val="left" w:pos="3521"/>
        </w:tabs>
        <w:spacing w:line="360" w:lineRule="auto"/>
        <w:ind w:left="-57" w:right="-284" w:firstLine="0"/>
        <w:jc w:val="both"/>
        <w:rPr>
          <w:rFonts w:cs="David"/>
          <w:sz w:val="28"/>
          <w:szCs w:val="28"/>
        </w:rPr>
      </w:pPr>
      <w:r w:rsidRPr="00AD2FD8">
        <w:rPr>
          <w:rFonts w:cs="David" w:hint="cs"/>
          <w:sz w:val="28"/>
          <w:szCs w:val="28"/>
          <w:rtl/>
        </w:rPr>
        <w:t xml:space="preserve">בנסיבות העניין, לנוכח האינטרס הציבורי </w:t>
      </w:r>
      <w:r w:rsidR="00014A39">
        <w:rPr>
          <w:rFonts w:cs="David" w:hint="cs"/>
          <w:sz w:val="28"/>
          <w:szCs w:val="28"/>
          <w:rtl/>
        </w:rPr>
        <w:t xml:space="preserve">המובהק </w:t>
      </w:r>
      <w:r w:rsidRPr="00AD2FD8">
        <w:rPr>
          <w:rFonts w:cs="David" w:hint="cs"/>
          <w:sz w:val="28"/>
          <w:szCs w:val="28"/>
          <w:rtl/>
        </w:rPr>
        <w:t xml:space="preserve">במיגור נגע הסמים מבין שורות הצבא, </w:t>
      </w:r>
      <w:r w:rsidR="00014A39">
        <w:rPr>
          <w:rFonts w:cs="David" w:hint="cs"/>
          <w:sz w:val="28"/>
          <w:szCs w:val="28"/>
          <w:rtl/>
        </w:rPr>
        <w:t xml:space="preserve">והפגיעה במשמעת הצבא ובכוננותו, הכרוכה במעשיה של המערערת; </w:t>
      </w:r>
      <w:r w:rsidRPr="00AD2FD8">
        <w:rPr>
          <w:rFonts w:cs="David" w:hint="cs"/>
          <w:sz w:val="28"/>
          <w:szCs w:val="28"/>
          <w:rtl/>
        </w:rPr>
        <w:t xml:space="preserve">בשים לב להעמדתו של </w:t>
      </w:r>
      <w:r w:rsidR="00707F25">
        <w:rPr>
          <w:rFonts w:cs="David" w:hint="cs"/>
          <w:sz w:val="28"/>
          <w:szCs w:val="28"/>
          <w:rtl/>
        </w:rPr>
        <w:t>טור</w:t>
      </w:r>
      <w:r w:rsidR="00707F25">
        <w:rPr>
          <w:rFonts w:cs="David"/>
          <w:sz w:val="28"/>
          <w:szCs w:val="28"/>
          <w:rtl/>
        </w:rPr>
        <w:t>'</w:t>
      </w:r>
      <w:r w:rsidR="00707F25">
        <w:rPr>
          <w:rFonts w:cs="David" w:hint="cs"/>
          <w:sz w:val="28"/>
          <w:szCs w:val="28"/>
          <w:rtl/>
        </w:rPr>
        <w:t xml:space="preserve"> נ</w:t>
      </w:r>
      <w:r w:rsidR="00707F25">
        <w:rPr>
          <w:rFonts w:cs="David"/>
          <w:sz w:val="28"/>
          <w:szCs w:val="28"/>
          <w:rtl/>
        </w:rPr>
        <w:t>'</w:t>
      </w:r>
      <w:r w:rsidRPr="00AD2FD8">
        <w:rPr>
          <w:rFonts w:cs="David" w:hint="cs"/>
          <w:sz w:val="28"/>
          <w:szCs w:val="28"/>
          <w:rtl/>
        </w:rPr>
        <w:t xml:space="preserve"> לדין פלילי וכן, כמפורט לעיל, בהתחשב בכך, </w:t>
      </w:r>
      <w:r w:rsidRPr="00014A39">
        <w:rPr>
          <w:rFonts w:cs="David" w:hint="cs"/>
          <w:sz w:val="28"/>
          <w:szCs w:val="28"/>
          <w:rtl/>
        </w:rPr>
        <w:t>שזכותה של המערערת להליך הוגן</w:t>
      </w:r>
      <w:r w:rsidRPr="00AD2FD8">
        <w:rPr>
          <w:rFonts w:cs="David" w:hint="cs"/>
          <w:b/>
          <w:bCs/>
          <w:sz w:val="28"/>
          <w:szCs w:val="28"/>
          <w:rtl/>
        </w:rPr>
        <w:t xml:space="preserve"> לא </w:t>
      </w:r>
      <w:r w:rsidRPr="00014A39">
        <w:rPr>
          <w:rFonts w:cs="David" w:hint="cs"/>
          <w:sz w:val="28"/>
          <w:szCs w:val="28"/>
          <w:rtl/>
        </w:rPr>
        <w:t>נפגעה</w:t>
      </w:r>
      <w:r w:rsidRPr="00AD2FD8">
        <w:rPr>
          <w:rFonts w:cs="David" w:hint="cs"/>
          <w:sz w:val="28"/>
          <w:szCs w:val="28"/>
          <w:rtl/>
        </w:rPr>
        <w:t xml:space="preserve"> </w:t>
      </w:r>
      <w:r w:rsidRPr="00AD2FD8">
        <w:rPr>
          <w:rFonts w:cs="David"/>
          <w:sz w:val="28"/>
          <w:szCs w:val="28"/>
          <w:rtl/>
        </w:rPr>
        <w:t>–</w:t>
      </w:r>
      <w:r w:rsidRPr="00AD2FD8">
        <w:rPr>
          <w:rFonts w:cs="David" w:hint="cs"/>
          <w:sz w:val="28"/>
          <w:szCs w:val="28"/>
          <w:rtl/>
        </w:rPr>
        <w:t xml:space="preserve"> סברנו, כי הסעד ההולם את הפגיעה כאמור, ראוי שיינתן בדרך של הקלה בעונש</w:t>
      </w:r>
      <w:r w:rsidR="00A07F9E">
        <w:rPr>
          <w:rFonts w:cs="David" w:hint="cs"/>
          <w:sz w:val="28"/>
          <w:szCs w:val="28"/>
          <w:rtl/>
        </w:rPr>
        <w:t>, כפי שזכתה לה המערערת</w:t>
      </w:r>
      <w:r w:rsidRPr="00AD2FD8">
        <w:rPr>
          <w:rFonts w:cs="David" w:hint="cs"/>
          <w:sz w:val="28"/>
          <w:szCs w:val="28"/>
          <w:rtl/>
        </w:rPr>
        <w:t xml:space="preserve"> (ראו: </w:t>
      </w:r>
      <w:r w:rsidRPr="00AD2FD8">
        <w:rPr>
          <w:rFonts w:cs="David"/>
          <w:sz w:val="28"/>
          <w:szCs w:val="28"/>
          <w:rtl/>
        </w:rPr>
        <w:t xml:space="preserve">עניין </w:t>
      </w:r>
      <w:r w:rsidRPr="00AD2FD8">
        <w:rPr>
          <w:rFonts w:cs="David"/>
          <w:b/>
          <w:bCs/>
          <w:sz w:val="28"/>
          <w:szCs w:val="28"/>
          <w:rtl/>
        </w:rPr>
        <w:t>בורוביץ</w:t>
      </w:r>
      <w:r w:rsidRPr="00AD2FD8">
        <w:rPr>
          <w:rFonts w:cs="David" w:hint="cs"/>
          <w:sz w:val="28"/>
          <w:szCs w:val="28"/>
          <w:rtl/>
        </w:rPr>
        <w:t xml:space="preserve"> לעיל</w:t>
      </w:r>
      <w:r w:rsidRPr="00AD2FD8">
        <w:rPr>
          <w:rFonts w:cs="David"/>
          <w:sz w:val="28"/>
          <w:szCs w:val="28"/>
          <w:rtl/>
        </w:rPr>
        <w:t>, עמ' 808-807</w:t>
      </w:r>
      <w:r w:rsidRPr="00AD2FD8">
        <w:rPr>
          <w:rFonts w:cs="David" w:hint="cs"/>
          <w:sz w:val="28"/>
          <w:szCs w:val="28"/>
          <w:rtl/>
        </w:rPr>
        <w:t xml:space="preserve">; </w:t>
      </w:r>
      <w:r w:rsidRPr="00AD2FD8">
        <w:rPr>
          <w:rFonts w:cs="David"/>
          <w:sz w:val="28"/>
          <w:szCs w:val="28"/>
          <w:rtl/>
        </w:rPr>
        <w:t xml:space="preserve">ע"פ 1292/06 </w:t>
      </w:r>
      <w:r w:rsidRPr="00AD2FD8">
        <w:rPr>
          <w:rFonts w:cs="David"/>
          <w:b/>
          <w:bCs/>
          <w:sz w:val="28"/>
          <w:szCs w:val="28"/>
          <w:rtl/>
        </w:rPr>
        <w:t>תורק נ' מדינת ישראל</w:t>
      </w:r>
      <w:r w:rsidRPr="00AD2FD8">
        <w:rPr>
          <w:rFonts w:cs="David"/>
          <w:sz w:val="28"/>
          <w:szCs w:val="28"/>
          <w:rtl/>
        </w:rPr>
        <w:t xml:space="preserve"> (</w:t>
      </w:r>
      <w:r w:rsidR="00CB4539">
        <w:rPr>
          <w:rFonts w:cs="David" w:hint="cs"/>
          <w:sz w:val="28"/>
          <w:szCs w:val="28"/>
          <w:rtl/>
        </w:rPr>
        <w:t xml:space="preserve">טרם פורסם, </w:t>
      </w:r>
      <w:r w:rsidRPr="00AD2FD8">
        <w:rPr>
          <w:rFonts w:cs="David"/>
          <w:sz w:val="28"/>
          <w:szCs w:val="28"/>
          <w:rtl/>
        </w:rPr>
        <w:t>20.7.2009)</w:t>
      </w:r>
      <w:r w:rsidRPr="00AD2FD8">
        <w:rPr>
          <w:rFonts w:cs="David" w:hint="cs"/>
          <w:sz w:val="28"/>
          <w:szCs w:val="28"/>
          <w:rtl/>
        </w:rPr>
        <w:t xml:space="preserve">; ע/70/16 </w:t>
      </w:r>
      <w:r w:rsidRPr="00AD2FD8">
        <w:rPr>
          <w:rFonts w:cs="David" w:hint="cs"/>
          <w:b/>
          <w:bCs/>
          <w:sz w:val="28"/>
          <w:szCs w:val="28"/>
          <w:rtl/>
        </w:rPr>
        <w:t>רב"ט סוויד נ' התובע הצבאי הראשי</w:t>
      </w:r>
      <w:r w:rsidRPr="00AD2FD8">
        <w:rPr>
          <w:rFonts w:cs="David" w:hint="cs"/>
          <w:sz w:val="28"/>
          <w:szCs w:val="28"/>
          <w:rtl/>
        </w:rPr>
        <w:t xml:space="preserve"> (2016)</w:t>
      </w:r>
      <w:r>
        <w:rPr>
          <w:rFonts w:cs="David" w:hint="cs"/>
          <w:sz w:val="28"/>
          <w:szCs w:val="28"/>
          <w:rtl/>
        </w:rPr>
        <w:t xml:space="preserve">; </w:t>
      </w:r>
      <w:r w:rsidR="0033252C" w:rsidRPr="0033252C">
        <w:rPr>
          <w:rFonts w:cs="David"/>
          <w:sz w:val="28"/>
          <w:szCs w:val="28"/>
          <w:rtl/>
        </w:rPr>
        <w:t xml:space="preserve">ע/16/14 </w:t>
      </w:r>
      <w:r w:rsidR="0033252C" w:rsidRPr="0033252C">
        <w:rPr>
          <w:rFonts w:cs="David"/>
          <w:b/>
          <w:bCs/>
          <w:sz w:val="28"/>
          <w:szCs w:val="28"/>
          <w:rtl/>
        </w:rPr>
        <w:t>טור' כהן נ' התובע הצבאי הראשי</w:t>
      </w:r>
      <w:r w:rsidR="0033252C">
        <w:rPr>
          <w:rFonts w:cs="David" w:hint="cs"/>
          <w:sz w:val="28"/>
          <w:szCs w:val="28"/>
          <w:rtl/>
        </w:rPr>
        <w:t>, פסקה 93</w:t>
      </w:r>
      <w:r w:rsidR="0033252C" w:rsidRPr="0033252C">
        <w:rPr>
          <w:rFonts w:cs="David"/>
          <w:sz w:val="28"/>
          <w:szCs w:val="28"/>
          <w:rtl/>
        </w:rPr>
        <w:t xml:space="preserve"> (2016)</w:t>
      </w:r>
      <w:r w:rsidR="0033252C" w:rsidRPr="0033252C">
        <w:rPr>
          <w:rFonts w:cs="David" w:hint="cs"/>
          <w:sz w:val="28"/>
          <w:szCs w:val="28"/>
          <w:rtl/>
        </w:rPr>
        <w:t>).</w:t>
      </w:r>
    </w:p>
    <w:p w:rsidR="003D09EC" w:rsidRDefault="00A07F9E" w:rsidP="003D09EC">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לפיכך, </w:t>
      </w:r>
      <w:r w:rsidR="0033252C">
        <w:rPr>
          <w:rFonts w:cs="David" w:hint="cs"/>
          <w:sz w:val="28"/>
          <w:szCs w:val="28"/>
          <w:rtl/>
        </w:rPr>
        <w:t xml:space="preserve">כפי שנראה להלן, במקרה דנן, מגלמת ההקלה הניכרת בעונשה של המערערת, אף את ההתחשבות הראויה בעניין זה. </w:t>
      </w:r>
    </w:p>
    <w:p w:rsidR="003D09EC" w:rsidRDefault="003D09EC" w:rsidP="003D09EC">
      <w:pPr>
        <w:pStyle w:val="a4"/>
        <w:tabs>
          <w:tab w:val="left" w:pos="226"/>
          <w:tab w:val="left" w:pos="3521"/>
        </w:tabs>
        <w:spacing w:line="360" w:lineRule="auto"/>
        <w:ind w:left="-57" w:right="-284"/>
        <w:jc w:val="both"/>
        <w:rPr>
          <w:rFonts w:cs="David"/>
          <w:sz w:val="28"/>
          <w:szCs w:val="28"/>
          <w:rtl/>
        </w:rPr>
      </w:pPr>
    </w:p>
    <w:p w:rsidR="0033252C" w:rsidRPr="003D09EC" w:rsidRDefault="0033252C" w:rsidP="003D09EC">
      <w:pPr>
        <w:pStyle w:val="a4"/>
        <w:tabs>
          <w:tab w:val="left" w:pos="226"/>
          <w:tab w:val="left" w:pos="3521"/>
        </w:tabs>
        <w:spacing w:line="360" w:lineRule="auto"/>
        <w:ind w:left="-57" w:right="-284"/>
        <w:jc w:val="both"/>
        <w:rPr>
          <w:rFonts w:cs="David"/>
          <w:sz w:val="28"/>
          <w:szCs w:val="28"/>
        </w:rPr>
      </w:pPr>
      <w:r w:rsidRPr="003D09EC">
        <w:rPr>
          <w:rFonts w:cs="David" w:hint="cs"/>
          <w:b/>
          <w:bCs/>
          <w:sz w:val="28"/>
          <w:szCs w:val="28"/>
          <w:rtl/>
        </w:rPr>
        <w:t xml:space="preserve">עבירה של סירוב להיבדק לשם גילוי שימוש בסמים מסוכנים   </w:t>
      </w:r>
    </w:p>
    <w:p w:rsidR="0033252C" w:rsidRDefault="0033252C" w:rsidP="00014A39">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אף בעניין זה נסמכה הרשעתה של המערערת על קביעות עובדתיות ברורות שהתבססו על ממצאי מהימנות מפורטים ומנומקים, בכל הנוגע לעדויותיהן של </w:t>
      </w:r>
      <w:r w:rsidR="00014A39">
        <w:rPr>
          <w:rFonts w:cs="David" w:hint="cs"/>
          <w:sz w:val="28"/>
          <w:szCs w:val="28"/>
          <w:rtl/>
        </w:rPr>
        <w:t xml:space="preserve">קצינת השיפוט הבכיר (קש"ב), </w:t>
      </w:r>
      <w:r>
        <w:rPr>
          <w:rFonts w:cs="David" w:hint="cs"/>
          <w:sz w:val="28"/>
          <w:szCs w:val="28"/>
          <w:rtl/>
        </w:rPr>
        <w:t>מפקדת בסיס מצ"ח יואב</w:t>
      </w:r>
      <w:r w:rsidR="00014A39">
        <w:rPr>
          <w:rFonts w:cs="David" w:hint="cs"/>
          <w:sz w:val="28"/>
          <w:szCs w:val="28"/>
          <w:rtl/>
        </w:rPr>
        <w:t>, שהורתה בצו למערערת למסור דגימת שתן לשם גילוי שימוש בסמים מסוכנים;</w:t>
      </w:r>
      <w:r>
        <w:rPr>
          <w:rFonts w:cs="David" w:hint="cs"/>
          <w:sz w:val="28"/>
          <w:szCs w:val="28"/>
          <w:rtl/>
        </w:rPr>
        <w:t xml:space="preserve"> החוקרת</w:t>
      </w:r>
      <w:r w:rsidR="00014A39">
        <w:rPr>
          <w:rFonts w:cs="David" w:hint="cs"/>
          <w:sz w:val="28"/>
          <w:szCs w:val="28"/>
          <w:rtl/>
        </w:rPr>
        <w:t xml:space="preserve"> האחראית;</w:t>
      </w:r>
      <w:r>
        <w:rPr>
          <w:rFonts w:cs="David" w:hint="cs"/>
          <w:sz w:val="28"/>
          <w:szCs w:val="28"/>
          <w:rtl/>
        </w:rPr>
        <w:t xml:space="preserve"> וכן של המערערת. אשר על כן, לא מצאנו לסטות מן הכלל, שלפיו, אין ערכאת הערעור מתערבת בממצאי מהימנות שקבעה הערכאה הדיונית, אשר התרשמה באורח בלתי אמצעי מן העדים. </w:t>
      </w:r>
    </w:p>
    <w:p w:rsidR="0033252C" w:rsidRDefault="0033252C" w:rsidP="0033252C">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סוף דבר, אין לקבל את ערעור ההגנה על הכרעת הדין ויש להותיר את הרשעתה של המערערת בעבירות של שימוש בסם מסוכן וסירוב להיבדק לשם גילוי שימוש בסמים מסוכנים, על כנה. </w:t>
      </w:r>
    </w:p>
    <w:p w:rsidR="0033252C" w:rsidRPr="007F29D3" w:rsidRDefault="007F29D3" w:rsidP="0033252C">
      <w:pPr>
        <w:tabs>
          <w:tab w:val="left" w:pos="226"/>
          <w:tab w:val="left" w:pos="3521"/>
        </w:tabs>
        <w:spacing w:line="360" w:lineRule="auto"/>
        <w:ind w:right="-284"/>
        <w:jc w:val="both"/>
        <w:rPr>
          <w:rFonts w:cs="David"/>
          <w:b/>
          <w:bCs/>
          <w:sz w:val="28"/>
          <w:szCs w:val="28"/>
          <w:u w:val="single"/>
        </w:rPr>
      </w:pPr>
      <w:r w:rsidRPr="007F29D3">
        <w:rPr>
          <w:rFonts w:cs="David" w:hint="cs"/>
          <w:b/>
          <w:bCs/>
          <w:sz w:val="28"/>
          <w:szCs w:val="28"/>
          <w:u w:val="single"/>
          <w:rtl/>
        </w:rPr>
        <w:t>ערעור ההגנה על העונש</w:t>
      </w:r>
    </w:p>
    <w:p w:rsidR="001803E1" w:rsidRDefault="007F29D3" w:rsidP="003D39F9">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כפי שפירטנו בפתח פסק הדין, הסנגור הבהיר כי ההגנה אינה מערערת על עונש המאסר בפועל</w:t>
      </w:r>
      <w:r w:rsidR="005D1E79">
        <w:rPr>
          <w:rFonts w:cs="David" w:hint="cs"/>
          <w:sz w:val="28"/>
          <w:szCs w:val="28"/>
          <w:rtl/>
        </w:rPr>
        <w:t xml:space="preserve">. ואמנם, עונש המאסר בפועל שהוטל על המערערת בגין שתי העבירות שביצעה, 35 ימים </w:t>
      </w:r>
      <w:r w:rsidR="005D1E79" w:rsidRPr="003D39F9">
        <w:rPr>
          <w:rFonts w:cs="David" w:hint="cs"/>
          <w:b/>
          <w:bCs/>
          <w:sz w:val="28"/>
          <w:szCs w:val="28"/>
          <w:rtl/>
        </w:rPr>
        <w:t>בעבודה צבאית</w:t>
      </w:r>
      <w:r w:rsidR="005D1E79">
        <w:rPr>
          <w:rFonts w:cs="David" w:hint="cs"/>
          <w:sz w:val="28"/>
          <w:szCs w:val="28"/>
          <w:rtl/>
        </w:rPr>
        <w:t>, הוא עונש מקל במידה ניכרת</w:t>
      </w:r>
      <w:r w:rsidR="003D39F9">
        <w:rPr>
          <w:rFonts w:cs="David" w:hint="cs"/>
          <w:sz w:val="28"/>
          <w:szCs w:val="28"/>
          <w:rtl/>
        </w:rPr>
        <w:t xml:space="preserve">. העונש </w:t>
      </w:r>
      <w:r w:rsidR="005D1E79">
        <w:rPr>
          <w:rFonts w:cs="David" w:hint="cs"/>
          <w:sz w:val="28"/>
          <w:szCs w:val="28"/>
          <w:rtl/>
        </w:rPr>
        <w:t>אינו עולה בקנה אחד עם שיקולי ההלימה וההרתעה</w:t>
      </w:r>
      <w:r w:rsidR="00014A39">
        <w:rPr>
          <w:rFonts w:cs="David" w:hint="cs"/>
          <w:sz w:val="28"/>
          <w:szCs w:val="28"/>
          <w:rtl/>
        </w:rPr>
        <w:t>,</w:t>
      </w:r>
      <w:r w:rsidR="005D1E79">
        <w:rPr>
          <w:rFonts w:cs="David" w:hint="cs"/>
          <w:sz w:val="28"/>
          <w:szCs w:val="28"/>
          <w:rtl/>
        </w:rPr>
        <w:t xml:space="preserve"> ואינו מתיישב עם מדיניות הענישה הנוהגת</w:t>
      </w:r>
      <w:r w:rsidR="003D39F9">
        <w:rPr>
          <w:rFonts w:cs="David" w:hint="cs"/>
          <w:sz w:val="28"/>
          <w:szCs w:val="28"/>
          <w:rtl/>
        </w:rPr>
        <w:t xml:space="preserve">, שלפיה, ככלל, בעבירות אלו יושת עונש של מאסר בפועל </w:t>
      </w:r>
      <w:r w:rsidR="003D39F9" w:rsidRPr="003D39F9">
        <w:rPr>
          <w:rFonts w:cs="David" w:hint="cs"/>
          <w:b/>
          <w:bCs/>
          <w:sz w:val="28"/>
          <w:szCs w:val="28"/>
          <w:rtl/>
        </w:rPr>
        <w:t>בכליאה ממשית</w:t>
      </w:r>
      <w:r w:rsidR="005D1E79">
        <w:rPr>
          <w:rFonts w:cs="David" w:hint="cs"/>
          <w:sz w:val="28"/>
          <w:szCs w:val="28"/>
          <w:rtl/>
        </w:rPr>
        <w:t xml:space="preserve"> (ראו והשוו: ע/4/19 </w:t>
      </w:r>
      <w:r w:rsidR="005D1E79" w:rsidRPr="005D1E79">
        <w:rPr>
          <w:rFonts w:cs="David" w:hint="cs"/>
          <w:b/>
          <w:bCs/>
          <w:sz w:val="28"/>
          <w:szCs w:val="28"/>
          <w:rtl/>
        </w:rPr>
        <w:t>התובע הצבאי הראשי נ' רב"ט גרינברג</w:t>
      </w:r>
      <w:r w:rsidR="005D1E79">
        <w:rPr>
          <w:rFonts w:cs="David" w:hint="cs"/>
          <w:sz w:val="28"/>
          <w:szCs w:val="28"/>
          <w:rtl/>
        </w:rPr>
        <w:t xml:space="preserve"> </w:t>
      </w:r>
      <w:r w:rsidR="00014A39">
        <w:rPr>
          <w:rFonts w:cs="David" w:hint="cs"/>
          <w:sz w:val="28"/>
          <w:szCs w:val="28"/>
          <w:rtl/>
        </w:rPr>
        <w:t xml:space="preserve">(2019); </w:t>
      </w:r>
      <w:r w:rsidR="005D1E79" w:rsidRPr="005D1E79">
        <w:rPr>
          <w:rFonts w:cs="David" w:hint="cs"/>
          <w:sz w:val="28"/>
          <w:szCs w:val="28"/>
          <w:rtl/>
        </w:rPr>
        <w:t xml:space="preserve">ע/94/17 </w:t>
      </w:r>
      <w:r w:rsidR="005D1E79" w:rsidRPr="005D1E79">
        <w:rPr>
          <w:rFonts w:cs="David" w:hint="cs"/>
          <w:b/>
          <w:bCs/>
          <w:sz w:val="28"/>
          <w:szCs w:val="28"/>
          <w:rtl/>
        </w:rPr>
        <w:t>התובע הצבאי הראשי נ' סמל חרר</w:t>
      </w:r>
      <w:r w:rsidR="005D1E79" w:rsidRPr="005D1E79">
        <w:rPr>
          <w:rFonts w:cs="David" w:hint="cs"/>
          <w:sz w:val="28"/>
          <w:szCs w:val="28"/>
          <w:rtl/>
        </w:rPr>
        <w:t xml:space="preserve"> (2017)</w:t>
      </w:r>
      <w:r w:rsidR="005D1E79">
        <w:rPr>
          <w:rFonts w:cs="David" w:hint="cs"/>
          <w:sz w:val="28"/>
          <w:szCs w:val="28"/>
          <w:rtl/>
        </w:rPr>
        <w:t xml:space="preserve">; ע/49/19 </w:t>
      </w:r>
      <w:r w:rsidR="005D1E79" w:rsidRPr="005D1E79">
        <w:rPr>
          <w:rFonts w:cs="David" w:hint="cs"/>
          <w:b/>
          <w:bCs/>
          <w:sz w:val="28"/>
          <w:szCs w:val="28"/>
          <w:rtl/>
        </w:rPr>
        <w:t>טור' ברניס נ' התובע הצבאי הראשי</w:t>
      </w:r>
      <w:r w:rsidR="005D1E79">
        <w:rPr>
          <w:rFonts w:cs="David" w:hint="cs"/>
          <w:sz w:val="28"/>
          <w:szCs w:val="28"/>
          <w:rtl/>
        </w:rPr>
        <w:t xml:space="preserve"> (2019)). למעשה, הגם ששיקול זה אינו מופיע במפורש בין נימוקי בית הדין בגזר הדין, עונש מקל זה מגלם במידה רבה את ההתחשבות באי העמדתה לדין של החיילת השלישית באירוע</w:t>
      </w:r>
      <w:r w:rsidR="00014A39">
        <w:rPr>
          <w:rFonts w:cs="David" w:hint="cs"/>
          <w:sz w:val="28"/>
          <w:szCs w:val="28"/>
          <w:rtl/>
        </w:rPr>
        <w:t>,</w:t>
      </w:r>
      <w:r w:rsidR="005D1E79">
        <w:rPr>
          <w:rFonts w:cs="David" w:hint="cs"/>
          <w:sz w:val="28"/>
          <w:szCs w:val="28"/>
          <w:rtl/>
        </w:rPr>
        <w:t xml:space="preserve"> ויש בו משום סעד הולם לפגיעה בתחושת הצדק. </w:t>
      </w:r>
    </w:p>
    <w:p w:rsidR="003704A5" w:rsidRDefault="003704A5" w:rsidP="00014A39">
      <w:pPr>
        <w:pStyle w:val="a4"/>
        <w:numPr>
          <w:ilvl w:val="0"/>
          <w:numId w:val="1"/>
        </w:numPr>
        <w:tabs>
          <w:tab w:val="left" w:pos="226"/>
          <w:tab w:val="left" w:pos="3521"/>
        </w:tabs>
        <w:spacing w:line="360" w:lineRule="auto"/>
        <w:ind w:left="-57" w:right="-284" w:firstLine="0"/>
        <w:jc w:val="both"/>
        <w:rPr>
          <w:rFonts w:cs="David"/>
          <w:sz w:val="28"/>
          <w:szCs w:val="28"/>
        </w:rPr>
      </w:pPr>
      <w:r>
        <w:rPr>
          <w:rFonts w:cs="David" w:hint="cs"/>
          <w:sz w:val="28"/>
          <w:szCs w:val="28"/>
          <w:rtl/>
        </w:rPr>
        <w:t xml:space="preserve">אשר לרכיב הפגיעה בדרגה, אף רכיב זה מתבקש נוכח שיקולי ההלימה וההרתעה ואף במסגרת תמהיל הענישה הכולל, בשים לב להקלה הניכרת ברכיב המאסר בפועל. לפנינו מי שנכשלה בשימוש בסם </w:t>
      </w:r>
      <w:r w:rsidR="00014A39">
        <w:rPr>
          <w:rFonts w:cs="David" w:hint="cs"/>
          <w:sz w:val="28"/>
          <w:szCs w:val="28"/>
          <w:rtl/>
        </w:rPr>
        <w:t xml:space="preserve">מסוכן </w:t>
      </w:r>
      <w:r>
        <w:rPr>
          <w:rFonts w:cs="David" w:hint="cs"/>
          <w:sz w:val="28"/>
          <w:szCs w:val="28"/>
          <w:rtl/>
        </w:rPr>
        <w:t xml:space="preserve">ביחידה, בצוותא עם חיילים נוספים, ובהמשך, בסירוב למסור דגימת שתן חרף צו חוקי שחייבה לעשות כן. אין בנסיבותיה האישיות של המערערת, על אף מורכבותן, כדי להצדיק סטייה מן הכלל, שלפיו, בעבירות כגון אלה, יש להשית לצד מאסר בפועל ומאסר מותנה, עונש של הורדה בדרגה (ראו והשוו: </w:t>
      </w:r>
      <w:r w:rsidRPr="003704A5">
        <w:rPr>
          <w:rFonts w:cs="David" w:hint="cs"/>
          <w:sz w:val="28"/>
          <w:szCs w:val="28"/>
          <w:rtl/>
        </w:rPr>
        <w:t xml:space="preserve">ע/19/08 </w:t>
      </w:r>
      <w:r w:rsidRPr="003704A5">
        <w:rPr>
          <w:rFonts w:cs="David" w:hint="cs"/>
          <w:b/>
          <w:bCs/>
          <w:sz w:val="28"/>
          <w:szCs w:val="28"/>
          <w:rtl/>
        </w:rPr>
        <w:t>התובע הצבאי הראשי נ' טור' ביתן</w:t>
      </w:r>
      <w:r w:rsidRPr="003704A5">
        <w:rPr>
          <w:rFonts w:cs="David" w:hint="cs"/>
          <w:sz w:val="28"/>
          <w:szCs w:val="28"/>
          <w:rtl/>
        </w:rPr>
        <w:t xml:space="preserve"> (2008); ע/112/09 </w:t>
      </w:r>
      <w:r w:rsidRPr="003704A5">
        <w:rPr>
          <w:rFonts w:cs="David" w:hint="cs"/>
          <w:b/>
          <w:bCs/>
          <w:sz w:val="28"/>
          <w:szCs w:val="28"/>
          <w:rtl/>
        </w:rPr>
        <w:t>התובע הצבאי הראשי נ' רב"ט לביא</w:t>
      </w:r>
      <w:r w:rsidRPr="003704A5">
        <w:rPr>
          <w:rFonts w:cs="David" w:hint="cs"/>
          <w:sz w:val="28"/>
          <w:szCs w:val="28"/>
          <w:rtl/>
        </w:rPr>
        <w:t xml:space="preserve"> (2009)</w:t>
      </w:r>
      <w:r>
        <w:rPr>
          <w:rFonts w:cs="David" w:hint="cs"/>
          <w:sz w:val="28"/>
          <w:szCs w:val="28"/>
          <w:rtl/>
        </w:rPr>
        <w:t xml:space="preserve">; ע/13/10 </w:t>
      </w:r>
      <w:r w:rsidRPr="003704A5">
        <w:rPr>
          <w:rFonts w:cs="David" w:hint="cs"/>
          <w:b/>
          <w:bCs/>
          <w:sz w:val="28"/>
          <w:szCs w:val="28"/>
          <w:rtl/>
        </w:rPr>
        <w:t>התובע הצבאי הראשי נ' סמל אומסי</w:t>
      </w:r>
      <w:r>
        <w:rPr>
          <w:rFonts w:cs="David" w:hint="cs"/>
          <w:sz w:val="28"/>
          <w:szCs w:val="28"/>
          <w:rtl/>
        </w:rPr>
        <w:t xml:space="preserve"> (2011)).   </w:t>
      </w:r>
    </w:p>
    <w:p w:rsidR="00C44561" w:rsidRDefault="003704A5" w:rsidP="003704A5">
      <w:pPr>
        <w:pStyle w:val="a4"/>
        <w:numPr>
          <w:ilvl w:val="0"/>
          <w:numId w:val="1"/>
        </w:numPr>
        <w:tabs>
          <w:tab w:val="left" w:pos="226"/>
          <w:tab w:val="left" w:pos="368"/>
        </w:tabs>
        <w:spacing w:line="360" w:lineRule="auto"/>
        <w:ind w:left="-57" w:right="-284" w:firstLine="0"/>
        <w:jc w:val="both"/>
        <w:rPr>
          <w:rFonts w:cs="David"/>
          <w:sz w:val="28"/>
          <w:szCs w:val="28"/>
        </w:rPr>
      </w:pPr>
      <w:r>
        <w:rPr>
          <w:rFonts w:cs="David" w:hint="cs"/>
          <w:sz w:val="28"/>
          <w:szCs w:val="28"/>
          <w:rtl/>
        </w:rPr>
        <w:t xml:space="preserve">סוף דבר, </w:t>
      </w:r>
      <w:r w:rsidR="00AF74DD" w:rsidRPr="00AF74DD">
        <w:rPr>
          <w:rFonts w:cs="David" w:hint="cs"/>
          <w:sz w:val="28"/>
          <w:szCs w:val="28"/>
          <w:rtl/>
        </w:rPr>
        <w:t>ערעור</w:t>
      </w:r>
      <w:r w:rsidR="006F60ED" w:rsidRPr="00AF74DD">
        <w:rPr>
          <w:rFonts w:cs="David" w:hint="cs"/>
          <w:sz w:val="28"/>
          <w:szCs w:val="28"/>
          <w:rtl/>
        </w:rPr>
        <w:t xml:space="preserve"> ההגנה</w:t>
      </w:r>
      <w:r w:rsidR="00AF74DD" w:rsidRPr="00AF74DD">
        <w:rPr>
          <w:rFonts w:cs="David" w:hint="cs"/>
          <w:sz w:val="28"/>
          <w:szCs w:val="28"/>
          <w:rtl/>
        </w:rPr>
        <w:t xml:space="preserve"> על </w:t>
      </w:r>
      <w:r w:rsidR="00603D7B">
        <w:rPr>
          <w:rFonts w:cs="David" w:hint="cs"/>
          <w:sz w:val="28"/>
          <w:szCs w:val="28"/>
          <w:rtl/>
        </w:rPr>
        <w:t>כל היבטיו</w:t>
      </w:r>
      <w:r>
        <w:rPr>
          <w:rFonts w:cs="David" w:hint="cs"/>
          <w:sz w:val="28"/>
          <w:szCs w:val="28"/>
          <w:rtl/>
        </w:rPr>
        <w:t>, נדחה</w:t>
      </w:r>
      <w:r w:rsidR="00AF74DD">
        <w:rPr>
          <w:rFonts w:cs="David" w:hint="cs"/>
          <w:sz w:val="28"/>
          <w:szCs w:val="28"/>
          <w:rtl/>
        </w:rPr>
        <w:t>.</w:t>
      </w:r>
    </w:p>
    <w:p w:rsidR="00A07F9E" w:rsidRPr="00A07F9E" w:rsidRDefault="00603D7B" w:rsidP="00E610AF">
      <w:pPr>
        <w:pStyle w:val="a4"/>
        <w:numPr>
          <w:ilvl w:val="0"/>
          <w:numId w:val="1"/>
        </w:numPr>
        <w:tabs>
          <w:tab w:val="left" w:pos="226"/>
          <w:tab w:val="left" w:pos="368"/>
        </w:tabs>
        <w:spacing w:line="360" w:lineRule="auto"/>
        <w:ind w:left="-57" w:right="-284" w:firstLine="0"/>
        <w:jc w:val="both"/>
        <w:rPr>
          <w:rFonts w:cs="David"/>
          <w:sz w:val="28"/>
          <w:szCs w:val="28"/>
        </w:rPr>
      </w:pPr>
      <w:r w:rsidRPr="00A07F9E">
        <w:rPr>
          <w:rFonts w:cs="David" w:hint="cs"/>
          <w:sz w:val="28"/>
          <w:szCs w:val="28"/>
          <w:rtl/>
        </w:rPr>
        <w:t>המערער</w:t>
      </w:r>
      <w:r w:rsidR="003704A5" w:rsidRPr="00A07F9E">
        <w:rPr>
          <w:rFonts w:cs="David" w:hint="cs"/>
          <w:sz w:val="28"/>
          <w:szCs w:val="28"/>
          <w:rtl/>
        </w:rPr>
        <w:t>ת</w:t>
      </w:r>
      <w:r w:rsidRPr="00A07F9E">
        <w:rPr>
          <w:rFonts w:cs="David" w:hint="cs"/>
          <w:sz w:val="28"/>
          <w:szCs w:val="28"/>
          <w:rtl/>
        </w:rPr>
        <w:t xml:space="preserve"> </w:t>
      </w:r>
      <w:r w:rsidR="003704A5" w:rsidRPr="00A07F9E">
        <w:rPr>
          <w:rFonts w:cs="David" w:hint="cs"/>
          <w:sz w:val="28"/>
          <w:szCs w:val="28"/>
          <w:rtl/>
        </w:rPr>
        <w:t>ת</w:t>
      </w:r>
      <w:r w:rsidR="00E610AF">
        <w:rPr>
          <w:rFonts w:cs="David" w:hint="cs"/>
          <w:sz w:val="28"/>
          <w:szCs w:val="28"/>
          <w:rtl/>
        </w:rPr>
        <w:t>תייצב ביום 22.12.2019 עד לשעה 11:00</w:t>
      </w:r>
      <w:r w:rsidRPr="00A07F9E">
        <w:rPr>
          <w:rFonts w:cs="David" w:hint="cs"/>
          <w:sz w:val="28"/>
          <w:szCs w:val="28"/>
          <w:rtl/>
        </w:rPr>
        <w:t>, לריצוי עונש המאסר בפועל</w:t>
      </w:r>
      <w:r w:rsidR="003704A5" w:rsidRPr="00A07F9E">
        <w:rPr>
          <w:rFonts w:cs="David" w:hint="cs"/>
          <w:sz w:val="28"/>
          <w:szCs w:val="28"/>
          <w:rtl/>
        </w:rPr>
        <w:t xml:space="preserve"> בעבודה צבאית, בהתאם לחוות דעתה של רמ"ד שיקום במקמצ"ר</w:t>
      </w:r>
      <w:r w:rsidRPr="00A07F9E">
        <w:rPr>
          <w:rFonts w:cs="David" w:hint="cs"/>
          <w:sz w:val="28"/>
          <w:szCs w:val="28"/>
          <w:rtl/>
        </w:rPr>
        <w:t xml:space="preserve">. </w:t>
      </w:r>
    </w:p>
    <w:p w:rsidR="00A07F9E" w:rsidRDefault="00A07F9E" w:rsidP="00306BC3">
      <w:pPr>
        <w:pStyle w:val="a4"/>
        <w:numPr>
          <w:ilvl w:val="0"/>
          <w:numId w:val="1"/>
        </w:numPr>
        <w:tabs>
          <w:tab w:val="left" w:pos="226"/>
          <w:tab w:val="left" w:pos="368"/>
        </w:tabs>
        <w:spacing w:line="360" w:lineRule="auto"/>
        <w:ind w:left="-57" w:right="-284" w:firstLine="0"/>
        <w:jc w:val="both"/>
        <w:rPr>
          <w:rFonts w:cs="David"/>
          <w:sz w:val="28"/>
          <w:szCs w:val="28"/>
        </w:rPr>
      </w:pPr>
      <w:r>
        <w:rPr>
          <w:rFonts w:cs="David" w:hint="cs"/>
          <w:sz w:val="28"/>
          <w:szCs w:val="28"/>
          <w:rtl/>
        </w:rPr>
        <w:t xml:space="preserve">נוכח האמור בסעיפים </w:t>
      </w:r>
      <w:r w:rsidR="00306BC3">
        <w:rPr>
          <w:rFonts w:cs="David" w:hint="cs"/>
          <w:sz w:val="28"/>
          <w:szCs w:val="28"/>
          <w:rtl/>
        </w:rPr>
        <w:t>53</w:t>
      </w:r>
      <w:r>
        <w:rPr>
          <w:rFonts w:cs="David" w:hint="cs"/>
          <w:sz w:val="28"/>
          <w:szCs w:val="28"/>
          <w:rtl/>
        </w:rPr>
        <w:t>, 55 ו-58 לעיל, יועבר פסק הדין לעיונם של התובע הצבאי הראשי ומפקד מצ"ח. ראוי, כי יופקו הלקחים מאי-נקיטתם של צעדי חקירה אלמנטריים כדי לברר את זהותה של מעורבת נוספת, על ההשלכות ה</w:t>
      </w:r>
      <w:r w:rsidR="00AD7D8A">
        <w:rPr>
          <w:rFonts w:cs="David" w:hint="cs"/>
          <w:sz w:val="28"/>
          <w:szCs w:val="28"/>
          <w:rtl/>
        </w:rPr>
        <w:t>אפשריות ה</w:t>
      </w:r>
      <w:r>
        <w:rPr>
          <w:rFonts w:cs="David" w:hint="cs"/>
          <w:sz w:val="28"/>
          <w:szCs w:val="28"/>
          <w:rtl/>
        </w:rPr>
        <w:t>נלוות לכך.</w:t>
      </w:r>
    </w:p>
    <w:p w:rsidR="008D3BEB" w:rsidRPr="00EF4581" w:rsidRDefault="008D3BEB" w:rsidP="008D3BEB">
      <w:pPr>
        <w:ind w:right="310"/>
        <w:rPr>
          <w:rFonts w:ascii="Arial" w:hAnsi="Arial" w:cs="David"/>
          <w:sz w:val="28"/>
          <w:szCs w:val="28"/>
          <w:rtl/>
        </w:rPr>
      </w:pPr>
    </w:p>
    <w:p w:rsidR="008D3BEB" w:rsidRDefault="008D3BEB" w:rsidP="00A07DF8">
      <w:pPr>
        <w:tabs>
          <w:tab w:val="left" w:pos="226"/>
          <w:tab w:val="left" w:pos="368"/>
        </w:tabs>
        <w:spacing w:line="360" w:lineRule="auto"/>
        <w:ind w:left="-57" w:right="-284"/>
        <w:jc w:val="both"/>
        <w:rPr>
          <w:rFonts w:ascii="Arial" w:hAnsi="Arial" w:cs="David"/>
          <w:sz w:val="28"/>
          <w:szCs w:val="28"/>
          <w:rtl/>
        </w:rPr>
      </w:pPr>
      <w:r w:rsidRPr="004B7B86">
        <w:rPr>
          <w:rFonts w:cs="David" w:hint="cs"/>
          <w:sz w:val="28"/>
          <w:szCs w:val="28"/>
          <w:rtl/>
        </w:rPr>
        <w:t>ניתן</w:t>
      </w:r>
      <w:r w:rsidRPr="004B7B86">
        <w:rPr>
          <w:rFonts w:ascii="Arial" w:hAnsi="Arial" w:cs="David" w:hint="cs"/>
          <w:sz w:val="28"/>
          <w:szCs w:val="28"/>
          <w:rtl/>
        </w:rPr>
        <w:t xml:space="preserve"> והודע ביום </w:t>
      </w:r>
      <w:r w:rsidR="00A07DF8">
        <w:rPr>
          <w:rFonts w:ascii="Arial" w:hAnsi="Arial" w:cs="David" w:hint="cs"/>
          <w:sz w:val="28"/>
          <w:szCs w:val="28"/>
          <w:rtl/>
        </w:rPr>
        <w:t>י"ז</w:t>
      </w:r>
      <w:r w:rsidRPr="004B7B86">
        <w:rPr>
          <w:rFonts w:ascii="Arial" w:hAnsi="Arial" w:cs="David" w:hint="cs"/>
          <w:sz w:val="28"/>
          <w:szCs w:val="28"/>
          <w:rtl/>
        </w:rPr>
        <w:t xml:space="preserve"> ב</w:t>
      </w:r>
      <w:r w:rsidR="003704A5" w:rsidRPr="004B7B86">
        <w:rPr>
          <w:rFonts w:ascii="Arial" w:hAnsi="Arial" w:cs="David" w:hint="cs"/>
          <w:sz w:val="28"/>
          <w:szCs w:val="28"/>
          <w:rtl/>
        </w:rPr>
        <w:t>כסלו</w:t>
      </w:r>
      <w:r w:rsidRPr="004B7B86">
        <w:rPr>
          <w:rFonts w:ascii="Arial" w:hAnsi="Arial" w:cs="David" w:hint="cs"/>
          <w:sz w:val="28"/>
          <w:szCs w:val="28"/>
          <w:rtl/>
        </w:rPr>
        <w:t xml:space="preserve"> </w:t>
      </w:r>
      <w:r w:rsidR="00C341DA">
        <w:rPr>
          <w:rFonts w:ascii="Arial" w:hAnsi="Arial" w:cs="David" w:hint="cs"/>
          <w:sz w:val="28"/>
          <w:szCs w:val="28"/>
          <w:rtl/>
        </w:rPr>
        <w:t>ה</w:t>
      </w:r>
      <w:r w:rsidRPr="004B7B86">
        <w:rPr>
          <w:rFonts w:ascii="Arial" w:hAnsi="Arial" w:cs="David" w:hint="cs"/>
          <w:sz w:val="28"/>
          <w:szCs w:val="28"/>
          <w:rtl/>
        </w:rPr>
        <w:t>תש</w:t>
      </w:r>
      <w:r w:rsidR="003704A5" w:rsidRPr="004B7B86">
        <w:rPr>
          <w:rFonts w:ascii="Arial" w:hAnsi="Arial" w:cs="David" w:hint="cs"/>
          <w:sz w:val="28"/>
          <w:szCs w:val="28"/>
          <w:rtl/>
        </w:rPr>
        <w:t>"ף</w:t>
      </w:r>
      <w:r w:rsidR="00A07DF8">
        <w:rPr>
          <w:rFonts w:ascii="Arial" w:hAnsi="Arial" w:cs="David" w:hint="cs"/>
          <w:sz w:val="28"/>
          <w:szCs w:val="28"/>
          <w:rtl/>
        </w:rPr>
        <w:t>, 15</w:t>
      </w:r>
      <w:r w:rsidRPr="004B7B86">
        <w:rPr>
          <w:rFonts w:ascii="Arial" w:hAnsi="Arial" w:cs="David" w:hint="cs"/>
          <w:sz w:val="28"/>
          <w:szCs w:val="28"/>
          <w:rtl/>
        </w:rPr>
        <w:t xml:space="preserve"> ב</w:t>
      </w:r>
      <w:r w:rsidR="003704A5" w:rsidRPr="004B7B86">
        <w:rPr>
          <w:rFonts w:ascii="Arial" w:hAnsi="Arial" w:cs="David" w:hint="cs"/>
          <w:sz w:val="28"/>
          <w:szCs w:val="28"/>
          <w:rtl/>
        </w:rPr>
        <w:t xml:space="preserve">דצמבר </w:t>
      </w:r>
      <w:r w:rsidRPr="004B7B86">
        <w:rPr>
          <w:rFonts w:ascii="Arial" w:hAnsi="Arial" w:cs="David" w:hint="cs"/>
          <w:sz w:val="28"/>
          <w:szCs w:val="28"/>
          <w:rtl/>
        </w:rPr>
        <w:t>201</w:t>
      </w:r>
      <w:r w:rsidR="003704A5" w:rsidRPr="004B7B86">
        <w:rPr>
          <w:rFonts w:ascii="Arial" w:hAnsi="Arial" w:cs="David" w:hint="cs"/>
          <w:sz w:val="28"/>
          <w:szCs w:val="28"/>
          <w:rtl/>
        </w:rPr>
        <w:t>9</w:t>
      </w:r>
      <w:r w:rsidRPr="004B7B86">
        <w:rPr>
          <w:rFonts w:ascii="Arial" w:hAnsi="Arial" w:cs="David" w:hint="cs"/>
          <w:sz w:val="28"/>
          <w:szCs w:val="28"/>
          <w:rtl/>
        </w:rPr>
        <w:t xml:space="preserve">, בפומבי ובנוכחות הצדדים.  </w:t>
      </w:r>
    </w:p>
    <w:p w:rsidR="00C92164" w:rsidRPr="004B7B86" w:rsidRDefault="00C92164" w:rsidP="00A07DF8">
      <w:pPr>
        <w:tabs>
          <w:tab w:val="left" w:pos="226"/>
          <w:tab w:val="left" w:pos="368"/>
        </w:tabs>
        <w:spacing w:line="360" w:lineRule="auto"/>
        <w:ind w:left="-57" w:right="-284"/>
        <w:jc w:val="both"/>
        <w:rPr>
          <w:rFonts w:ascii="Arial" w:hAnsi="Arial" w:cs="David"/>
          <w:sz w:val="28"/>
          <w:szCs w:val="28"/>
          <w:rtl/>
        </w:rPr>
      </w:pPr>
    </w:p>
    <w:p w:rsidR="008D3BEB" w:rsidRPr="00EF4581" w:rsidRDefault="008D3BEB" w:rsidP="008D3BEB">
      <w:pPr>
        <w:ind w:left="57"/>
        <w:rPr>
          <w:rFonts w:ascii="Arial" w:hAnsi="Arial" w:cs="David"/>
          <w:sz w:val="28"/>
          <w:szCs w:val="28"/>
          <w:rtl/>
        </w:rPr>
      </w:pPr>
      <w:r w:rsidRPr="00EF4581">
        <w:rPr>
          <w:rFonts w:ascii="Arial" w:hAnsi="Arial" w:cs="David" w:hint="cs"/>
          <w:sz w:val="28"/>
          <w:szCs w:val="28"/>
          <w:rtl/>
        </w:rPr>
        <w:t>________________    _________________       _________________</w:t>
      </w:r>
    </w:p>
    <w:p w:rsidR="004B7B86" w:rsidRDefault="008D3BEB" w:rsidP="004B7B86">
      <w:pPr>
        <w:pStyle w:val="a4"/>
        <w:tabs>
          <w:tab w:val="left" w:pos="226"/>
          <w:tab w:val="left" w:pos="368"/>
        </w:tabs>
        <w:spacing w:line="360" w:lineRule="auto"/>
        <w:ind w:left="-57" w:right="-284"/>
        <w:jc w:val="both"/>
        <w:rPr>
          <w:rFonts w:ascii="Arial" w:hAnsi="Arial" w:cs="David"/>
          <w:b/>
          <w:bCs/>
          <w:sz w:val="28"/>
          <w:szCs w:val="28"/>
          <w:rtl/>
        </w:rPr>
      </w:pPr>
      <w:r w:rsidRPr="00EF4581">
        <w:rPr>
          <w:rFonts w:ascii="Arial" w:hAnsi="Arial" w:cs="David" w:hint="cs"/>
          <w:sz w:val="28"/>
          <w:szCs w:val="28"/>
          <w:rtl/>
        </w:rPr>
        <w:t xml:space="preserve">            </w:t>
      </w:r>
      <w:r w:rsidR="004B7B86" w:rsidRPr="00C92164">
        <w:rPr>
          <w:rFonts w:ascii="Arial" w:hAnsi="Arial" w:cs="David" w:hint="cs"/>
          <w:b/>
          <w:bCs/>
          <w:sz w:val="28"/>
          <w:szCs w:val="28"/>
          <w:rtl/>
        </w:rPr>
        <w:t>המשנה ל</w:t>
      </w:r>
      <w:r w:rsidRPr="00C92164">
        <w:rPr>
          <w:rFonts w:ascii="Arial" w:hAnsi="Arial" w:cs="David" w:hint="cs"/>
          <w:b/>
          <w:bCs/>
          <w:sz w:val="28"/>
          <w:szCs w:val="28"/>
          <w:rtl/>
        </w:rPr>
        <w:t>נשיא</w:t>
      </w:r>
      <w:r w:rsidRPr="00EF4581">
        <w:rPr>
          <w:rFonts w:ascii="Arial" w:hAnsi="Arial" w:cs="David" w:hint="cs"/>
          <w:b/>
          <w:bCs/>
          <w:sz w:val="28"/>
          <w:szCs w:val="28"/>
          <w:rtl/>
        </w:rPr>
        <w:t xml:space="preserve">                   </w:t>
      </w:r>
      <w:r w:rsidR="004B7B86">
        <w:rPr>
          <w:rFonts w:ascii="Arial" w:hAnsi="Arial" w:cs="David" w:hint="cs"/>
          <w:b/>
          <w:bCs/>
          <w:sz w:val="28"/>
          <w:szCs w:val="28"/>
          <w:rtl/>
        </w:rPr>
        <w:t xml:space="preserve">שופטת      </w:t>
      </w:r>
      <w:r w:rsidRPr="00EF4581">
        <w:rPr>
          <w:rFonts w:ascii="Arial" w:hAnsi="Arial" w:cs="David" w:hint="cs"/>
          <w:b/>
          <w:bCs/>
          <w:sz w:val="28"/>
          <w:szCs w:val="28"/>
          <w:rtl/>
        </w:rPr>
        <w:t xml:space="preserve">                           שופט</w:t>
      </w:r>
    </w:p>
    <w:p w:rsidR="00C92164" w:rsidRDefault="00C92164" w:rsidP="004B7B86">
      <w:pPr>
        <w:pStyle w:val="a4"/>
        <w:tabs>
          <w:tab w:val="left" w:pos="226"/>
          <w:tab w:val="left" w:pos="368"/>
        </w:tabs>
        <w:spacing w:line="360" w:lineRule="auto"/>
        <w:ind w:left="-57" w:right="-284"/>
        <w:jc w:val="both"/>
        <w:rPr>
          <w:rFonts w:ascii="Arial" w:hAnsi="Arial" w:cs="David"/>
          <w:b/>
          <w:bCs/>
          <w:sz w:val="28"/>
          <w:szCs w:val="28"/>
          <w:rtl/>
        </w:rPr>
      </w:pPr>
    </w:p>
    <w:p w:rsidR="00C92164" w:rsidRDefault="00C92164" w:rsidP="004B7B86">
      <w:pPr>
        <w:pStyle w:val="a4"/>
        <w:tabs>
          <w:tab w:val="left" w:pos="226"/>
          <w:tab w:val="left" w:pos="368"/>
        </w:tabs>
        <w:spacing w:line="360" w:lineRule="auto"/>
        <w:ind w:left="-57" w:right="-284"/>
        <w:jc w:val="both"/>
        <w:rPr>
          <w:rFonts w:ascii="Arial" w:hAnsi="Arial" w:cs="David"/>
          <w:b/>
          <w:bCs/>
          <w:sz w:val="28"/>
          <w:szCs w:val="28"/>
          <w:rtl/>
        </w:rPr>
      </w:pPr>
    </w:p>
    <w:p w:rsidR="004B7B86" w:rsidRDefault="004B7B86" w:rsidP="004B7B86">
      <w:pPr>
        <w:pStyle w:val="a4"/>
        <w:tabs>
          <w:tab w:val="left" w:pos="226"/>
          <w:tab w:val="left" w:pos="368"/>
        </w:tabs>
        <w:spacing w:line="360" w:lineRule="auto"/>
        <w:ind w:left="-57" w:right="-284"/>
        <w:jc w:val="both"/>
        <w:rPr>
          <w:rFonts w:ascii="Arial" w:hAnsi="Arial" w:cs="David"/>
          <w:b/>
          <w:bCs/>
          <w:sz w:val="28"/>
          <w:szCs w:val="28"/>
          <w:rtl/>
        </w:rPr>
      </w:pPr>
    </w:p>
    <w:p w:rsidR="001606FC" w:rsidRPr="001606FC" w:rsidRDefault="001606FC" w:rsidP="001606FC">
      <w:pPr>
        <w:spacing w:after="0" w:line="360" w:lineRule="auto"/>
        <w:jc w:val="both"/>
        <w:outlineLvl w:val="0"/>
        <w:rPr>
          <w:rFonts w:ascii="Times New Roman" w:eastAsia="Times New Roman" w:hAnsi="Times New Roman" w:cs="David"/>
          <w:b/>
          <w:bCs/>
          <w:sz w:val="28"/>
          <w:szCs w:val="28"/>
          <w:rtl/>
        </w:rPr>
      </w:pPr>
      <w:r w:rsidRPr="001606FC">
        <w:rPr>
          <w:rFonts w:ascii="Times New Roman" w:eastAsia="Times New Roman" w:hAnsi="Times New Roman" w:cs="David" w:hint="eastAsia"/>
          <w:b/>
          <w:bCs/>
          <w:sz w:val="28"/>
          <w:szCs w:val="28"/>
          <w:rtl/>
        </w:rPr>
        <w:t>חתימת</w:t>
      </w:r>
      <w:r w:rsidRPr="001606FC">
        <w:rPr>
          <w:rFonts w:ascii="Times New Roman" w:eastAsia="Times New Roman" w:hAnsi="Times New Roman" w:cs="David"/>
          <w:b/>
          <w:bCs/>
          <w:sz w:val="28"/>
          <w:szCs w:val="28"/>
          <w:rtl/>
        </w:rPr>
        <w:t xml:space="preserve"> </w:t>
      </w:r>
      <w:r w:rsidRPr="001606FC">
        <w:rPr>
          <w:rFonts w:ascii="Times New Roman" w:eastAsia="Times New Roman" w:hAnsi="Times New Roman" w:cs="David" w:hint="eastAsia"/>
          <w:b/>
          <w:bCs/>
          <w:sz w:val="28"/>
          <w:szCs w:val="28"/>
          <w:rtl/>
        </w:rPr>
        <w:t>המגיה</w:t>
      </w:r>
      <w:r w:rsidRPr="001606FC">
        <w:rPr>
          <w:rFonts w:ascii="Times New Roman" w:eastAsia="Times New Roman" w:hAnsi="Times New Roman" w:cs="David"/>
          <w:b/>
          <w:bCs/>
          <w:sz w:val="28"/>
          <w:szCs w:val="28"/>
          <w:rtl/>
        </w:rPr>
        <w:t>: _________________</w:t>
      </w:r>
      <w:r w:rsidRPr="001606FC">
        <w:rPr>
          <w:rFonts w:ascii="Times New Roman" w:eastAsia="Times New Roman" w:hAnsi="Times New Roman" w:cs="David" w:hint="cs"/>
          <w:b/>
          <w:bCs/>
          <w:sz w:val="28"/>
          <w:szCs w:val="28"/>
          <w:rtl/>
        </w:rPr>
        <w:tab/>
        <w:t xml:space="preserve">           </w:t>
      </w:r>
      <w:r w:rsidRPr="001606FC">
        <w:rPr>
          <w:rFonts w:ascii="Times New Roman" w:eastAsia="Times New Roman" w:hAnsi="Times New Roman" w:cs="David" w:hint="eastAsia"/>
          <w:b/>
          <w:bCs/>
          <w:sz w:val="28"/>
          <w:szCs w:val="28"/>
          <w:rtl/>
        </w:rPr>
        <w:t>העתק</w:t>
      </w:r>
      <w:r w:rsidRPr="001606FC">
        <w:rPr>
          <w:rFonts w:ascii="Times New Roman" w:eastAsia="Times New Roman" w:hAnsi="Times New Roman" w:cs="David" w:hint="cs"/>
          <w:b/>
          <w:bCs/>
          <w:sz w:val="28"/>
          <w:szCs w:val="28"/>
          <w:rtl/>
        </w:rPr>
        <w:t xml:space="preserve">           </w:t>
      </w:r>
      <w:r w:rsidRPr="001606FC">
        <w:rPr>
          <w:rFonts w:ascii="Times New Roman" w:eastAsia="Times New Roman" w:hAnsi="Times New Roman" w:cs="David" w:hint="eastAsia"/>
          <w:b/>
          <w:bCs/>
          <w:sz w:val="28"/>
          <w:szCs w:val="28"/>
          <w:rtl/>
        </w:rPr>
        <w:t>נאמן</w:t>
      </w:r>
      <w:r w:rsidRPr="001606FC">
        <w:rPr>
          <w:rFonts w:ascii="Times New Roman" w:eastAsia="Times New Roman" w:hAnsi="Times New Roman" w:cs="David"/>
          <w:b/>
          <w:bCs/>
          <w:sz w:val="28"/>
          <w:szCs w:val="28"/>
          <w:rtl/>
        </w:rPr>
        <w:t xml:space="preserve"> </w:t>
      </w:r>
      <w:r w:rsidRPr="001606FC">
        <w:rPr>
          <w:rFonts w:ascii="Times New Roman" w:eastAsia="Times New Roman" w:hAnsi="Times New Roman" w:cs="David" w:hint="cs"/>
          <w:b/>
          <w:bCs/>
          <w:sz w:val="28"/>
          <w:szCs w:val="28"/>
          <w:rtl/>
        </w:rPr>
        <w:t xml:space="preserve">            </w:t>
      </w:r>
      <w:r w:rsidRPr="001606FC">
        <w:rPr>
          <w:rFonts w:ascii="Times New Roman" w:eastAsia="Times New Roman" w:hAnsi="Times New Roman" w:cs="David" w:hint="eastAsia"/>
          <w:b/>
          <w:bCs/>
          <w:sz w:val="28"/>
          <w:szCs w:val="28"/>
          <w:rtl/>
        </w:rPr>
        <w:t>למקור</w:t>
      </w:r>
      <w:r w:rsidRPr="001606FC">
        <w:rPr>
          <w:rFonts w:ascii="Times New Roman" w:eastAsia="Times New Roman" w:hAnsi="Times New Roman" w:cs="David" w:hint="cs"/>
          <w:b/>
          <w:bCs/>
          <w:sz w:val="28"/>
          <w:szCs w:val="28"/>
          <w:rtl/>
        </w:rPr>
        <w:br/>
      </w:r>
      <w:r w:rsidRPr="001606FC">
        <w:rPr>
          <w:rFonts w:ascii="Times New Roman" w:eastAsia="Times New Roman" w:hAnsi="Times New Roman" w:cs="David" w:hint="cs"/>
          <w:b/>
          <w:bCs/>
          <w:sz w:val="28"/>
          <w:szCs w:val="28"/>
          <w:rtl/>
        </w:rPr>
        <w:tab/>
        <w:t xml:space="preserve">                                                                     סגן        עמית         כהן</w:t>
      </w:r>
      <w:r w:rsidRPr="001606FC">
        <w:rPr>
          <w:rFonts w:ascii="Times New Roman" w:eastAsia="Times New Roman" w:hAnsi="Times New Roman" w:cs="David" w:hint="cs"/>
          <w:b/>
          <w:bCs/>
          <w:sz w:val="28"/>
          <w:szCs w:val="28"/>
          <w:rtl/>
        </w:rPr>
        <w:br/>
      </w:r>
      <w:r w:rsidRPr="001606FC">
        <w:rPr>
          <w:rFonts w:ascii="Times New Roman" w:eastAsia="Times New Roman" w:hAnsi="Times New Roman" w:cs="David" w:hint="eastAsia"/>
          <w:b/>
          <w:bCs/>
          <w:sz w:val="28"/>
          <w:szCs w:val="28"/>
          <w:rtl/>
        </w:rPr>
        <w:t>תאריך</w:t>
      </w:r>
      <w:r w:rsidRPr="001606FC">
        <w:rPr>
          <w:rFonts w:ascii="Times New Roman" w:eastAsia="Times New Roman" w:hAnsi="Times New Roman" w:cs="David"/>
          <w:b/>
          <w:bCs/>
          <w:sz w:val="28"/>
          <w:szCs w:val="28"/>
          <w:rtl/>
        </w:rPr>
        <w:t>: ______________________</w:t>
      </w:r>
      <w:r w:rsidRPr="001606FC">
        <w:rPr>
          <w:rFonts w:ascii="Times New Roman" w:eastAsia="Times New Roman" w:hAnsi="Times New Roman" w:cs="David" w:hint="cs"/>
          <w:b/>
          <w:bCs/>
          <w:sz w:val="28"/>
          <w:szCs w:val="28"/>
          <w:rtl/>
        </w:rPr>
        <w:tab/>
        <w:t xml:space="preserve">           קצין                בית                הדין</w:t>
      </w:r>
    </w:p>
    <w:p w:rsidR="001D5E05" w:rsidRPr="004B7B86" w:rsidRDefault="001D5E05" w:rsidP="001606FC">
      <w:pPr>
        <w:tabs>
          <w:tab w:val="left" w:pos="226"/>
          <w:tab w:val="left" w:pos="368"/>
        </w:tabs>
        <w:spacing w:line="360" w:lineRule="auto"/>
        <w:ind w:right="-284"/>
        <w:jc w:val="both"/>
      </w:pPr>
    </w:p>
    <w:sectPr w:rsidR="001D5E05" w:rsidRPr="004B7B86" w:rsidSect="00486DF2">
      <w:headerReference w:type="default" r:id="rId17"/>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179" w:rsidRDefault="00546179" w:rsidP="00C25C8D">
      <w:pPr>
        <w:spacing w:after="0" w:line="240" w:lineRule="auto"/>
      </w:pPr>
      <w:r>
        <w:separator/>
      </w:r>
    </w:p>
  </w:endnote>
  <w:endnote w:type="continuationSeparator" w:id="0">
    <w:p w:rsidR="00546179" w:rsidRDefault="00546179" w:rsidP="00C2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tl/>
      </w:rPr>
      <w:id w:val="515429248"/>
      <w:docPartObj>
        <w:docPartGallery w:val="Page Numbers (Bottom of Page)"/>
        <w:docPartUnique/>
      </w:docPartObj>
    </w:sdtPr>
    <w:sdtEndPr/>
    <w:sdtContent>
      <w:p w:rsidR="004A59FF" w:rsidRPr="00352B70" w:rsidRDefault="004A59FF">
        <w:pPr>
          <w:pStyle w:val="a9"/>
          <w:jc w:val="center"/>
          <w:rPr>
            <w:sz w:val="28"/>
            <w:szCs w:val="28"/>
          </w:rPr>
        </w:pPr>
        <w:r w:rsidRPr="00352B70">
          <w:rPr>
            <w:rFonts w:cs="David"/>
            <w:sz w:val="28"/>
            <w:szCs w:val="28"/>
          </w:rPr>
          <w:fldChar w:fldCharType="begin"/>
        </w:r>
        <w:r w:rsidRPr="00352B70">
          <w:rPr>
            <w:rFonts w:cs="David"/>
            <w:sz w:val="28"/>
            <w:szCs w:val="28"/>
          </w:rPr>
          <w:instrText xml:space="preserve"> PAGE   \* MERGEFORMAT </w:instrText>
        </w:r>
        <w:r w:rsidRPr="00352B70">
          <w:rPr>
            <w:rFonts w:cs="David"/>
            <w:sz w:val="28"/>
            <w:szCs w:val="28"/>
          </w:rPr>
          <w:fldChar w:fldCharType="separate"/>
        </w:r>
        <w:r w:rsidR="00A27166" w:rsidRPr="00A27166">
          <w:rPr>
            <w:rFonts w:cs="David"/>
            <w:noProof/>
            <w:sz w:val="28"/>
            <w:szCs w:val="28"/>
            <w:rtl/>
            <w:lang w:val="he-IL"/>
          </w:rPr>
          <w:t>1</w:t>
        </w:r>
        <w:r w:rsidRPr="00352B70">
          <w:rPr>
            <w:rFonts w:cs="David"/>
            <w:noProof/>
            <w:sz w:val="28"/>
            <w:szCs w:val="28"/>
            <w:lang w:val="he-IL"/>
          </w:rPr>
          <w:fldChar w:fldCharType="end"/>
        </w:r>
      </w:p>
    </w:sdtContent>
  </w:sdt>
  <w:p w:rsidR="004A59FF" w:rsidRDefault="004A59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179" w:rsidRDefault="00546179" w:rsidP="00C25C8D">
      <w:pPr>
        <w:spacing w:after="0" w:line="240" w:lineRule="auto"/>
      </w:pPr>
      <w:r>
        <w:separator/>
      </w:r>
    </w:p>
  </w:footnote>
  <w:footnote w:type="continuationSeparator" w:id="0">
    <w:p w:rsidR="00546179" w:rsidRDefault="00546179" w:rsidP="00C25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7C" w:rsidRPr="0005514A" w:rsidRDefault="00F1267C" w:rsidP="00F1267C">
    <w:pPr>
      <w:pStyle w:val="a7"/>
      <w:jc w:val="right"/>
      <w:rPr>
        <w:rFonts w:cs="David"/>
        <w:sz w:val="28"/>
        <w:szCs w:val="28"/>
      </w:rPr>
    </w:pPr>
    <w:r w:rsidRPr="00F1267C">
      <w:rPr>
        <w:rFonts w:cs="David"/>
        <w:sz w:val="28"/>
        <w:szCs w:val="28"/>
        <w:rtl/>
      </w:rPr>
      <w:ptab w:relativeTo="margin" w:alignment="center" w:leader="none"/>
    </w:r>
    <w:r w:rsidR="00E411C6">
      <w:rPr>
        <w:rFonts w:cs="David" w:hint="cs"/>
        <w:sz w:val="28"/>
        <w:szCs w:val="28"/>
        <w:rtl/>
      </w:rPr>
      <w:t>ב</w:t>
    </w:r>
    <w:r>
      <w:rPr>
        <w:rFonts w:cs="David" w:hint="cs"/>
        <w:sz w:val="28"/>
        <w:szCs w:val="28"/>
        <w:rtl/>
      </w:rPr>
      <w:t xml:space="preserve"> ל</w:t>
    </w:r>
    <w:r w:rsidR="00E411C6">
      <w:rPr>
        <w:rFonts w:cs="David" w:hint="cs"/>
        <w:sz w:val="28"/>
        <w:szCs w:val="28"/>
        <w:rtl/>
      </w:rPr>
      <w:t xml:space="preserve"> מ " ס</w:t>
    </w:r>
    <w:r w:rsidRPr="00F1267C">
      <w:rPr>
        <w:rFonts w:cs="David"/>
        <w:sz w:val="28"/>
        <w:szCs w:val="28"/>
        <w:rtl/>
      </w:rPr>
      <w:ptab w:relativeTo="margin" w:alignment="right" w:leader="none"/>
    </w:r>
    <w:r w:rsidRPr="00F1267C">
      <w:rPr>
        <w:rFonts w:cs="David" w:hint="cs"/>
        <w:sz w:val="28"/>
        <w:szCs w:val="28"/>
        <w:rtl/>
      </w:rPr>
      <w:t xml:space="preserve"> </w:t>
    </w:r>
    <w:r w:rsidRPr="00C25C8D">
      <w:rPr>
        <w:rFonts w:cs="David" w:hint="cs"/>
        <w:sz w:val="28"/>
        <w:szCs w:val="28"/>
        <w:rtl/>
      </w:rPr>
      <w:t>ע/</w:t>
    </w:r>
    <w:r>
      <w:rPr>
        <w:rFonts w:cs="David" w:hint="cs"/>
        <w:sz w:val="28"/>
        <w:szCs w:val="28"/>
        <w:rtl/>
      </w:rPr>
      <w:t>47</w:t>
    </w:r>
    <w:r w:rsidRPr="00C25C8D">
      <w:rPr>
        <w:rFonts w:cs="David" w:hint="cs"/>
        <w:sz w:val="28"/>
        <w:szCs w:val="28"/>
        <w:rtl/>
      </w:rPr>
      <w:t>/1</w:t>
    </w:r>
    <w:r>
      <w:rPr>
        <w:rFonts w:cs="David" w:hint="cs"/>
        <w:sz w:val="28"/>
        <w:szCs w:val="28"/>
        <w:rtl/>
      </w:rPr>
      <w:t>9</w:t>
    </w:r>
  </w:p>
  <w:p w:rsidR="004A59FF" w:rsidRPr="00F1267C" w:rsidRDefault="004A59FF" w:rsidP="00F1267C">
    <w:pPr>
      <w:pStyle w:val="a7"/>
      <w:jc w:val="right"/>
      <w:rPr>
        <w:rFonts w:cs="Davi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00F"/>
    <w:multiLevelType w:val="multilevel"/>
    <w:tmpl w:val="C1C0574A"/>
    <w:styleLink w:val="a"/>
    <w:lvl w:ilvl="0">
      <w:start w:val="1"/>
      <w:numFmt w:val="decimal"/>
      <w:lvlText w:val="%1."/>
      <w:lvlJc w:val="left"/>
      <w:pPr>
        <w:tabs>
          <w:tab w:val="num" w:pos="567"/>
        </w:tabs>
        <w:ind w:left="0" w:firstLine="0"/>
      </w:pPr>
      <w:rPr>
        <w:rFonts w:ascii="Californian FB" w:hAnsi="Californian FB" w:cs="David" w:hint="default"/>
        <w:sz w:val="22"/>
        <w:szCs w:val="28"/>
      </w:rPr>
    </w:lvl>
    <w:lvl w:ilvl="1">
      <w:start w:val="1"/>
      <w:numFmt w:val="hebrew1"/>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CF30078"/>
    <w:multiLevelType w:val="hybridMultilevel"/>
    <w:tmpl w:val="C6D46BA8"/>
    <w:lvl w:ilvl="0" w:tplc="49A0EF86">
      <w:start w:val="1"/>
      <w:numFmt w:val="decimal"/>
      <w:suff w:val="space"/>
      <w:lvlText w:val="%1."/>
      <w:lvlJc w:val="left"/>
      <w:pPr>
        <w:ind w:left="360" w:hanging="360"/>
      </w:pPr>
      <w:rPr>
        <w:rFonts w:cs="David" w:hint="default"/>
        <w:lang w:bidi="he-IL"/>
      </w:rPr>
    </w:lvl>
    <w:lvl w:ilvl="1" w:tplc="6760594A">
      <w:start w:val="1"/>
      <w:numFmt w:val="hebrew1"/>
      <w:lvlText w:val="%2."/>
      <w:lvlJc w:val="left"/>
      <w:pPr>
        <w:ind w:left="1080" w:hanging="360"/>
      </w:pPr>
      <w:rPr>
        <w:rFonts w:ascii="Arial" w:eastAsia="Calibri" w:hAnsi="Arial" w:cs="David"/>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6A664F"/>
    <w:multiLevelType w:val="hybridMultilevel"/>
    <w:tmpl w:val="94C255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33B97F53"/>
    <w:multiLevelType w:val="hybridMultilevel"/>
    <w:tmpl w:val="DDB29E12"/>
    <w:lvl w:ilvl="0" w:tplc="CA70B08E">
      <w:start w:val="1"/>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E2910"/>
    <w:multiLevelType w:val="hybridMultilevel"/>
    <w:tmpl w:val="23106F7C"/>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6">
    <w:nsid w:val="3D151B0A"/>
    <w:multiLevelType w:val="hybridMultilevel"/>
    <w:tmpl w:val="7D70C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3ECC6632">
      <w:start w:val="1"/>
      <w:numFmt w:val="hebrew1"/>
      <w:lvlText w:val="%4."/>
      <w:lvlJc w:val="left"/>
      <w:pPr>
        <w:tabs>
          <w:tab w:val="num" w:pos="2880"/>
        </w:tabs>
        <w:ind w:left="2880" w:hanging="360"/>
      </w:pPr>
      <w:rPr>
        <w:rFonts w:asciiTheme="minorHAnsi" w:eastAsiaTheme="minorHAnsi" w:hAnsiTheme="minorHAnsi" w:cs="David"/>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95105E"/>
    <w:multiLevelType w:val="hybridMultilevel"/>
    <w:tmpl w:val="B85401DC"/>
    <w:lvl w:ilvl="0" w:tplc="16F4F1EC">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16239"/>
    <w:multiLevelType w:val="hybridMultilevel"/>
    <w:tmpl w:val="D518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26C19"/>
    <w:multiLevelType w:val="multilevel"/>
    <w:tmpl w:val="026C425A"/>
    <w:lvl w:ilvl="0">
      <w:start w:val="1"/>
      <w:numFmt w:val="decimal"/>
      <w:suff w:val="space"/>
      <w:lvlText w:val="%1."/>
      <w:lvlJc w:val="left"/>
      <w:pPr>
        <w:ind w:left="170" w:hanging="170"/>
      </w:pPr>
      <w:rPr>
        <w:rFonts w:hint="default"/>
        <w:b/>
        <w:bCs/>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10">
    <w:nsid w:val="4FE95E84"/>
    <w:multiLevelType w:val="multilevel"/>
    <w:tmpl w:val="C1C0574A"/>
    <w:numStyleLink w:val="a"/>
  </w:abstractNum>
  <w:abstractNum w:abstractNumId="11">
    <w:nsid w:val="692C038C"/>
    <w:multiLevelType w:val="hybridMultilevel"/>
    <w:tmpl w:val="61FA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B12229"/>
    <w:multiLevelType w:val="hybridMultilevel"/>
    <w:tmpl w:val="29007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654D9"/>
    <w:multiLevelType w:val="hybridMultilevel"/>
    <w:tmpl w:val="B8AE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7"/>
  </w:num>
  <w:num w:numId="9">
    <w:abstractNumId w:val="10"/>
  </w:num>
  <w:num w:numId="10">
    <w:abstractNumId w:val="0"/>
  </w:num>
  <w:num w:numId="11">
    <w:abstractNumId w:val="1"/>
  </w:num>
  <w:num w:numId="12">
    <w:abstractNumId w:val="2"/>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F4"/>
    <w:rsid w:val="00014A39"/>
    <w:rsid w:val="00025BA8"/>
    <w:rsid w:val="00025BE7"/>
    <w:rsid w:val="00026CA5"/>
    <w:rsid w:val="00041F45"/>
    <w:rsid w:val="000449B9"/>
    <w:rsid w:val="00055116"/>
    <w:rsid w:val="0005514A"/>
    <w:rsid w:val="000576C3"/>
    <w:rsid w:val="00061A26"/>
    <w:rsid w:val="00074605"/>
    <w:rsid w:val="00074DED"/>
    <w:rsid w:val="00091F38"/>
    <w:rsid w:val="000A5FCD"/>
    <w:rsid w:val="000A636A"/>
    <w:rsid w:val="000B72D6"/>
    <w:rsid w:val="000C25EC"/>
    <w:rsid w:val="000C730B"/>
    <w:rsid w:val="000D1E31"/>
    <w:rsid w:val="000E7D57"/>
    <w:rsid w:val="000F04D0"/>
    <w:rsid w:val="00117C99"/>
    <w:rsid w:val="0013080E"/>
    <w:rsid w:val="00130873"/>
    <w:rsid w:val="001342F6"/>
    <w:rsid w:val="00150D39"/>
    <w:rsid w:val="00153CE8"/>
    <w:rsid w:val="001606FC"/>
    <w:rsid w:val="001665EB"/>
    <w:rsid w:val="0017407E"/>
    <w:rsid w:val="001803E1"/>
    <w:rsid w:val="001C0981"/>
    <w:rsid w:val="001C0BD4"/>
    <w:rsid w:val="001C6BAB"/>
    <w:rsid w:val="001D5E05"/>
    <w:rsid w:val="001D63F4"/>
    <w:rsid w:val="001F58B6"/>
    <w:rsid w:val="002016CE"/>
    <w:rsid w:val="0022074D"/>
    <w:rsid w:val="00226E2C"/>
    <w:rsid w:val="00231B2A"/>
    <w:rsid w:val="00234BE5"/>
    <w:rsid w:val="00264C4B"/>
    <w:rsid w:val="0027257C"/>
    <w:rsid w:val="00276C3E"/>
    <w:rsid w:val="002A2D58"/>
    <w:rsid w:val="002A7E80"/>
    <w:rsid w:val="002B611D"/>
    <w:rsid w:val="002C6865"/>
    <w:rsid w:val="002D2818"/>
    <w:rsid w:val="002D2CE8"/>
    <w:rsid w:val="002E3F73"/>
    <w:rsid w:val="002E6B9C"/>
    <w:rsid w:val="00300F5A"/>
    <w:rsid w:val="00306BC3"/>
    <w:rsid w:val="00307E4C"/>
    <w:rsid w:val="00313E4A"/>
    <w:rsid w:val="0031589D"/>
    <w:rsid w:val="0033252C"/>
    <w:rsid w:val="0034108A"/>
    <w:rsid w:val="00344B39"/>
    <w:rsid w:val="00351EF2"/>
    <w:rsid w:val="00352B70"/>
    <w:rsid w:val="00353259"/>
    <w:rsid w:val="00353DA5"/>
    <w:rsid w:val="003704A5"/>
    <w:rsid w:val="0037055D"/>
    <w:rsid w:val="003705CC"/>
    <w:rsid w:val="0037464B"/>
    <w:rsid w:val="003759BF"/>
    <w:rsid w:val="0038294F"/>
    <w:rsid w:val="00390827"/>
    <w:rsid w:val="00393E0B"/>
    <w:rsid w:val="00394790"/>
    <w:rsid w:val="00395AF0"/>
    <w:rsid w:val="0039725C"/>
    <w:rsid w:val="003A5C22"/>
    <w:rsid w:val="003B248F"/>
    <w:rsid w:val="003C175B"/>
    <w:rsid w:val="003C7C79"/>
    <w:rsid w:val="003D09EC"/>
    <w:rsid w:val="003D39F9"/>
    <w:rsid w:val="003F4B02"/>
    <w:rsid w:val="00434682"/>
    <w:rsid w:val="00435452"/>
    <w:rsid w:val="00437868"/>
    <w:rsid w:val="00441897"/>
    <w:rsid w:val="00476CEE"/>
    <w:rsid w:val="00480691"/>
    <w:rsid w:val="00486DF2"/>
    <w:rsid w:val="00491259"/>
    <w:rsid w:val="0049620F"/>
    <w:rsid w:val="004A1A82"/>
    <w:rsid w:val="004A28A3"/>
    <w:rsid w:val="004A59FF"/>
    <w:rsid w:val="004B7B86"/>
    <w:rsid w:val="004C6D10"/>
    <w:rsid w:val="004E06C1"/>
    <w:rsid w:val="004E3857"/>
    <w:rsid w:val="004F0501"/>
    <w:rsid w:val="004F1BF8"/>
    <w:rsid w:val="004F6095"/>
    <w:rsid w:val="00504BC8"/>
    <w:rsid w:val="00510D16"/>
    <w:rsid w:val="005123BC"/>
    <w:rsid w:val="005131FB"/>
    <w:rsid w:val="00532C1A"/>
    <w:rsid w:val="0053394B"/>
    <w:rsid w:val="00541518"/>
    <w:rsid w:val="00541FA2"/>
    <w:rsid w:val="00546179"/>
    <w:rsid w:val="005461DA"/>
    <w:rsid w:val="00551223"/>
    <w:rsid w:val="00557317"/>
    <w:rsid w:val="00557FE0"/>
    <w:rsid w:val="005613BC"/>
    <w:rsid w:val="0057298D"/>
    <w:rsid w:val="005774F5"/>
    <w:rsid w:val="00594783"/>
    <w:rsid w:val="00597744"/>
    <w:rsid w:val="005A3F10"/>
    <w:rsid w:val="005A629E"/>
    <w:rsid w:val="005A65B3"/>
    <w:rsid w:val="005B356B"/>
    <w:rsid w:val="005C135D"/>
    <w:rsid w:val="005C1A12"/>
    <w:rsid w:val="005D1E79"/>
    <w:rsid w:val="005E138B"/>
    <w:rsid w:val="00603D7B"/>
    <w:rsid w:val="00611A41"/>
    <w:rsid w:val="00617058"/>
    <w:rsid w:val="00630C4A"/>
    <w:rsid w:val="00631469"/>
    <w:rsid w:val="00660FBE"/>
    <w:rsid w:val="00664CF6"/>
    <w:rsid w:val="006713EE"/>
    <w:rsid w:val="006875C4"/>
    <w:rsid w:val="00694245"/>
    <w:rsid w:val="0069471D"/>
    <w:rsid w:val="006E3731"/>
    <w:rsid w:val="006E795E"/>
    <w:rsid w:val="006F435C"/>
    <w:rsid w:val="006F60ED"/>
    <w:rsid w:val="006F68E6"/>
    <w:rsid w:val="007005BB"/>
    <w:rsid w:val="00705125"/>
    <w:rsid w:val="00707F25"/>
    <w:rsid w:val="00722687"/>
    <w:rsid w:val="00731F1A"/>
    <w:rsid w:val="00752B3F"/>
    <w:rsid w:val="0076274C"/>
    <w:rsid w:val="007637D3"/>
    <w:rsid w:val="00765116"/>
    <w:rsid w:val="0079406C"/>
    <w:rsid w:val="007A10CA"/>
    <w:rsid w:val="007B3B36"/>
    <w:rsid w:val="007B5CB8"/>
    <w:rsid w:val="007B6800"/>
    <w:rsid w:val="007D44E9"/>
    <w:rsid w:val="007D690E"/>
    <w:rsid w:val="007F29D3"/>
    <w:rsid w:val="007F7B22"/>
    <w:rsid w:val="00826117"/>
    <w:rsid w:val="00831E89"/>
    <w:rsid w:val="008338A6"/>
    <w:rsid w:val="0084183F"/>
    <w:rsid w:val="008436BD"/>
    <w:rsid w:val="008470B5"/>
    <w:rsid w:val="0085316E"/>
    <w:rsid w:val="008812A6"/>
    <w:rsid w:val="008856FE"/>
    <w:rsid w:val="00893172"/>
    <w:rsid w:val="00896D72"/>
    <w:rsid w:val="008A07C0"/>
    <w:rsid w:val="008A16D0"/>
    <w:rsid w:val="008B081B"/>
    <w:rsid w:val="008B0A2E"/>
    <w:rsid w:val="008D1F80"/>
    <w:rsid w:val="008D3BEB"/>
    <w:rsid w:val="008D3FEB"/>
    <w:rsid w:val="008F0580"/>
    <w:rsid w:val="008F1C2C"/>
    <w:rsid w:val="00902161"/>
    <w:rsid w:val="00903AF9"/>
    <w:rsid w:val="0092346B"/>
    <w:rsid w:val="009253FD"/>
    <w:rsid w:val="00930C0E"/>
    <w:rsid w:val="00933DEB"/>
    <w:rsid w:val="00936070"/>
    <w:rsid w:val="0094001C"/>
    <w:rsid w:val="0094503F"/>
    <w:rsid w:val="009732E6"/>
    <w:rsid w:val="009824CA"/>
    <w:rsid w:val="00987F58"/>
    <w:rsid w:val="00995634"/>
    <w:rsid w:val="009B2159"/>
    <w:rsid w:val="009C135D"/>
    <w:rsid w:val="009C6DEB"/>
    <w:rsid w:val="009D20F2"/>
    <w:rsid w:val="009D2260"/>
    <w:rsid w:val="009F52DE"/>
    <w:rsid w:val="00A07DF8"/>
    <w:rsid w:val="00A07F9E"/>
    <w:rsid w:val="00A118A0"/>
    <w:rsid w:val="00A14CE7"/>
    <w:rsid w:val="00A14EA9"/>
    <w:rsid w:val="00A179EF"/>
    <w:rsid w:val="00A27166"/>
    <w:rsid w:val="00A305C5"/>
    <w:rsid w:val="00A3335A"/>
    <w:rsid w:val="00A41BD0"/>
    <w:rsid w:val="00A41C51"/>
    <w:rsid w:val="00A60328"/>
    <w:rsid w:val="00A65590"/>
    <w:rsid w:val="00A70AB8"/>
    <w:rsid w:val="00A93299"/>
    <w:rsid w:val="00AB69EE"/>
    <w:rsid w:val="00AC277D"/>
    <w:rsid w:val="00AD01F3"/>
    <w:rsid w:val="00AD2FD8"/>
    <w:rsid w:val="00AD3EE2"/>
    <w:rsid w:val="00AD7D8A"/>
    <w:rsid w:val="00AE588A"/>
    <w:rsid w:val="00AE63A3"/>
    <w:rsid w:val="00AF21C1"/>
    <w:rsid w:val="00AF3F38"/>
    <w:rsid w:val="00AF61D6"/>
    <w:rsid w:val="00AF74DD"/>
    <w:rsid w:val="00AF7FC5"/>
    <w:rsid w:val="00B057B8"/>
    <w:rsid w:val="00B13441"/>
    <w:rsid w:val="00B40099"/>
    <w:rsid w:val="00B40F0A"/>
    <w:rsid w:val="00B53E7C"/>
    <w:rsid w:val="00B562F8"/>
    <w:rsid w:val="00B601F7"/>
    <w:rsid w:val="00B625AF"/>
    <w:rsid w:val="00B75088"/>
    <w:rsid w:val="00B756A7"/>
    <w:rsid w:val="00B81B4C"/>
    <w:rsid w:val="00B94D7E"/>
    <w:rsid w:val="00B97DD3"/>
    <w:rsid w:val="00BA053C"/>
    <w:rsid w:val="00BA1B15"/>
    <w:rsid w:val="00BA4BD3"/>
    <w:rsid w:val="00BB697A"/>
    <w:rsid w:val="00BC62A8"/>
    <w:rsid w:val="00BE22E4"/>
    <w:rsid w:val="00BE261F"/>
    <w:rsid w:val="00BF5F40"/>
    <w:rsid w:val="00C1517F"/>
    <w:rsid w:val="00C16A8A"/>
    <w:rsid w:val="00C228AD"/>
    <w:rsid w:val="00C24FEE"/>
    <w:rsid w:val="00C25C8D"/>
    <w:rsid w:val="00C341DA"/>
    <w:rsid w:val="00C43276"/>
    <w:rsid w:val="00C44561"/>
    <w:rsid w:val="00C5037F"/>
    <w:rsid w:val="00C548CE"/>
    <w:rsid w:val="00C5605B"/>
    <w:rsid w:val="00C64315"/>
    <w:rsid w:val="00C92164"/>
    <w:rsid w:val="00C96A15"/>
    <w:rsid w:val="00CA65D9"/>
    <w:rsid w:val="00CA7680"/>
    <w:rsid w:val="00CB3D29"/>
    <w:rsid w:val="00CB4539"/>
    <w:rsid w:val="00CC0AA7"/>
    <w:rsid w:val="00CC10B6"/>
    <w:rsid w:val="00CD6121"/>
    <w:rsid w:val="00CD6A6F"/>
    <w:rsid w:val="00CF0F59"/>
    <w:rsid w:val="00CF5FBE"/>
    <w:rsid w:val="00D167EF"/>
    <w:rsid w:val="00D22761"/>
    <w:rsid w:val="00D34AF2"/>
    <w:rsid w:val="00D40BCA"/>
    <w:rsid w:val="00D472ED"/>
    <w:rsid w:val="00D51305"/>
    <w:rsid w:val="00D768EE"/>
    <w:rsid w:val="00D85ABE"/>
    <w:rsid w:val="00D86842"/>
    <w:rsid w:val="00D91F92"/>
    <w:rsid w:val="00DB6DC8"/>
    <w:rsid w:val="00DB780C"/>
    <w:rsid w:val="00DC2748"/>
    <w:rsid w:val="00DE2D9D"/>
    <w:rsid w:val="00DF319B"/>
    <w:rsid w:val="00E05B56"/>
    <w:rsid w:val="00E11EF3"/>
    <w:rsid w:val="00E1402B"/>
    <w:rsid w:val="00E265FC"/>
    <w:rsid w:val="00E3130B"/>
    <w:rsid w:val="00E33966"/>
    <w:rsid w:val="00E349F2"/>
    <w:rsid w:val="00E37A9F"/>
    <w:rsid w:val="00E403FF"/>
    <w:rsid w:val="00E411C6"/>
    <w:rsid w:val="00E479C6"/>
    <w:rsid w:val="00E53832"/>
    <w:rsid w:val="00E53F2E"/>
    <w:rsid w:val="00E610AF"/>
    <w:rsid w:val="00E63444"/>
    <w:rsid w:val="00E65862"/>
    <w:rsid w:val="00E71124"/>
    <w:rsid w:val="00E808C3"/>
    <w:rsid w:val="00EB118C"/>
    <w:rsid w:val="00EE224E"/>
    <w:rsid w:val="00F07B75"/>
    <w:rsid w:val="00F114A2"/>
    <w:rsid w:val="00F1267C"/>
    <w:rsid w:val="00F22033"/>
    <w:rsid w:val="00F22770"/>
    <w:rsid w:val="00F42E2C"/>
    <w:rsid w:val="00F640C0"/>
    <w:rsid w:val="00F650EF"/>
    <w:rsid w:val="00F678FF"/>
    <w:rsid w:val="00F87C91"/>
    <w:rsid w:val="00F90D2D"/>
    <w:rsid w:val="00F93019"/>
    <w:rsid w:val="00F94FBB"/>
    <w:rsid w:val="00FA15E9"/>
    <w:rsid w:val="00FA605E"/>
    <w:rsid w:val="00FD4823"/>
    <w:rsid w:val="00FD5F18"/>
    <w:rsid w:val="00FE440B"/>
    <w:rsid w:val="00FE73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5:chartTrackingRefBased/>
  <w15:docId w15:val="{CC02D33B-4A98-4FD1-8952-C4C91CE2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F60ED"/>
    <w:pPr>
      <w:spacing w:after="200" w:line="276" w:lineRule="auto"/>
      <w:ind w:left="720"/>
      <w:contextualSpacing/>
    </w:pPr>
  </w:style>
  <w:style w:type="paragraph" w:styleId="a6">
    <w:name w:val="Block Text"/>
    <w:basedOn w:val="a0"/>
    <w:rsid w:val="002D2818"/>
    <w:pPr>
      <w:spacing w:before="240" w:after="360" w:line="240" w:lineRule="auto"/>
      <w:ind w:left="1134" w:right="1134"/>
      <w:contextualSpacing/>
      <w:jc w:val="both"/>
    </w:pPr>
    <w:rPr>
      <w:rFonts w:ascii="Times New Roman" w:eastAsia="Times New Roman" w:hAnsi="Times New Roman" w:cs="David"/>
      <w:sz w:val="28"/>
      <w:szCs w:val="28"/>
    </w:rPr>
  </w:style>
  <w:style w:type="paragraph" w:styleId="a7">
    <w:name w:val="header"/>
    <w:basedOn w:val="a0"/>
    <w:link w:val="a8"/>
    <w:uiPriority w:val="99"/>
    <w:unhideWhenUsed/>
    <w:rsid w:val="00C25C8D"/>
    <w:pPr>
      <w:tabs>
        <w:tab w:val="center" w:pos="4153"/>
        <w:tab w:val="right" w:pos="8306"/>
      </w:tabs>
      <w:spacing w:after="0" w:line="240" w:lineRule="auto"/>
    </w:pPr>
  </w:style>
  <w:style w:type="character" w:customStyle="1" w:styleId="a8">
    <w:name w:val="כותרת עליונה תו"/>
    <w:basedOn w:val="a1"/>
    <w:link w:val="a7"/>
    <w:uiPriority w:val="99"/>
    <w:rsid w:val="00C25C8D"/>
  </w:style>
  <w:style w:type="paragraph" w:styleId="a9">
    <w:name w:val="footer"/>
    <w:basedOn w:val="a0"/>
    <w:link w:val="aa"/>
    <w:uiPriority w:val="99"/>
    <w:unhideWhenUsed/>
    <w:rsid w:val="00C25C8D"/>
    <w:pPr>
      <w:tabs>
        <w:tab w:val="center" w:pos="4153"/>
        <w:tab w:val="right" w:pos="8306"/>
      </w:tabs>
      <w:spacing w:after="0" w:line="240" w:lineRule="auto"/>
    </w:pPr>
  </w:style>
  <w:style w:type="character" w:customStyle="1" w:styleId="aa">
    <w:name w:val="כותרת תחתונה תו"/>
    <w:basedOn w:val="a1"/>
    <w:link w:val="a9"/>
    <w:uiPriority w:val="99"/>
    <w:rsid w:val="00C25C8D"/>
  </w:style>
  <w:style w:type="character" w:styleId="Hyperlink">
    <w:name w:val="Hyperlink"/>
    <w:basedOn w:val="a1"/>
    <w:uiPriority w:val="99"/>
    <w:unhideWhenUsed/>
    <w:rsid w:val="0079406C"/>
    <w:rPr>
      <w:color w:val="0563C1" w:themeColor="hyperlink"/>
      <w:u w:val="single"/>
    </w:rPr>
  </w:style>
  <w:style w:type="numbering" w:customStyle="1" w:styleId="a">
    <w:name w:val="מספור"/>
    <w:basedOn w:val="a3"/>
    <w:rsid w:val="008436BD"/>
    <w:pPr>
      <w:numPr>
        <w:numId w:val="10"/>
      </w:numPr>
    </w:pPr>
  </w:style>
  <w:style w:type="character" w:customStyle="1" w:styleId="a5">
    <w:name w:val="פיסקת רשימה תו"/>
    <w:link w:val="a4"/>
    <w:uiPriority w:val="34"/>
    <w:rsid w:val="008436BD"/>
  </w:style>
  <w:style w:type="paragraph" w:customStyle="1" w:styleId="2">
    <w:name w:val="סגנון2"/>
    <w:basedOn w:val="a0"/>
    <w:link w:val="20"/>
    <w:qFormat/>
    <w:rsid w:val="00DB6DC8"/>
    <w:pPr>
      <w:numPr>
        <w:numId w:val="12"/>
      </w:num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basedOn w:val="a1"/>
    <w:link w:val="2"/>
    <w:locked/>
    <w:rsid w:val="00AF21C1"/>
    <w:rPr>
      <w:rFonts w:ascii="Times New Roman" w:eastAsia="Times New Roman" w:hAnsi="Times New Roman" w:cs="David"/>
      <w:sz w:val="28"/>
      <w:szCs w:val="28"/>
    </w:rPr>
  </w:style>
  <w:style w:type="paragraph" w:styleId="ab">
    <w:name w:val="Balloon Text"/>
    <w:basedOn w:val="a0"/>
    <w:link w:val="ac"/>
    <w:uiPriority w:val="99"/>
    <w:semiHidden/>
    <w:unhideWhenUsed/>
    <w:rsid w:val="00630C4A"/>
    <w:pPr>
      <w:spacing w:after="0" w:line="240" w:lineRule="auto"/>
    </w:pPr>
    <w:rPr>
      <w:rFonts w:ascii="Tahoma" w:hAnsi="Tahoma" w:cs="Tahoma"/>
      <w:sz w:val="18"/>
      <w:szCs w:val="18"/>
    </w:rPr>
  </w:style>
  <w:style w:type="character" w:customStyle="1" w:styleId="ac">
    <w:name w:val="טקסט בלונים תו"/>
    <w:basedOn w:val="a1"/>
    <w:link w:val="ab"/>
    <w:uiPriority w:val="99"/>
    <w:semiHidden/>
    <w:rsid w:val="00630C4A"/>
    <w:rPr>
      <w:rFonts w:ascii="Tahoma" w:hAnsi="Tahoma" w:cs="Tahoma"/>
      <w:sz w:val="18"/>
      <w:szCs w:val="18"/>
    </w:rPr>
  </w:style>
  <w:style w:type="character" w:styleId="ad">
    <w:name w:val="annotation reference"/>
    <w:basedOn w:val="a1"/>
    <w:uiPriority w:val="99"/>
    <w:semiHidden/>
    <w:unhideWhenUsed/>
    <w:rsid w:val="00061A26"/>
    <w:rPr>
      <w:sz w:val="16"/>
      <w:szCs w:val="16"/>
    </w:rPr>
  </w:style>
  <w:style w:type="paragraph" w:styleId="ae">
    <w:name w:val="annotation text"/>
    <w:basedOn w:val="a0"/>
    <w:link w:val="af"/>
    <w:uiPriority w:val="99"/>
    <w:semiHidden/>
    <w:unhideWhenUsed/>
    <w:rsid w:val="00061A26"/>
    <w:pPr>
      <w:spacing w:line="240" w:lineRule="auto"/>
    </w:pPr>
    <w:rPr>
      <w:sz w:val="20"/>
      <w:szCs w:val="20"/>
    </w:rPr>
  </w:style>
  <w:style w:type="character" w:customStyle="1" w:styleId="af">
    <w:name w:val="טקסט הערה תו"/>
    <w:basedOn w:val="a1"/>
    <w:link w:val="ae"/>
    <w:uiPriority w:val="99"/>
    <w:semiHidden/>
    <w:rsid w:val="00061A26"/>
    <w:rPr>
      <w:sz w:val="20"/>
      <w:szCs w:val="20"/>
    </w:rPr>
  </w:style>
  <w:style w:type="paragraph" w:styleId="af0">
    <w:name w:val="annotation subject"/>
    <w:basedOn w:val="ae"/>
    <w:next w:val="ae"/>
    <w:link w:val="af1"/>
    <w:uiPriority w:val="99"/>
    <w:semiHidden/>
    <w:unhideWhenUsed/>
    <w:rsid w:val="00061A26"/>
    <w:rPr>
      <w:b/>
      <w:bCs/>
    </w:rPr>
  </w:style>
  <w:style w:type="character" w:customStyle="1" w:styleId="af1">
    <w:name w:val="נושא הערה תו"/>
    <w:basedOn w:val="af"/>
    <w:link w:val="af0"/>
    <w:uiPriority w:val="99"/>
    <w:semiHidden/>
    <w:rsid w:val="00061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1709">
      <w:bodyDiv w:val="1"/>
      <w:marLeft w:val="0"/>
      <w:marRight w:val="0"/>
      <w:marTop w:val="0"/>
      <w:marBottom w:val="0"/>
      <w:divBdr>
        <w:top w:val="none" w:sz="0" w:space="0" w:color="auto"/>
        <w:left w:val="none" w:sz="0" w:space="0" w:color="auto"/>
        <w:bottom w:val="none" w:sz="0" w:space="0" w:color="auto"/>
        <w:right w:val="none" w:sz="0" w:space="0" w:color="auto"/>
      </w:divBdr>
    </w:div>
    <w:div w:id="133872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http://www.removed.url" TargetMode="External" Type="http://schemas.openxmlformats.org/officeDocument/2006/relationships/hyperlink"/><Relationship Id="rId18" Target="footer1.xml" Type="http://schemas.openxmlformats.org/officeDocument/2006/relationships/footer"/><Relationship Id="rId3" Target="settings.xml" Type="http://schemas.openxmlformats.org/officeDocument/2006/relationships/settings"/><Relationship Id="rId7" Target="media/image1.png" Type="http://schemas.openxmlformats.org/officeDocument/2006/relationships/image"/><Relationship Id="rId12" Target="http://www.removed.url" TargetMode="External" Type="http://schemas.openxmlformats.org/officeDocument/2006/relationships/hyperlink"/><Relationship Id="rId17" Target="header1.xml" Type="http://schemas.openxmlformats.org/officeDocument/2006/relationships/header"/><Relationship Id="rId2" Target="styles.xml" Type="http://schemas.openxmlformats.org/officeDocument/2006/relationships/styles"/><Relationship Id="rId16" Target="http://www.removed.url" TargetMode="External" Type="http://schemas.openxmlformats.org/officeDocument/2006/relationships/hyperlink"/><Relationship Id="rId20" Target="theme/theme1.xml" Type="http://schemas.openxmlformats.org/officeDocument/2006/relationships/theme"/><Relationship Id="rId1" Target="numbering.xml" Type="http://schemas.openxmlformats.org/officeDocument/2006/relationships/numbering"/><Relationship Id="rId6" Target="endnotes.xml" Type="http://schemas.openxmlformats.org/officeDocument/2006/relationships/endnotes"/><Relationship Id="rId11" Target="http://www.removed.url" TargetMode="External" Type="http://schemas.openxmlformats.org/officeDocument/2006/relationships/hyperlink"/><Relationship Id="rId5" Target="footnotes.xml" Type="http://schemas.openxmlformats.org/officeDocument/2006/relationships/footnotes"/><Relationship Id="rId15" Target="http://www.removed.url" TargetMode="External" Type="http://schemas.openxmlformats.org/officeDocument/2006/relationships/hyperlink"/><Relationship Id="rId10" Target="media/image4.jpeg" Type="http://schemas.openxmlformats.org/officeDocument/2006/relationships/image"/><Relationship Id="rId19" Target="fontTable.xml" Type="http://schemas.openxmlformats.org/officeDocument/2006/relationships/fontTable"/><Relationship Id="rId4" Target="webSettings.xml" Type="http://schemas.openxmlformats.org/officeDocument/2006/relationships/webSettings"/><Relationship Id="rId9" Target="media/image3.png" Type="http://schemas.openxmlformats.org/officeDocument/2006/relationships/image"/><Relationship Id="rId14" Target="http://www.removed.url" TargetMode="External" Type="http://schemas.openxmlformats.org/officeDocument/2006/relationships/hyperlink"/></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21</Pages>
  <Words>7026</Words>
  <Characters>35132</Characters>
  <Application>Microsoft Office Word</Application>
  <DocSecurity>0</DocSecurity>
  <Lines>292</Lines>
  <Paragraphs>84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Baddiebey</dc:creator>
  <cp:keywords/>
  <dc:description/>
  <cp:lastModifiedBy>s8095415</cp:lastModifiedBy>
  <cp:revision>35</cp:revision>
  <cp:lastPrinted>2020-01-05T10:11:00Z</cp:lastPrinted>
  <dcterms:created xsi:type="dcterms:W3CDTF">2019-12-19T06:52:00Z</dcterms:created>
  <dcterms:modified xsi:type="dcterms:W3CDTF">2020-01-27T09:10:00Z</dcterms:modified>
</cp:coreProperties>
</file>