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B831" w14:textId="4F5BC1A2" w:rsidR="00965E40" w:rsidRPr="00126E94" w:rsidRDefault="00C052A2" w:rsidP="00965E40">
      <w:pPr>
        <w:tabs>
          <w:tab w:val="right" w:pos="7277"/>
        </w:tabs>
        <w:spacing w:line="480" w:lineRule="auto"/>
        <w:ind w:left="1985" w:right="1985"/>
        <w:rPr>
          <w:rtl/>
        </w:rPr>
      </w:pPr>
      <w:bookmarkStart w:id="0" w:name="_Hlk149821736"/>
      <w:bookmarkStart w:id="1" w:name="_Hlk149824479"/>
      <w:r w:rsidRPr="007F2099">
        <w:rPr>
          <w:noProof/>
        </w:rPr>
        <w:drawing>
          <wp:inline distT="0" distB="0" distL="0" distR="0" wp14:anchorId="1D77C426" wp14:editId="2B1B3F65">
            <wp:extent cx="862965" cy="789940"/>
            <wp:effectExtent l="0" t="0" r="0" b="0"/>
            <wp:docPr id="4"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789940"/>
                    </a:xfrm>
                    <a:prstGeom prst="rect">
                      <a:avLst/>
                    </a:prstGeom>
                    <a:solidFill>
                      <a:srgbClr val="FFCC00"/>
                    </a:solidFill>
                    <a:ln>
                      <a:noFill/>
                    </a:ln>
                  </pic:spPr>
                </pic:pic>
              </a:graphicData>
            </a:graphic>
          </wp:inline>
        </w:drawing>
      </w:r>
      <w:r w:rsidR="00965E40">
        <w:tab/>
      </w:r>
      <w:r w:rsidRPr="007F2099">
        <w:rPr>
          <w:noProof/>
        </w:rPr>
        <w:drawing>
          <wp:inline distT="0" distB="0" distL="0" distR="0" wp14:anchorId="1B9EFDBE" wp14:editId="4D3DB217">
            <wp:extent cx="577850" cy="789940"/>
            <wp:effectExtent l="0" t="0" r="0" b="0"/>
            <wp:docPr id="3"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77850" cy="789940"/>
                    </a:xfrm>
                    <a:prstGeom prst="rect">
                      <a:avLst/>
                    </a:prstGeom>
                    <a:noFill/>
                    <a:ln>
                      <a:noFill/>
                    </a:ln>
                  </pic:spPr>
                </pic:pic>
              </a:graphicData>
            </a:graphic>
          </wp:inline>
        </w:drawing>
      </w:r>
    </w:p>
    <w:p w14:paraId="78C8E2F9" w14:textId="77777777" w:rsidR="00965E40" w:rsidRPr="00FD2DDA" w:rsidRDefault="00965E40" w:rsidP="00965E40">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4DB86CFB" w14:textId="77777777" w:rsidR="00965E40" w:rsidRPr="00FD2DDA" w:rsidRDefault="00965E40" w:rsidP="00965E40">
      <w:pPr>
        <w:spacing w:before="120" w:after="0" w:line="480" w:lineRule="auto"/>
        <w:rPr>
          <w:rFonts w:ascii="David" w:hAnsi="David"/>
          <w:rtl/>
        </w:rPr>
      </w:pPr>
      <w:r w:rsidRPr="00FD2DDA">
        <w:rPr>
          <w:rFonts w:ascii="David" w:hAnsi="David" w:hint="cs"/>
          <w:rtl/>
        </w:rPr>
        <w:t>בפני:</w:t>
      </w:r>
    </w:p>
    <w:p w14:paraId="3739C335" w14:textId="0763F519" w:rsidR="00965E40" w:rsidRDefault="009366F8" w:rsidP="00965E40">
      <w:pPr>
        <w:spacing w:line="240" w:lineRule="auto"/>
        <w:jc w:val="center"/>
        <w:rPr>
          <w:rtl/>
        </w:rPr>
      </w:pPr>
      <w:r>
        <w:rPr>
          <w:rFonts w:hint="cs"/>
          <w:b/>
          <w:bCs/>
          <w:rtl/>
        </w:rPr>
        <w:t>אלופה אורלי מרקמן</w:t>
      </w:r>
      <w:r w:rsidR="00965E40">
        <w:rPr>
          <w:rFonts w:hint="cs"/>
          <w:rtl/>
        </w:rPr>
        <w:t xml:space="preserve">    </w:t>
      </w:r>
      <w:r w:rsidR="00965E40" w:rsidRPr="00FD2DDA">
        <w:rPr>
          <w:rFonts w:ascii="David" w:hAnsi="David" w:hint="cs"/>
          <w:b/>
          <w:bCs/>
          <w:rtl/>
        </w:rPr>
        <w:t>–</w:t>
      </w:r>
      <w:r w:rsidR="00965E40">
        <w:rPr>
          <w:rFonts w:hint="cs"/>
          <w:rtl/>
        </w:rPr>
        <w:t xml:space="preserve">   </w:t>
      </w:r>
      <w:r>
        <w:rPr>
          <w:rFonts w:hint="cs"/>
          <w:rtl/>
        </w:rPr>
        <w:t>נשיאה</w:t>
      </w:r>
    </w:p>
    <w:p w14:paraId="13FF780A" w14:textId="77777777" w:rsidR="00C052A2" w:rsidRPr="00C052A2" w:rsidRDefault="00C052A2" w:rsidP="00965E40">
      <w:pPr>
        <w:spacing w:line="240" w:lineRule="auto"/>
        <w:jc w:val="center"/>
        <w:rPr>
          <w:sz w:val="14"/>
          <w:szCs w:val="14"/>
          <w:rtl/>
        </w:rPr>
      </w:pPr>
    </w:p>
    <w:p w14:paraId="3E02A2EB" w14:textId="77777777" w:rsidR="00965E40" w:rsidRPr="00FD2DDA" w:rsidRDefault="00965E40" w:rsidP="00965E40">
      <w:pPr>
        <w:rPr>
          <w:rFonts w:ascii="David" w:hAnsi="David"/>
          <w:rtl/>
        </w:rPr>
      </w:pPr>
      <w:r w:rsidRPr="00FD2DDA">
        <w:rPr>
          <w:rFonts w:ascii="David" w:hAnsi="David" w:hint="cs"/>
          <w:rtl/>
        </w:rPr>
        <w:t>בעניין:</w:t>
      </w:r>
    </w:p>
    <w:p w14:paraId="0630E2F9" w14:textId="6B7E8617" w:rsidR="00965E40" w:rsidRPr="00FD2DDA" w:rsidRDefault="00965E40" w:rsidP="003200F4">
      <w:pPr>
        <w:jc w:val="center"/>
        <w:rPr>
          <w:rFonts w:ascii="David" w:hAnsi="David"/>
          <w:rtl/>
        </w:rPr>
      </w:pPr>
      <w:r>
        <w:rPr>
          <w:rFonts w:ascii="David" w:hAnsi="David" w:hint="cs"/>
          <w:b/>
          <w:bCs/>
          <w:rtl/>
        </w:rPr>
        <w:t>מ/</w:t>
      </w:r>
      <w:r w:rsidR="003200F4">
        <w:rPr>
          <w:rFonts w:ascii="David" w:hAnsi="David" w:hint="cs"/>
          <w:b/>
          <w:bCs/>
        </w:rPr>
        <w:t>XXXXXXX</w:t>
      </w:r>
      <w:r>
        <w:rPr>
          <w:rFonts w:ascii="David" w:hAnsi="David" w:hint="cs"/>
          <w:b/>
          <w:bCs/>
          <w:rtl/>
        </w:rPr>
        <w:t xml:space="preserve"> רס"ל (מיל') </w:t>
      </w:r>
      <w:r w:rsidR="003200F4">
        <w:rPr>
          <w:rFonts w:ascii="David" w:hAnsi="David" w:hint="cs"/>
          <w:b/>
          <w:bCs/>
          <w:rtl/>
        </w:rPr>
        <w:t>י' ש'</w:t>
      </w:r>
      <w:r w:rsidRPr="00FD2DDA">
        <w:rPr>
          <w:rFonts w:ascii="David" w:hAnsi="David" w:hint="cs"/>
          <w:b/>
          <w:bCs/>
          <w:rtl/>
        </w:rPr>
        <w:t xml:space="preserve"> –</w:t>
      </w:r>
      <w:r w:rsidRPr="00FD2DDA">
        <w:rPr>
          <w:rFonts w:ascii="David" w:hAnsi="David" w:hint="cs"/>
          <w:rtl/>
        </w:rPr>
        <w:t xml:space="preserve"> המ</w:t>
      </w:r>
      <w:r>
        <w:rPr>
          <w:rFonts w:ascii="David" w:hAnsi="David" w:hint="cs"/>
          <w:rtl/>
        </w:rPr>
        <w:t>בקש</w:t>
      </w:r>
      <w:r w:rsidRPr="00FD2DDA">
        <w:rPr>
          <w:rFonts w:ascii="David" w:hAnsi="David" w:hint="cs"/>
          <w:rtl/>
        </w:rPr>
        <w:t xml:space="preserve"> (ע"י ב"כ,</w:t>
      </w:r>
      <w:r>
        <w:rPr>
          <w:rFonts w:ascii="David" w:hAnsi="David" w:hint="cs"/>
          <w:rtl/>
        </w:rPr>
        <w:t xml:space="preserve"> עו"ד שלום בן שבת</w:t>
      </w:r>
      <w:r w:rsidRPr="00FD2DDA">
        <w:rPr>
          <w:rFonts w:ascii="David" w:hAnsi="David" w:hint="cs"/>
          <w:rtl/>
        </w:rPr>
        <w:t>)</w:t>
      </w:r>
    </w:p>
    <w:p w14:paraId="1C801684" w14:textId="77777777" w:rsidR="00965E40" w:rsidRPr="00FD2DDA" w:rsidRDefault="00965E40" w:rsidP="00965E40">
      <w:pPr>
        <w:jc w:val="center"/>
        <w:rPr>
          <w:rFonts w:ascii="David" w:hAnsi="David"/>
          <w:rtl/>
        </w:rPr>
      </w:pPr>
    </w:p>
    <w:p w14:paraId="78EC984C" w14:textId="4AACD573" w:rsidR="00965E40" w:rsidRDefault="00965E40" w:rsidP="00965E40">
      <w:pPr>
        <w:spacing w:after="360"/>
        <w:jc w:val="center"/>
        <w:rPr>
          <w:rFonts w:ascii="David" w:hAnsi="David"/>
          <w:b/>
          <w:bCs/>
          <w:rtl/>
        </w:rPr>
      </w:pPr>
      <w:r w:rsidRPr="00FD2DDA">
        <w:rPr>
          <w:rFonts w:ascii="David" w:hAnsi="David" w:hint="cs"/>
          <w:b/>
          <w:bCs/>
          <w:rtl/>
        </w:rPr>
        <w:t xml:space="preserve">נ ג ד </w:t>
      </w:r>
    </w:p>
    <w:p w14:paraId="638570FF" w14:textId="77777777" w:rsidR="00C052A2" w:rsidRPr="00C052A2" w:rsidRDefault="00C052A2" w:rsidP="00965E40">
      <w:pPr>
        <w:spacing w:after="360"/>
        <w:jc w:val="center"/>
        <w:rPr>
          <w:rFonts w:ascii="David" w:hAnsi="David"/>
          <w:b/>
          <w:bCs/>
          <w:sz w:val="16"/>
          <w:szCs w:val="16"/>
          <w:rtl/>
        </w:rPr>
      </w:pPr>
    </w:p>
    <w:p w14:paraId="279B8D5A" w14:textId="19F6C2DB" w:rsidR="00965E40" w:rsidRPr="00FD2DDA" w:rsidRDefault="00965E40" w:rsidP="00965E40">
      <w:pPr>
        <w:spacing w:after="120"/>
        <w:jc w:val="center"/>
        <w:rPr>
          <w:rFonts w:ascii="David" w:hAnsi="David"/>
          <w:rtl/>
        </w:rPr>
      </w:pPr>
      <w:r>
        <w:rPr>
          <w:rFonts w:ascii="David" w:hAnsi="David" w:hint="cs"/>
          <w:b/>
          <w:bCs/>
          <w:rtl/>
        </w:rPr>
        <w:t>התובע הצבאי הראשי</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רס"ן אוהד מנור; סרן תכלת מרדכי </w:t>
      </w:r>
      <w:proofErr w:type="spellStart"/>
      <w:r>
        <w:rPr>
          <w:rFonts w:ascii="David" w:hAnsi="David" w:hint="cs"/>
          <w:rtl/>
        </w:rPr>
        <w:t>פיגנסון</w:t>
      </w:r>
      <w:proofErr w:type="spellEnd"/>
      <w:r w:rsidRPr="00FD2DDA">
        <w:rPr>
          <w:rFonts w:ascii="David" w:hAnsi="David" w:hint="cs"/>
          <w:rtl/>
        </w:rPr>
        <w:t>)</w:t>
      </w:r>
    </w:p>
    <w:p w14:paraId="158A8559" w14:textId="77777777" w:rsidR="00965E40" w:rsidRPr="00FD2DDA" w:rsidRDefault="00965E40" w:rsidP="00965E40">
      <w:pPr>
        <w:spacing w:after="360" w:line="360" w:lineRule="auto"/>
        <w:rPr>
          <w:rFonts w:ascii="David" w:hAnsi="David"/>
          <w:b/>
          <w:bCs/>
          <w:u w:val="single"/>
          <w:rtl/>
        </w:rPr>
      </w:pPr>
    </w:p>
    <w:bookmarkEnd w:id="0"/>
    <w:bookmarkEnd w:id="1"/>
    <w:p w14:paraId="7E2A5E07" w14:textId="114CC6C6" w:rsidR="00965E40" w:rsidRDefault="00965E40" w:rsidP="00965E40">
      <w:pPr>
        <w:spacing w:after="360" w:line="360" w:lineRule="auto"/>
        <w:jc w:val="both"/>
        <w:rPr>
          <w:rFonts w:ascii="David" w:hAnsi="David"/>
          <w:rtl/>
        </w:rPr>
      </w:pPr>
      <w:r>
        <w:rPr>
          <w:rFonts w:ascii="David" w:hAnsi="David" w:hint="cs"/>
          <w:rtl/>
        </w:rPr>
        <w:t>בקשה לעיכוב ביצוע העונש. הבקשה נדחתה.</w:t>
      </w:r>
    </w:p>
    <w:p w14:paraId="71D57231" w14:textId="77777777" w:rsidR="00965E40" w:rsidRDefault="00965E40" w:rsidP="009366F8">
      <w:pPr>
        <w:spacing w:after="0" w:line="360" w:lineRule="auto"/>
        <w:outlineLvl w:val="0"/>
        <w:rPr>
          <w:b/>
          <w:bCs/>
          <w:u w:val="single"/>
        </w:rPr>
      </w:pPr>
    </w:p>
    <w:p w14:paraId="0B4CD27E" w14:textId="1CE0A98E" w:rsidR="00D97FF5" w:rsidRDefault="00F56BB9" w:rsidP="00430936">
      <w:pPr>
        <w:spacing w:after="0" w:line="360" w:lineRule="auto"/>
        <w:jc w:val="center"/>
        <w:outlineLvl w:val="0"/>
        <w:rPr>
          <w:b/>
          <w:bCs/>
          <w:u w:val="single"/>
          <w:rtl/>
        </w:rPr>
      </w:pPr>
      <w:r>
        <w:rPr>
          <w:rFonts w:hint="cs"/>
          <w:b/>
          <w:bCs/>
          <w:u w:val="single"/>
          <w:rtl/>
        </w:rPr>
        <w:t>ה</w:t>
      </w:r>
      <w:r w:rsidR="00FB4276" w:rsidRPr="00C25D4A">
        <w:rPr>
          <w:rFonts w:hint="cs"/>
          <w:b/>
          <w:bCs/>
          <w:u w:val="single"/>
          <w:rtl/>
        </w:rPr>
        <w:t xml:space="preserve"> ח ל ט ה</w:t>
      </w:r>
    </w:p>
    <w:p w14:paraId="1D33DC68" w14:textId="77777777" w:rsidR="00425D70" w:rsidRDefault="00425D70" w:rsidP="00430936">
      <w:pPr>
        <w:spacing w:after="0" w:line="360" w:lineRule="auto"/>
        <w:jc w:val="center"/>
        <w:outlineLvl w:val="0"/>
        <w:rPr>
          <w:b/>
          <w:bCs/>
          <w:u w:val="single"/>
          <w:rtl/>
        </w:rPr>
      </w:pPr>
    </w:p>
    <w:p w14:paraId="699B30D6" w14:textId="77777777" w:rsidR="005440B0" w:rsidRDefault="005440B0" w:rsidP="00965E40">
      <w:pPr>
        <w:pStyle w:val="2"/>
      </w:pPr>
      <w:r>
        <w:rPr>
          <w:rFonts w:hint="cs"/>
          <w:rtl/>
        </w:rPr>
        <w:t xml:space="preserve">המבקש הורשע ביום 16 באוקטובר 2025, לפי הודאתו, בביצוע עבירות שעניינן הוצאת רכוש מרשות הצבא בצוותא, לפי סעיף 77(א)(2) לחוק השיפוט הצבאי, תשט"ו-1955 וסעיף 29 לחוק העונשין, התשל"ז-1977, ניסיון להוצאת רכוש מרשות הצבא בצוותא, לפי סעיף 77(א)(2) לחוק השיפוט הצבאי וסעיפים 25 ו-29 לחוק העונשין, קשירת קשר להוצאת רכוש מרשות הצבא, לפי סעיף 77(א)(2) לחוק השיפוט הצבאי וסעיף 499(א)(1) לחוק העונשין והתנהגות שאינה הולמת, לפי סעיף 130 לחוק השיפוט הצבאי. בית הדין המחוזי השית על המבקש שמונה חודשי מאסר </w:t>
      </w:r>
      <w:r>
        <w:rPr>
          <w:rFonts w:hint="cs"/>
          <w:rtl/>
        </w:rPr>
        <w:lastRenderedPageBreak/>
        <w:t xml:space="preserve">בפועל, החל מיום 16 בנובמבר 2025, מאסר על תנאי, קנס בסך 12,000 ש"ח שישולם ב-12 תשלומים חודשיים, שווים ועוקבים, החל מיום 1 בנובמבר 2025 והורדה לדרגת טוראי. </w:t>
      </w:r>
    </w:p>
    <w:p w14:paraId="01AD5E48" w14:textId="77777777" w:rsidR="005440B0" w:rsidRDefault="005440B0" w:rsidP="00965E40">
      <w:pPr>
        <w:pStyle w:val="2"/>
      </w:pPr>
      <w:r>
        <w:rPr>
          <w:rFonts w:hint="cs"/>
          <w:rtl/>
        </w:rPr>
        <w:t xml:space="preserve">שני הצדדים לא השלימו עם העונש והגישו ערעורים בהתאם. </w:t>
      </w:r>
      <w:r w:rsidR="00CB2BF1">
        <w:rPr>
          <w:rFonts w:hint="cs"/>
          <w:rtl/>
        </w:rPr>
        <w:t xml:space="preserve">בד בבד, עתר </w:t>
      </w:r>
      <w:r>
        <w:rPr>
          <w:rFonts w:hint="cs"/>
          <w:rtl/>
        </w:rPr>
        <w:t>ב"כ המבקש לנמק את הערעור במועד נפרד, מאוחר יותר וכן עתר לעכב את ביצוע עונש המאסר בפועל ו</w:t>
      </w:r>
      <w:r w:rsidR="00CB2BF1">
        <w:rPr>
          <w:rFonts w:hint="cs"/>
          <w:rtl/>
        </w:rPr>
        <w:t xml:space="preserve">את </w:t>
      </w:r>
      <w:r>
        <w:rPr>
          <w:rFonts w:hint="cs"/>
          <w:rtl/>
        </w:rPr>
        <w:t xml:space="preserve">עונש הקנס. </w:t>
      </w:r>
    </w:p>
    <w:p w14:paraId="7306B024" w14:textId="77777777" w:rsidR="00DC4AE5" w:rsidRDefault="005440B0" w:rsidP="00965E40">
      <w:pPr>
        <w:pStyle w:val="2"/>
      </w:pPr>
      <w:r>
        <w:rPr>
          <w:rFonts w:hint="cs"/>
          <w:rtl/>
        </w:rPr>
        <w:t xml:space="preserve">בהחלטה קודמת הותר לב"כ </w:t>
      </w:r>
      <w:r w:rsidR="00DC4AE5">
        <w:rPr>
          <w:rFonts w:hint="cs"/>
          <w:rtl/>
        </w:rPr>
        <w:t>המבקש להגיש את נימוקי הערעור בתוך שבוע ימים ממועד פנייתו (עד ליום</w:t>
      </w:r>
      <w:r w:rsidR="00CB2BF1">
        <w:rPr>
          <w:rFonts w:hint="cs"/>
          <w:rtl/>
        </w:rPr>
        <w:t xml:space="preserve"> 9 </w:t>
      </w:r>
      <w:r w:rsidR="00DC4AE5">
        <w:rPr>
          <w:rFonts w:hint="cs"/>
          <w:rtl/>
        </w:rPr>
        <w:t xml:space="preserve">בנובמבר 2025). אלא, שאלו טרם הוגשו. כמו </w:t>
      </w:r>
      <w:r w:rsidR="00CB2BF1">
        <w:rPr>
          <w:rFonts w:hint="cs"/>
          <w:rtl/>
        </w:rPr>
        <w:t>כ</w:t>
      </w:r>
      <w:r w:rsidR="00DC4AE5">
        <w:rPr>
          <w:rFonts w:hint="cs"/>
          <w:rtl/>
        </w:rPr>
        <w:t>ן, בהסכמת התביעה</w:t>
      </w:r>
      <w:r w:rsidR="00CB2BF1">
        <w:rPr>
          <w:rFonts w:hint="cs"/>
          <w:rtl/>
        </w:rPr>
        <w:t>,</w:t>
      </w:r>
      <w:r w:rsidR="00DC4AE5">
        <w:rPr>
          <w:rFonts w:hint="cs"/>
          <w:rtl/>
        </w:rPr>
        <w:t xml:space="preserve"> עוכב ביצוע עונש המאסר בפועל עד למתן פסק דין בערעור. </w:t>
      </w:r>
    </w:p>
    <w:p w14:paraId="62A059ED" w14:textId="77777777" w:rsidR="00CB2BF1" w:rsidRDefault="00DC4AE5" w:rsidP="00965E40">
      <w:pPr>
        <w:pStyle w:val="2"/>
      </w:pPr>
      <w:r>
        <w:rPr>
          <w:rFonts w:hint="cs"/>
          <w:rtl/>
        </w:rPr>
        <w:t xml:space="preserve">אשר לבקשה לעכב את עונש הקנס, </w:t>
      </w:r>
      <w:r w:rsidR="00CB2BF1">
        <w:rPr>
          <w:rFonts w:hint="cs"/>
          <w:rtl/>
        </w:rPr>
        <w:t xml:space="preserve">התבקש הסנגור לנמקה בכתב. הסנגור ביקש, בבקשה נוספת, להעביר את נימוקיו בהמשך, במסגרת נימוקי הערעור, אשר כאמור, טרם הוגשו. </w:t>
      </w:r>
    </w:p>
    <w:p w14:paraId="3CA6CBD0" w14:textId="77777777" w:rsidR="00CB2BF1" w:rsidRDefault="00CB2BF1" w:rsidP="00965E40">
      <w:pPr>
        <w:pStyle w:val="2"/>
      </w:pPr>
      <w:r>
        <w:rPr>
          <w:rFonts w:hint="cs"/>
          <w:rtl/>
        </w:rPr>
        <w:t xml:space="preserve">אשר על כן, </w:t>
      </w:r>
      <w:r w:rsidRPr="00CB2BF1">
        <w:rPr>
          <w:rFonts w:hint="cs"/>
          <w:b/>
          <w:bCs/>
          <w:rtl/>
        </w:rPr>
        <w:t>בשלב זה</w:t>
      </w:r>
      <w:r>
        <w:rPr>
          <w:rFonts w:hint="cs"/>
          <w:rtl/>
        </w:rPr>
        <w:t>, אין להיעתר לבקשה לעיכוב ביצוע עונש הקנס ויש להפנות לכלל, כפי שנקבע בהלכה הפסוקה, ולפיו:</w:t>
      </w:r>
      <w:r>
        <w:rPr>
          <w:rFonts w:hint="cs"/>
        </w:rPr>
        <w:t xml:space="preserve"> </w:t>
      </w:r>
      <w:r>
        <w:rPr>
          <w:rFonts w:hint="cs"/>
          <w:rtl/>
        </w:rPr>
        <w:t xml:space="preserve">"הלכה היא כי בית המשפט לא יעכב ביצוע של תשלום עונש קנס, אלא אם המערער הראה כי תשלום הקנס טרם ההכרעה בערעור יגרום לנזק בלתי הפיך או בהתקיים נסיבות מיוחדות המצדיקות זאת" (ע"פ 3956/21 </w:t>
      </w:r>
      <w:r w:rsidRPr="001263AF">
        <w:rPr>
          <w:rFonts w:hint="cs"/>
          <w:b/>
          <w:bCs/>
          <w:rtl/>
        </w:rPr>
        <w:t>כהן נ' מדינת ישראל</w:t>
      </w:r>
      <w:r>
        <w:rPr>
          <w:rFonts w:hint="cs"/>
          <w:rtl/>
        </w:rPr>
        <w:t xml:space="preserve"> (10.6.2021); ע"פ 3599/22 </w:t>
      </w:r>
      <w:r w:rsidRPr="001263AF">
        <w:rPr>
          <w:rFonts w:hint="cs"/>
          <w:b/>
          <w:bCs/>
          <w:rtl/>
        </w:rPr>
        <w:t>ואכד נ' מדינת ישראל</w:t>
      </w:r>
      <w:r>
        <w:rPr>
          <w:rFonts w:hint="cs"/>
          <w:rtl/>
        </w:rPr>
        <w:t xml:space="preserve"> (12.8.2022)). </w:t>
      </w:r>
    </w:p>
    <w:p w14:paraId="65E5C7EC" w14:textId="77777777" w:rsidR="004C740D" w:rsidRPr="0026701F" w:rsidRDefault="004C740D" w:rsidP="00425D70">
      <w:pPr>
        <w:spacing w:after="120" w:line="240" w:lineRule="auto"/>
        <w:ind w:left="360"/>
        <w:jc w:val="both"/>
        <w:outlineLvl w:val="0"/>
        <w:rPr>
          <w:rtl/>
        </w:rPr>
      </w:pPr>
    </w:p>
    <w:p w14:paraId="03FCB72F" w14:textId="365C6621" w:rsidR="00C052A2" w:rsidRDefault="003261B1" w:rsidP="009366F8">
      <w:pPr>
        <w:spacing w:after="120" w:line="240" w:lineRule="auto"/>
        <w:jc w:val="both"/>
        <w:outlineLvl w:val="0"/>
        <w:rPr>
          <w:rtl/>
        </w:rPr>
      </w:pPr>
      <w:r w:rsidRPr="00A77FE2">
        <w:rPr>
          <w:rFonts w:hint="cs"/>
          <w:rtl/>
        </w:rPr>
        <w:t xml:space="preserve">ניתנה </w:t>
      </w:r>
      <w:r>
        <w:rPr>
          <w:rFonts w:hint="cs"/>
          <w:rtl/>
        </w:rPr>
        <w:t xml:space="preserve">והודעה </w:t>
      </w:r>
      <w:r w:rsidRPr="00A77FE2">
        <w:rPr>
          <w:rFonts w:hint="cs"/>
          <w:rtl/>
        </w:rPr>
        <w:t xml:space="preserve">היום, </w:t>
      </w:r>
      <w:r w:rsidR="001263AF">
        <w:rPr>
          <w:rFonts w:hint="cs"/>
          <w:rtl/>
        </w:rPr>
        <w:t>י"ט בחשוון</w:t>
      </w:r>
      <w:r w:rsidR="002F7AFC">
        <w:rPr>
          <w:rFonts w:hint="cs"/>
          <w:rtl/>
        </w:rPr>
        <w:t xml:space="preserve"> </w:t>
      </w:r>
      <w:proofErr w:type="spellStart"/>
      <w:r w:rsidR="001263AF">
        <w:rPr>
          <w:rFonts w:hint="cs"/>
          <w:rtl/>
        </w:rPr>
        <w:t>ה</w:t>
      </w:r>
      <w:r w:rsidR="00F33410">
        <w:rPr>
          <w:rFonts w:hint="cs"/>
          <w:rtl/>
        </w:rPr>
        <w:t>תש</w:t>
      </w:r>
      <w:r w:rsidR="001263AF">
        <w:rPr>
          <w:rFonts w:hint="cs"/>
          <w:rtl/>
        </w:rPr>
        <w:t>פ"ו</w:t>
      </w:r>
      <w:proofErr w:type="spellEnd"/>
      <w:r w:rsidRPr="00A77FE2">
        <w:rPr>
          <w:rFonts w:hint="cs"/>
          <w:rtl/>
        </w:rPr>
        <w:t xml:space="preserve">, </w:t>
      </w:r>
      <w:r w:rsidR="001263AF">
        <w:rPr>
          <w:rFonts w:hint="cs"/>
          <w:rtl/>
        </w:rPr>
        <w:t>10</w:t>
      </w:r>
      <w:r w:rsidR="00F33410">
        <w:rPr>
          <w:rFonts w:hint="cs"/>
          <w:rtl/>
        </w:rPr>
        <w:t xml:space="preserve"> </w:t>
      </w:r>
      <w:r w:rsidR="00EB657E">
        <w:rPr>
          <w:rFonts w:hint="cs"/>
          <w:rtl/>
        </w:rPr>
        <w:t>ב</w:t>
      </w:r>
      <w:r w:rsidR="001263AF">
        <w:rPr>
          <w:rFonts w:hint="cs"/>
          <w:rtl/>
        </w:rPr>
        <w:t>נובמבר</w:t>
      </w:r>
      <w:r w:rsidR="00F33410">
        <w:rPr>
          <w:rFonts w:hint="cs"/>
          <w:rtl/>
        </w:rPr>
        <w:t xml:space="preserve"> </w:t>
      </w:r>
      <w:r>
        <w:rPr>
          <w:rFonts w:hint="cs"/>
          <w:rtl/>
        </w:rPr>
        <w:t>20</w:t>
      </w:r>
      <w:r w:rsidR="001263AF">
        <w:rPr>
          <w:rFonts w:hint="cs"/>
          <w:rtl/>
        </w:rPr>
        <w:t>25</w:t>
      </w:r>
      <w:r w:rsidRPr="00A77FE2">
        <w:rPr>
          <w:rFonts w:hint="cs"/>
          <w:rtl/>
        </w:rPr>
        <w:t xml:space="preserve">, </w:t>
      </w:r>
      <w:r w:rsidR="00F33410" w:rsidRPr="00F33410">
        <w:rPr>
          <w:rFonts w:hint="cs"/>
          <w:rtl/>
        </w:rPr>
        <w:t>ותועבר לצדדים על-ידי המזכירות</w:t>
      </w:r>
      <w:r w:rsidR="009366F8">
        <w:rPr>
          <w:rFonts w:hint="cs"/>
          <w:rtl/>
        </w:rPr>
        <w:t>.</w:t>
      </w:r>
    </w:p>
    <w:p w14:paraId="11C6C8F9" w14:textId="1218A8CA" w:rsidR="009366F8" w:rsidRDefault="009366F8" w:rsidP="009366F8">
      <w:pPr>
        <w:spacing w:after="120" w:line="240" w:lineRule="auto"/>
        <w:jc w:val="both"/>
        <w:outlineLvl w:val="0"/>
        <w:rPr>
          <w:rtl/>
        </w:rPr>
      </w:pPr>
    </w:p>
    <w:p w14:paraId="571006ED" w14:textId="1CE69F1F" w:rsidR="009366F8" w:rsidRDefault="009366F8" w:rsidP="009366F8">
      <w:pPr>
        <w:spacing w:after="120" w:line="240" w:lineRule="auto"/>
        <w:jc w:val="both"/>
        <w:outlineLvl w:val="0"/>
        <w:rPr>
          <w:rtl/>
        </w:rPr>
      </w:pPr>
    </w:p>
    <w:p w14:paraId="1AA28053" w14:textId="77777777" w:rsidR="009366F8" w:rsidRPr="006C13BF" w:rsidRDefault="009366F8" w:rsidP="009366F8">
      <w:pPr>
        <w:ind w:left="5040" w:firstLine="720"/>
        <w:jc w:val="right"/>
        <w:rPr>
          <w:rFonts w:ascii="David" w:hAnsi="David"/>
          <w:b/>
          <w:bCs/>
          <w:rtl/>
        </w:rPr>
      </w:pPr>
      <w:r w:rsidRPr="006C13BF">
        <w:rPr>
          <w:rFonts w:ascii="David" w:hAnsi="David"/>
          <w:b/>
          <w:bCs/>
          <w:rtl/>
        </w:rPr>
        <w:t xml:space="preserve">________________________  </w:t>
      </w:r>
    </w:p>
    <w:p w14:paraId="6721AB32" w14:textId="3525436C" w:rsidR="009366F8" w:rsidRDefault="009366F8" w:rsidP="009366F8">
      <w:pPr>
        <w:spacing w:line="360" w:lineRule="auto"/>
        <w:ind w:left="5760"/>
        <w:jc w:val="right"/>
        <w:rPr>
          <w:rFonts w:ascii="David" w:hAnsi="David"/>
          <w:b/>
          <w:bCs/>
          <w:rtl/>
        </w:rPr>
      </w:pPr>
      <w:r>
        <w:rPr>
          <w:rFonts w:ascii="David" w:hAnsi="David" w:hint="cs"/>
          <w:b/>
          <w:bCs/>
          <w:rtl/>
        </w:rPr>
        <w:t>אלופה</w:t>
      </w:r>
      <w:r w:rsidRPr="006C13BF">
        <w:rPr>
          <w:rFonts w:ascii="David" w:hAnsi="David"/>
          <w:b/>
          <w:bCs/>
          <w:rtl/>
        </w:rPr>
        <w:t xml:space="preserve">   </w:t>
      </w:r>
      <w:r>
        <w:rPr>
          <w:rFonts w:ascii="David" w:hAnsi="David" w:hint="cs"/>
          <w:b/>
          <w:bCs/>
          <w:rtl/>
        </w:rPr>
        <w:t xml:space="preserve">   </w:t>
      </w:r>
      <w:r w:rsidRPr="006C13BF">
        <w:rPr>
          <w:rFonts w:ascii="David" w:hAnsi="David"/>
          <w:b/>
          <w:bCs/>
          <w:rtl/>
        </w:rPr>
        <w:t xml:space="preserve"> </w:t>
      </w:r>
      <w:r>
        <w:rPr>
          <w:rFonts w:ascii="David" w:hAnsi="David" w:hint="cs"/>
          <w:b/>
          <w:bCs/>
          <w:rtl/>
        </w:rPr>
        <w:t xml:space="preserve">    </w:t>
      </w:r>
      <w:r w:rsidRPr="006C13BF">
        <w:rPr>
          <w:rFonts w:ascii="David" w:hAnsi="David"/>
          <w:b/>
          <w:bCs/>
          <w:rtl/>
        </w:rPr>
        <w:t xml:space="preserve"> </w:t>
      </w:r>
      <w:r>
        <w:rPr>
          <w:rFonts w:ascii="David" w:hAnsi="David" w:hint="cs"/>
          <w:b/>
          <w:bCs/>
          <w:rtl/>
        </w:rPr>
        <w:t>אורלי           מרקמן</w:t>
      </w:r>
      <w:r w:rsidRPr="006C13BF">
        <w:rPr>
          <w:rFonts w:ascii="David" w:hAnsi="David"/>
          <w:b/>
          <w:bCs/>
          <w:rtl/>
        </w:rPr>
        <w:t xml:space="preserve"> </w:t>
      </w:r>
      <w:r>
        <w:rPr>
          <w:rFonts w:ascii="David" w:hAnsi="David"/>
          <w:b/>
          <w:bCs/>
          <w:rtl/>
        </w:rPr>
        <w:br/>
      </w:r>
      <w:r w:rsidRPr="006C13BF">
        <w:rPr>
          <w:rFonts w:ascii="David" w:hAnsi="David"/>
          <w:b/>
          <w:bCs/>
          <w:rtl/>
        </w:rPr>
        <w:t xml:space="preserve">נשיאת </w:t>
      </w:r>
      <w:r>
        <w:rPr>
          <w:rFonts w:ascii="David" w:hAnsi="David" w:hint="cs"/>
          <w:b/>
          <w:bCs/>
          <w:rtl/>
        </w:rPr>
        <w:t xml:space="preserve">     </w:t>
      </w:r>
      <w:r w:rsidRPr="006C13BF">
        <w:rPr>
          <w:rFonts w:ascii="David" w:hAnsi="David"/>
          <w:b/>
          <w:bCs/>
          <w:rtl/>
        </w:rPr>
        <w:t xml:space="preserve">בית </w:t>
      </w:r>
      <w:r>
        <w:rPr>
          <w:rFonts w:ascii="David" w:hAnsi="David" w:hint="cs"/>
          <w:b/>
          <w:bCs/>
          <w:rtl/>
        </w:rPr>
        <w:t xml:space="preserve">     </w:t>
      </w:r>
      <w:r w:rsidRPr="006C13BF">
        <w:rPr>
          <w:rFonts w:ascii="David" w:hAnsi="David"/>
          <w:b/>
          <w:bCs/>
          <w:rtl/>
        </w:rPr>
        <w:t xml:space="preserve">הדין </w:t>
      </w:r>
      <w:r>
        <w:rPr>
          <w:rFonts w:ascii="David" w:hAnsi="David" w:hint="cs"/>
          <w:b/>
          <w:bCs/>
          <w:rtl/>
        </w:rPr>
        <w:t xml:space="preserve">     </w:t>
      </w:r>
      <w:r w:rsidRPr="006C13BF">
        <w:rPr>
          <w:rFonts w:ascii="David" w:hAnsi="David"/>
          <w:b/>
          <w:bCs/>
          <w:rtl/>
        </w:rPr>
        <w:t>הצבאי</w:t>
      </w:r>
      <w:r w:rsidRPr="006C13BF">
        <w:rPr>
          <w:rFonts w:ascii="David" w:hAnsi="David"/>
          <w:b/>
          <w:bCs/>
          <w:rtl/>
        </w:rPr>
        <w:br/>
        <w:t>ל      ע     ר     ע     ו       ר     י     ם</w:t>
      </w:r>
    </w:p>
    <w:p w14:paraId="71984579" w14:textId="79AE187B" w:rsidR="009366F8" w:rsidRDefault="009366F8" w:rsidP="009366F8">
      <w:pPr>
        <w:spacing w:line="360" w:lineRule="auto"/>
        <w:ind w:left="5760"/>
        <w:jc w:val="right"/>
        <w:rPr>
          <w:rFonts w:ascii="David" w:hAnsi="David"/>
          <w:b/>
          <w:bCs/>
          <w:rtl/>
        </w:rPr>
      </w:pPr>
    </w:p>
    <w:p w14:paraId="1A0E9BF0" w14:textId="1E329148" w:rsidR="009366F8" w:rsidRPr="00405BC8" w:rsidRDefault="009366F8" w:rsidP="009366F8">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נאמן         למקור             </w:t>
      </w:r>
    </w:p>
    <w:p w14:paraId="3D8104FA" w14:textId="14FC4635" w:rsidR="009366F8" w:rsidRPr="00405BC8" w:rsidRDefault="009366F8" w:rsidP="009366F8">
      <w:pPr>
        <w:ind w:left="-58" w:right="-567"/>
        <w:rPr>
          <w:rFonts w:ascii="David" w:hAnsi="David"/>
          <w:b/>
          <w:bCs/>
          <w:rtl/>
        </w:rPr>
      </w:pPr>
      <w:r w:rsidRPr="00405BC8">
        <w:rPr>
          <w:rFonts w:ascii="David" w:hAnsi="David"/>
          <w:b/>
          <w:bCs/>
          <w:rtl/>
        </w:rPr>
        <w:t xml:space="preserve">                                                                                                       </w:t>
      </w:r>
      <w:r>
        <w:rPr>
          <w:rFonts w:ascii="David" w:hAnsi="David" w:hint="cs"/>
          <w:b/>
          <w:bCs/>
          <w:rtl/>
        </w:rPr>
        <w:t xml:space="preserve">רס"ל           מיקה        </w:t>
      </w:r>
      <w:proofErr w:type="spellStart"/>
      <w:r>
        <w:rPr>
          <w:rFonts w:ascii="David" w:hAnsi="David" w:hint="cs"/>
          <w:b/>
          <w:bCs/>
          <w:rtl/>
        </w:rPr>
        <w:t>אשרוב</w:t>
      </w:r>
      <w:proofErr w:type="spellEnd"/>
    </w:p>
    <w:p w14:paraId="19A8CCE7" w14:textId="2D1E2AEF" w:rsidR="009366F8" w:rsidRPr="00405BC8" w:rsidRDefault="009366F8" w:rsidP="009366F8">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בית           הדין</w:t>
      </w:r>
      <w:bookmarkEnd w:id="2"/>
    </w:p>
    <w:bookmarkEnd w:id="3"/>
    <w:p w14:paraId="26EE2BAF" w14:textId="77777777" w:rsidR="009366F8" w:rsidRPr="006605A7" w:rsidRDefault="009366F8" w:rsidP="009366F8">
      <w:pPr>
        <w:spacing w:line="360" w:lineRule="auto"/>
        <w:ind w:left="5760"/>
        <w:jc w:val="right"/>
        <w:rPr>
          <w:rFonts w:ascii="David" w:hAnsi="David"/>
          <w:b/>
          <w:bCs/>
          <w:rtl/>
        </w:rPr>
      </w:pPr>
    </w:p>
    <w:p w14:paraId="567326C0" w14:textId="77777777" w:rsidR="009366F8" w:rsidRDefault="009366F8" w:rsidP="009366F8">
      <w:pPr>
        <w:spacing w:after="120" w:line="240" w:lineRule="auto"/>
        <w:jc w:val="both"/>
        <w:outlineLvl w:val="0"/>
        <w:rPr>
          <w:rtl/>
        </w:rPr>
      </w:pPr>
    </w:p>
    <w:sectPr w:rsidR="009366F8" w:rsidSect="00965E40">
      <w:headerReference w:type="default" r:id="rId10"/>
      <w:footerReference w:type="default" r:id="rId11"/>
      <w:pgSz w:w="12240" w:h="15840"/>
      <w:pgMar w:top="1418" w:right="1418" w:bottom="1418" w:left="1418" w:header="427" w:footer="26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A916" w14:textId="77777777" w:rsidR="00DA1AE7" w:rsidRDefault="00DA1AE7" w:rsidP="00FB4276">
      <w:pPr>
        <w:spacing w:after="0" w:line="240" w:lineRule="auto"/>
      </w:pPr>
      <w:r>
        <w:separator/>
      </w:r>
    </w:p>
  </w:endnote>
  <w:endnote w:type="continuationSeparator" w:id="0">
    <w:p w14:paraId="220814DA" w14:textId="77777777" w:rsidR="00DA1AE7" w:rsidRDefault="00DA1AE7"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TUR">
    <w:altName w:val="Arial"/>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84C5" w14:textId="77777777" w:rsidR="00840AA0" w:rsidRPr="00430936" w:rsidRDefault="00840AA0" w:rsidP="00840741">
    <w:pPr>
      <w:pStyle w:val="Footer"/>
      <w:tabs>
        <w:tab w:val="center" w:pos="4961"/>
        <w:tab w:val="left" w:pos="6791"/>
      </w:tabs>
      <w:rPr>
        <w:rFonts w:ascii="David" w:hAnsi="David"/>
      </w:rPr>
    </w:pPr>
    <w:r>
      <w:rPr>
        <w:rFonts w:ascii="David" w:hAnsi="David"/>
      </w:rPr>
      <w:tab/>
    </w:r>
    <w:r>
      <w:rPr>
        <w:rFonts w:ascii="David" w:hAnsi="David"/>
      </w:rPr>
      <w:tab/>
    </w:r>
    <w:r w:rsidRPr="00430936">
      <w:rPr>
        <w:rFonts w:ascii="David" w:hAnsi="David"/>
      </w:rPr>
      <w:fldChar w:fldCharType="begin"/>
    </w:r>
    <w:r w:rsidRPr="00430936">
      <w:rPr>
        <w:rFonts w:ascii="David" w:hAnsi="David"/>
      </w:rPr>
      <w:instrText xml:space="preserve"> PAGE   \* MERGEFORMAT </w:instrText>
    </w:r>
    <w:r w:rsidRPr="00430936">
      <w:rPr>
        <w:rFonts w:ascii="David" w:hAnsi="David"/>
      </w:rPr>
      <w:fldChar w:fldCharType="separate"/>
    </w:r>
    <w:r w:rsidR="007A0BD4" w:rsidRPr="007A0BD4">
      <w:rPr>
        <w:rFonts w:ascii="David" w:hAnsi="David"/>
        <w:noProof/>
        <w:rtl/>
        <w:lang w:val="he-IL"/>
      </w:rPr>
      <w:t>4</w:t>
    </w:r>
    <w:r w:rsidRPr="00430936">
      <w:rPr>
        <w:rFonts w:ascii="David" w:hAnsi="David"/>
      </w:rPr>
      <w:fldChar w:fldCharType="end"/>
    </w:r>
    <w:r>
      <w:rPr>
        <w:rFonts w:ascii="David" w:hAnsi="David"/>
      </w:rPr>
      <w:tab/>
    </w:r>
  </w:p>
  <w:p w14:paraId="15F14B04" w14:textId="77777777" w:rsidR="00840AA0" w:rsidRDefault="00840AA0" w:rsidP="00B14576">
    <w:pPr>
      <w:pStyle w:val="Footer"/>
      <w:tabs>
        <w:tab w:val="clear" w:pos="4153"/>
        <w:tab w:val="clear" w:pos="8306"/>
        <w:tab w:val="left" w:pos="7742"/>
      </w:tabs>
    </w:pPr>
    <w:r>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A0D1" w14:textId="77777777" w:rsidR="00DA1AE7" w:rsidRDefault="00DA1AE7" w:rsidP="00FB4276">
      <w:pPr>
        <w:spacing w:after="0" w:line="240" w:lineRule="auto"/>
      </w:pPr>
      <w:r>
        <w:separator/>
      </w:r>
    </w:p>
  </w:footnote>
  <w:footnote w:type="continuationSeparator" w:id="0">
    <w:p w14:paraId="3C19E3FA" w14:textId="77777777" w:rsidR="00DA1AE7" w:rsidRDefault="00DA1AE7"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EF2C" w14:textId="7DC09277" w:rsidR="00840AA0" w:rsidRDefault="00965E40" w:rsidP="003200F4">
    <w:pPr>
      <w:pStyle w:val="Header"/>
      <w:tabs>
        <w:tab w:val="clear" w:pos="4153"/>
        <w:tab w:val="clear" w:pos="8306"/>
        <w:tab w:val="center" w:pos="2127"/>
      </w:tabs>
    </w:pPr>
    <w:r>
      <w:rPr>
        <w:rFonts w:hint="cs"/>
        <w:rtl/>
      </w:rPr>
      <w:t xml:space="preserve">                                                                     </w:t>
    </w:r>
    <w:r w:rsidR="003200F4">
      <w:rPr>
        <w:rFonts w:hint="cs"/>
        <w:rtl/>
      </w:rPr>
      <w:t>ב ל מ " ס</w:t>
    </w:r>
    <w:r>
      <w:rPr>
        <w:rFonts w:hint="cs"/>
        <w:rtl/>
      </w:rPr>
      <w:t xml:space="preserve">                                        </w:t>
    </w:r>
    <w:r w:rsidR="005440B0">
      <w:rPr>
        <w:rFonts w:hint="cs"/>
        <w:rtl/>
      </w:rPr>
      <w:t xml:space="preserve">ב"ש 1076-11-25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55268"/>
    <w:multiLevelType w:val="hybridMultilevel"/>
    <w:tmpl w:val="1212BFFE"/>
    <w:lvl w:ilvl="0" w:tplc="91EA2E00">
      <w:start w:val="1"/>
      <w:numFmt w:val="decimal"/>
      <w:pStyle w:val="2"/>
      <w:suff w:val="space"/>
      <w:lvlText w:val="%1."/>
      <w:lvlJc w:val="left"/>
      <w:pPr>
        <w:ind w:left="0" w:firstLine="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5A459E"/>
    <w:multiLevelType w:val="hybridMultilevel"/>
    <w:tmpl w:val="4A18FAAC"/>
    <w:lvl w:ilvl="0" w:tplc="5E74F176">
      <w:start w:val="1"/>
      <w:numFmt w:val="decimal"/>
      <w:lvlText w:val="%1."/>
      <w:lvlJc w:val="left"/>
      <w:pPr>
        <w:ind w:left="360" w:hanging="360"/>
      </w:pPr>
      <w:rPr>
        <w:rFonts w:ascii="David" w:eastAsia="Times New Roman" w:hAnsi="David" w:cs="David"/>
        <w:sz w:val="24"/>
        <w:szCs w:val="24"/>
        <w:lang w:bidi="he-I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4C8F"/>
    <w:rsid w:val="000121B9"/>
    <w:rsid w:val="00013993"/>
    <w:rsid w:val="000162D4"/>
    <w:rsid w:val="000177CA"/>
    <w:rsid w:val="00021840"/>
    <w:rsid w:val="000235A6"/>
    <w:rsid w:val="000274A4"/>
    <w:rsid w:val="00027819"/>
    <w:rsid w:val="000336FE"/>
    <w:rsid w:val="00033C1A"/>
    <w:rsid w:val="00034F95"/>
    <w:rsid w:val="000413EA"/>
    <w:rsid w:val="0004177E"/>
    <w:rsid w:val="000468F0"/>
    <w:rsid w:val="00051AAF"/>
    <w:rsid w:val="00061ABA"/>
    <w:rsid w:val="00070277"/>
    <w:rsid w:val="000751B2"/>
    <w:rsid w:val="0007775D"/>
    <w:rsid w:val="0008089D"/>
    <w:rsid w:val="00080EED"/>
    <w:rsid w:val="00091C2A"/>
    <w:rsid w:val="000A0B65"/>
    <w:rsid w:val="000A1699"/>
    <w:rsid w:val="000A1EF8"/>
    <w:rsid w:val="000A405C"/>
    <w:rsid w:val="000B2548"/>
    <w:rsid w:val="000B2ED4"/>
    <w:rsid w:val="000B3B9A"/>
    <w:rsid w:val="000B447D"/>
    <w:rsid w:val="000B479D"/>
    <w:rsid w:val="000B50BF"/>
    <w:rsid w:val="000C150E"/>
    <w:rsid w:val="000C45A4"/>
    <w:rsid w:val="000C649D"/>
    <w:rsid w:val="000D3B61"/>
    <w:rsid w:val="000D617D"/>
    <w:rsid w:val="000D64E2"/>
    <w:rsid w:val="000D64F4"/>
    <w:rsid w:val="000F20D9"/>
    <w:rsid w:val="001021F2"/>
    <w:rsid w:val="001071F4"/>
    <w:rsid w:val="001114EE"/>
    <w:rsid w:val="00111FA8"/>
    <w:rsid w:val="0011320F"/>
    <w:rsid w:val="00114D37"/>
    <w:rsid w:val="00115497"/>
    <w:rsid w:val="0012097A"/>
    <w:rsid w:val="00120D4A"/>
    <w:rsid w:val="001259B2"/>
    <w:rsid w:val="001263AF"/>
    <w:rsid w:val="00127C03"/>
    <w:rsid w:val="00131A1E"/>
    <w:rsid w:val="00131EE0"/>
    <w:rsid w:val="001357E9"/>
    <w:rsid w:val="001459D2"/>
    <w:rsid w:val="00160345"/>
    <w:rsid w:val="001636F6"/>
    <w:rsid w:val="00165D2C"/>
    <w:rsid w:val="001677F9"/>
    <w:rsid w:val="00167944"/>
    <w:rsid w:val="00170F4F"/>
    <w:rsid w:val="00184B7E"/>
    <w:rsid w:val="00190A22"/>
    <w:rsid w:val="00190E03"/>
    <w:rsid w:val="001912CB"/>
    <w:rsid w:val="00194B60"/>
    <w:rsid w:val="001A266A"/>
    <w:rsid w:val="001A5B88"/>
    <w:rsid w:val="001A6708"/>
    <w:rsid w:val="001B005B"/>
    <w:rsid w:val="001C0609"/>
    <w:rsid w:val="001C201A"/>
    <w:rsid w:val="001C2291"/>
    <w:rsid w:val="001C3FA5"/>
    <w:rsid w:val="001C7A6C"/>
    <w:rsid w:val="001C7C3C"/>
    <w:rsid w:val="001D3AC8"/>
    <w:rsid w:val="001D655E"/>
    <w:rsid w:val="001D70AF"/>
    <w:rsid w:val="001E0DAD"/>
    <w:rsid w:val="001E2D07"/>
    <w:rsid w:val="001E7F5E"/>
    <w:rsid w:val="001F0DF3"/>
    <w:rsid w:val="001F2B3C"/>
    <w:rsid w:val="001F4DEA"/>
    <w:rsid w:val="001F68E5"/>
    <w:rsid w:val="001F7129"/>
    <w:rsid w:val="00201D80"/>
    <w:rsid w:val="00213232"/>
    <w:rsid w:val="00225353"/>
    <w:rsid w:val="00231459"/>
    <w:rsid w:val="002400A4"/>
    <w:rsid w:val="002451B7"/>
    <w:rsid w:val="002467C7"/>
    <w:rsid w:val="00247061"/>
    <w:rsid w:val="00257E29"/>
    <w:rsid w:val="00260D56"/>
    <w:rsid w:val="002643E0"/>
    <w:rsid w:val="0026701F"/>
    <w:rsid w:val="0026754E"/>
    <w:rsid w:val="00270277"/>
    <w:rsid w:val="00272F1C"/>
    <w:rsid w:val="0027647B"/>
    <w:rsid w:val="002770A0"/>
    <w:rsid w:val="00280F21"/>
    <w:rsid w:val="00282CB9"/>
    <w:rsid w:val="00282CBD"/>
    <w:rsid w:val="00286D8D"/>
    <w:rsid w:val="00287B39"/>
    <w:rsid w:val="002911E8"/>
    <w:rsid w:val="002932A2"/>
    <w:rsid w:val="0029332F"/>
    <w:rsid w:val="002950A7"/>
    <w:rsid w:val="00297F71"/>
    <w:rsid w:val="002A0849"/>
    <w:rsid w:val="002A0F7A"/>
    <w:rsid w:val="002A4E51"/>
    <w:rsid w:val="002A5C2D"/>
    <w:rsid w:val="002B58A8"/>
    <w:rsid w:val="002B6795"/>
    <w:rsid w:val="002C46E0"/>
    <w:rsid w:val="002C4C3C"/>
    <w:rsid w:val="002C4C78"/>
    <w:rsid w:val="002C72B8"/>
    <w:rsid w:val="002C753C"/>
    <w:rsid w:val="002D0E9E"/>
    <w:rsid w:val="002D371D"/>
    <w:rsid w:val="002D3CF6"/>
    <w:rsid w:val="002D4C85"/>
    <w:rsid w:val="002E1994"/>
    <w:rsid w:val="002F11EC"/>
    <w:rsid w:val="002F1AA5"/>
    <w:rsid w:val="002F5FEA"/>
    <w:rsid w:val="002F78E6"/>
    <w:rsid w:val="002F7AFC"/>
    <w:rsid w:val="0030094E"/>
    <w:rsid w:val="00301142"/>
    <w:rsid w:val="003015D5"/>
    <w:rsid w:val="00303747"/>
    <w:rsid w:val="003066C4"/>
    <w:rsid w:val="00306BE0"/>
    <w:rsid w:val="00312B01"/>
    <w:rsid w:val="00312BB3"/>
    <w:rsid w:val="003200F4"/>
    <w:rsid w:val="00324459"/>
    <w:rsid w:val="00324A1A"/>
    <w:rsid w:val="003261B1"/>
    <w:rsid w:val="0033264C"/>
    <w:rsid w:val="0033368F"/>
    <w:rsid w:val="0033744E"/>
    <w:rsid w:val="003437DE"/>
    <w:rsid w:val="003447D0"/>
    <w:rsid w:val="00347935"/>
    <w:rsid w:val="00353EEB"/>
    <w:rsid w:val="0036129F"/>
    <w:rsid w:val="0036342B"/>
    <w:rsid w:val="00364251"/>
    <w:rsid w:val="00365871"/>
    <w:rsid w:val="00370856"/>
    <w:rsid w:val="003708CE"/>
    <w:rsid w:val="0037110A"/>
    <w:rsid w:val="003727D8"/>
    <w:rsid w:val="00372B02"/>
    <w:rsid w:val="00387000"/>
    <w:rsid w:val="0039322B"/>
    <w:rsid w:val="00393A41"/>
    <w:rsid w:val="00393AA2"/>
    <w:rsid w:val="003962DB"/>
    <w:rsid w:val="003A1598"/>
    <w:rsid w:val="003A37D5"/>
    <w:rsid w:val="003A3A82"/>
    <w:rsid w:val="003A564E"/>
    <w:rsid w:val="003A7B56"/>
    <w:rsid w:val="003B3883"/>
    <w:rsid w:val="003B3B14"/>
    <w:rsid w:val="003B4041"/>
    <w:rsid w:val="003B5FFE"/>
    <w:rsid w:val="003B7041"/>
    <w:rsid w:val="003C0749"/>
    <w:rsid w:val="003D28E5"/>
    <w:rsid w:val="003D5D01"/>
    <w:rsid w:val="003D6060"/>
    <w:rsid w:val="003E0AA8"/>
    <w:rsid w:val="003E1056"/>
    <w:rsid w:val="003E13C3"/>
    <w:rsid w:val="003E1B52"/>
    <w:rsid w:val="003E23D0"/>
    <w:rsid w:val="003E4BF1"/>
    <w:rsid w:val="003E5FB9"/>
    <w:rsid w:val="003E7866"/>
    <w:rsid w:val="003F0582"/>
    <w:rsid w:val="003F1042"/>
    <w:rsid w:val="003F209D"/>
    <w:rsid w:val="003F3177"/>
    <w:rsid w:val="003F548B"/>
    <w:rsid w:val="003F67EE"/>
    <w:rsid w:val="003F7CB5"/>
    <w:rsid w:val="0040137E"/>
    <w:rsid w:val="0040148F"/>
    <w:rsid w:val="004017E3"/>
    <w:rsid w:val="00401D6E"/>
    <w:rsid w:val="00407DE8"/>
    <w:rsid w:val="004116BE"/>
    <w:rsid w:val="004169CF"/>
    <w:rsid w:val="004204C1"/>
    <w:rsid w:val="00423903"/>
    <w:rsid w:val="00425D70"/>
    <w:rsid w:val="004273C5"/>
    <w:rsid w:val="00430936"/>
    <w:rsid w:val="004314FE"/>
    <w:rsid w:val="004329CE"/>
    <w:rsid w:val="00433105"/>
    <w:rsid w:val="00440110"/>
    <w:rsid w:val="00441440"/>
    <w:rsid w:val="00443AF6"/>
    <w:rsid w:val="004444FA"/>
    <w:rsid w:val="004460F8"/>
    <w:rsid w:val="0045220C"/>
    <w:rsid w:val="004556A3"/>
    <w:rsid w:val="00460D98"/>
    <w:rsid w:val="00466843"/>
    <w:rsid w:val="004718C7"/>
    <w:rsid w:val="00483BB9"/>
    <w:rsid w:val="00483CDF"/>
    <w:rsid w:val="00484D1D"/>
    <w:rsid w:val="004854B0"/>
    <w:rsid w:val="00486770"/>
    <w:rsid w:val="00487C65"/>
    <w:rsid w:val="00490467"/>
    <w:rsid w:val="004913A4"/>
    <w:rsid w:val="00493248"/>
    <w:rsid w:val="00496674"/>
    <w:rsid w:val="0049719B"/>
    <w:rsid w:val="00497D1C"/>
    <w:rsid w:val="004A27FA"/>
    <w:rsid w:val="004A2931"/>
    <w:rsid w:val="004A6753"/>
    <w:rsid w:val="004A76CD"/>
    <w:rsid w:val="004A79FF"/>
    <w:rsid w:val="004A7CA8"/>
    <w:rsid w:val="004B0921"/>
    <w:rsid w:val="004B1B4E"/>
    <w:rsid w:val="004B2827"/>
    <w:rsid w:val="004B2AF5"/>
    <w:rsid w:val="004C158A"/>
    <w:rsid w:val="004C71D4"/>
    <w:rsid w:val="004C740D"/>
    <w:rsid w:val="004D5F06"/>
    <w:rsid w:val="004D62A0"/>
    <w:rsid w:val="004E0FED"/>
    <w:rsid w:val="004E24E1"/>
    <w:rsid w:val="004E3B8A"/>
    <w:rsid w:val="004E476B"/>
    <w:rsid w:val="004E5A16"/>
    <w:rsid w:val="004E721C"/>
    <w:rsid w:val="004F1935"/>
    <w:rsid w:val="004F2C57"/>
    <w:rsid w:val="004F4B03"/>
    <w:rsid w:val="004F73A2"/>
    <w:rsid w:val="005004AA"/>
    <w:rsid w:val="00500851"/>
    <w:rsid w:val="0050225A"/>
    <w:rsid w:val="005024A5"/>
    <w:rsid w:val="00502B89"/>
    <w:rsid w:val="005074DB"/>
    <w:rsid w:val="00514142"/>
    <w:rsid w:val="005148EF"/>
    <w:rsid w:val="00515B46"/>
    <w:rsid w:val="00516616"/>
    <w:rsid w:val="0053397A"/>
    <w:rsid w:val="005402B8"/>
    <w:rsid w:val="005414C5"/>
    <w:rsid w:val="005440B0"/>
    <w:rsid w:val="00544E46"/>
    <w:rsid w:val="005468DF"/>
    <w:rsid w:val="00546E4A"/>
    <w:rsid w:val="0055012F"/>
    <w:rsid w:val="00554972"/>
    <w:rsid w:val="005556D9"/>
    <w:rsid w:val="00561405"/>
    <w:rsid w:val="00562FF0"/>
    <w:rsid w:val="00565CEE"/>
    <w:rsid w:val="00572733"/>
    <w:rsid w:val="0057322D"/>
    <w:rsid w:val="0057661F"/>
    <w:rsid w:val="00583D81"/>
    <w:rsid w:val="0058451C"/>
    <w:rsid w:val="0058524A"/>
    <w:rsid w:val="0058597F"/>
    <w:rsid w:val="00585E1C"/>
    <w:rsid w:val="00587587"/>
    <w:rsid w:val="00592247"/>
    <w:rsid w:val="00592981"/>
    <w:rsid w:val="00593302"/>
    <w:rsid w:val="00593C8D"/>
    <w:rsid w:val="00594C7B"/>
    <w:rsid w:val="00596A17"/>
    <w:rsid w:val="00596A32"/>
    <w:rsid w:val="005A51C6"/>
    <w:rsid w:val="005A657E"/>
    <w:rsid w:val="005B21C6"/>
    <w:rsid w:val="005B2E1C"/>
    <w:rsid w:val="005B7900"/>
    <w:rsid w:val="005C0120"/>
    <w:rsid w:val="005C0F4D"/>
    <w:rsid w:val="005C2CF5"/>
    <w:rsid w:val="005C2DB6"/>
    <w:rsid w:val="005C4809"/>
    <w:rsid w:val="005C64F2"/>
    <w:rsid w:val="005D045B"/>
    <w:rsid w:val="005D3F00"/>
    <w:rsid w:val="005D6E41"/>
    <w:rsid w:val="005E36AF"/>
    <w:rsid w:val="005E41E3"/>
    <w:rsid w:val="005E49B9"/>
    <w:rsid w:val="005E6B23"/>
    <w:rsid w:val="005F180A"/>
    <w:rsid w:val="005F2B23"/>
    <w:rsid w:val="005F3641"/>
    <w:rsid w:val="005F3E62"/>
    <w:rsid w:val="005F5128"/>
    <w:rsid w:val="00604C17"/>
    <w:rsid w:val="00604DD9"/>
    <w:rsid w:val="00606072"/>
    <w:rsid w:val="0060626E"/>
    <w:rsid w:val="00612E52"/>
    <w:rsid w:val="00617721"/>
    <w:rsid w:val="0062065D"/>
    <w:rsid w:val="00620E4C"/>
    <w:rsid w:val="00635185"/>
    <w:rsid w:val="00641810"/>
    <w:rsid w:val="00644856"/>
    <w:rsid w:val="006507BE"/>
    <w:rsid w:val="00652481"/>
    <w:rsid w:val="00667A4A"/>
    <w:rsid w:val="00672B2A"/>
    <w:rsid w:val="0068033A"/>
    <w:rsid w:val="00680EC1"/>
    <w:rsid w:val="0068312D"/>
    <w:rsid w:val="00685268"/>
    <w:rsid w:val="00685478"/>
    <w:rsid w:val="0068768B"/>
    <w:rsid w:val="00687826"/>
    <w:rsid w:val="006966DC"/>
    <w:rsid w:val="0069768B"/>
    <w:rsid w:val="006A267A"/>
    <w:rsid w:val="006A2AE1"/>
    <w:rsid w:val="006A2DE4"/>
    <w:rsid w:val="006A353A"/>
    <w:rsid w:val="006A4B9F"/>
    <w:rsid w:val="006A53E6"/>
    <w:rsid w:val="006B0AB0"/>
    <w:rsid w:val="006B1F1F"/>
    <w:rsid w:val="006B217E"/>
    <w:rsid w:val="006B2F86"/>
    <w:rsid w:val="006B30CB"/>
    <w:rsid w:val="006B367A"/>
    <w:rsid w:val="006B4741"/>
    <w:rsid w:val="006B5111"/>
    <w:rsid w:val="006B5CD4"/>
    <w:rsid w:val="006C12D9"/>
    <w:rsid w:val="006C4AE2"/>
    <w:rsid w:val="006C765C"/>
    <w:rsid w:val="006C7D00"/>
    <w:rsid w:val="006D0B29"/>
    <w:rsid w:val="006D3BF6"/>
    <w:rsid w:val="006D40AE"/>
    <w:rsid w:val="006D45FF"/>
    <w:rsid w:val="006D6F68"/>
    <w:rsid w:val="006E19B9"/>
    <w:rsid w:val="006E2DBB"/>
    <w:rsid w:val="006E2EB7"/>
    <w:rsid w:val="006E75A5"/>
    <w:rsid w:val="006E76D5"/>
    <w:rsid w:val="006F5BBE"/>
    <w:rsid w:val="006F5BD5"/>
    <w:rsid w:val="007006CD"/>
    <w:rsid w:val="00701313"/>
    <w:rsid w:val="00702DC9"/>
    <w:rsid w:val="007030B8"/>
    <w:rsid w:val="00711283"/>
    <w:rsid w:val="007116AA"/>
    <w:rsid w:val="007117F9"/>
    <w:rsid w:val="0071398C"/>
    <w:rsid w:val="00715FB3"/>
    <w:rsid w:val="0071693B"/>
    <w:rsid w:val="007212D7"/>
    <w:rsid w:val="0072149E"/>
    <w:rsid w:val="00724DB0"/>
    <w:rsid w:val="0072778F"/>
    <w:rsid w:val="0073483D"/>
    <w:rsid w:val="00734D80"/>
    <w:rsid w:val="00737058"/>
    <w:rsid w:val="007377AD"/>
    <w:rsid w:val="00740C32"/>
    <w:rsid w:val="00743617"/>
    <w:rsid w:val="007439A3"/>
    <w:rsid w:val="007454A2"/>
    <w:rsid w:val="0074722F"/>
    <w:rsid w:val="00747A7C"/>
    <w:rsid w:val="00750E4A"/>
    <w:rsid w:val="007513FA"/>
    <w:rsid w:val="007536AC"/>
    <w:rsid w:val="00760A4F"/>
    <w:rsid w:val="0076246D"/>
    <w:rsid w:val="0076371E"/>
    <w:rsid w:val="00764019"/>
    <w:rsid w:val="007642EC"/>
    <w:rsid w:val="00765027"/>
    <w:rsid w:val="00767F14"/>
    <w:rsid w:val="007707A6"/>
    <w:rsid w:val="00771533"/>
    <w:rsid w:val="00774199"/>
    <w:rsid w:val="00777C6E"/>
    <w:rsid w:val="007814F6"/>
    <w:rsid w:val="00783F24"/>
    <w:rsid w:val="00784E9B"/>
    <w:rsid w:val="0078674E"/>
    <w:rsid w:val="00786EC3"/>
    <w:rsid w:val="007879E5"/>
    <w:rsid w:val="00787B42"/>
    <w:rsid w:val="007946DF"/>
    <w:rsid w:val="00796EC2"/>
    <w:rsid w:val="00797352"/>
    <w:rsid w:val="007976E6"/>
    <w:rsid w:val="007A0BD4"/>
    <w:rsid w:val="007A2DA2"/>
    <w:rsid w:val="007B0519"/>
    <w:rsid w:val="007B562C"/>
    <w:rsid w:val="007B5C02"/>
    <w:rsid w:val="007B7F16"/>
    <w:rsid w:val="007C0246"/>
    <w:rsid w:val="007C71D8"/>
    <w:rsid w:val="007D02DB"/>
    <w:rsid w:val="007D45DC"/>
    <w:rsid w:val="007D56C3"/>
    <w:rsid w:val="007E0E5C"/>
    <w:rsid w:val="007E285A"/>
    <w:rsid w:val="007E5339"/>
    <w:rsid w:val="007F0AAD"/>
    <w:rsid w:val="007F0EF6"/>
    <w:rsid w:val="007F4B03"/>
    <w:rsid w:val="008009A3"/>
    <w:rsid w:val="00803154"/>
    <w:rsid w:val="0080789A"/>
    <w:rsid w:val="00811389"/>
    <w:rsid w:val="00812072"/>
    <w:rsid w:val="00813B81"/>
    <w:rsid w:val="00816B4A"/>
    <w:rsid w:val="00822B17"/>
    <w:rsid w:val="00822E14"/>
    <w:rsid w:val="00831956"/>
    <w:rsid w:val="00840741"/>
    <w:rsid w:val="00840AA0"/>
    <w:rsid w:val="00840AC6"/>
    <w:rsid w:val="00842F24"/>
    <w:rsid w:val="008434BF"/>
    <w:rsid w:val="008443B6"/>
    <w:rsid w:val="00846796"/>
    <w:rsid w:val="00846CE6"/>
    <w:rsid w:val="008478C7"/>
    <w:rsid w:val="00856DBD"/>
    <w:rsid w:val="00860DDF"/>
    <w:rsid w:val="00862BB2"/>
    <w:rsid w:val="00864C6B"/>
    <w:rsid w:val="008703B8"/>
    <w:rsid w:val="00870446"/>
    <w:rsid w:val="00874B69"/>
    <w:rsid w:val="0087727C"/>
    <w:rsid w:val="00877A32"/>
    <w:rsid w:val="008855CA"/>
    <w:rsid w:val="00887536"/>
    <w:rsid w:val="00887DB3"/>
    <w:rsid w:val="00891A3B"/>
    <w:rsid w:val="00895BEA"/>
    <w:rsid w:val="00897132"/>
    <w:rsid w:val="008A53DB"/>
    <w:rsid w:val="008C40E9"/>
    <w:rsid w:val="008C49BD"/>
    <w:rsid w:val="008C4A6F"/>
    <w:rsid w:val="008C76E4"/>
    <w:rsid w:val="008D1658"/>
    <w:rsid w:val="008D3008"/>
    <w:rsid w:val="008D34A8"/>
    <w:rsid w:val="008D3F06"/>
    <w:rsid w:val="008D52DA"/>
    <w:rsid w:val="008D68F1"/>
    <w:rsid w:val="008E72DB"/>
    <w:rsid w:val="008F00A1"/>
    <w:rsid w:val="008F5B69"/>
    <w:rsid w:val="008F70F1"/>
    <w:rsid w:val="0090182C"/>
    <w:rsid w:val="0090475C"/>
    <w:rsid w:val="00905067"/>
    <w:rsid w:val="00905170"/>
    <w:rsid w:val="009151C0"/>
    <w:rsid w:val="0091564A"/>
    <w:rsid w:val="009174CA"/>
    <w:rsid w:val="009175A7"/>
    <w:rsid w:val="00917BB0"/>
    <w:rsid w:val="009223C9"/>
    <w:rsid w:val="00922827"/>
    <w:rsid w:val="009239DB"/>
    <w:rsid w:val="00925978"/>
    <w:rsid w:val="00925BC8"/>
    <w:rsid w:val="00931E5F"/>
    <w:rsid w:val="009328CC"/>
    <w:rsid w:val="00932BE7"/>
    <w:rsid w:val="00933FCF"/>
    <w:rsid w:val="009341D5"/>
    <w:rsid w:val="00934DDE"/>
    <w:rsid w:val="009366F8"/>
    <w:rsid w:val="00937900"/>
    <w:rsid w:val="009540CF"/>
    <w:rsid w:val="00960947"/>
    <w:rsid w:val="0096259C"/>
    <w:rsid w:val="009640A5"/>
    <w:rsid w:val="00964F78"/>
    <w:rsid w:val="00965E40"/>
    <w:rsid w:val="00965FE0"/>
    <w:rsid w:val="00967827"/>
    <w:rsid w:val="009708D8"/>
    <w:rsid w:val="00971385"/>
    <w:rsid w:val="0097349F"/>
    <w:rsid w:val="009744EC"/>
    <w:rsid w:val="00975D11"/>
    <w:rsid w:val="00977B1A"/>
    <w:rsid w:val="00986D2C"/>
    <w:rsid w:val="00987CF6"/>
    <w:rsid w:val="009908FD"/>
    <w:rsid w:val="00991D17"/>
    <w:rsid w:val="00992B66"/>
    <w:rsid w:val="009931BA"/>
    <w:rsid w:val="009943BE"/>
    <w:rsid w:val="009A112B"/>
    <w:rsid w:val="009A47DB"/>
    <w:rsid w:val="009A70FD"/>
    <w:rsid w:val="009A7C97"/>
    <w:rsid w:val="009B257C"/>
    <w:rsid w:val="009B390B"/>
    <w:rsid w:val="009B48FE"/>
    <w:rsid w:val="009B543E"/>
    <w:rsid w:val="009B663C"/>
    <w:rsid w:val="009B6ABC"/>
    <w:rsid w:val="009B790C"/>
    <w:rsid w:val="009B7927"/>
    <w:rsid w:val="009B7F04"/>
    <w:rsid w:val="009C1C2E"/>
    <w:rsid w:val="009C2C3D"/>
    <w:rsid w:val="009C4AE7"/>
    <w:rsid w:val="009C506A"/>
    <w:rsid w:val="009C5FD1"/>
    <w:rsid w:val="009C75C0"/>
    <w:rsid w:val="009C7C9B"/>
    <w:rsid w:val="009C7D74"/>
    <w:rsid w:val="009D04C5"/>
    <w:rsid w:val="009D2307"/>
    <w:rsid w:val="009E02AD"/>
    <w:rsid w:val="009E1E48"/>
    <w:rsid w:val="009E4946"/>
    <w:rsid w:val="009E6127"/>
    <w:rsid w:val="009E6D0D"/>
    <w:rsid w:val="009E74CB"/>
    <w:rsid w:val="009F72EE"/>
    <w:rsid w:val="00A05A78"/>
    <w:rsid w:val="00A132B7"/>
    <w:rsid w:val="00A14B7B"/>
    <w:rsid w:val="00A16A4E"/>
    <w:rsid w:val="00A17AB1"/>
    <w:rsid w:val="00A23EB8"/>
    <w:rsid w:val="00A255C5"/>
    <w:rsid w:val="00A26D6C"/>
    <w:rsid w:val="00A3075E"/>
    <w:rsid w:val="00A32697"/>
    <w:rsid w:val="00A4035B"/>
    <w:rsid w:val="00A41029"/>
    <w:rsid w:val="00A42347"/>
    <w:rsid w:val="00A42E14"/>
    <w:rsid w:val="00A431CF"/>
    <w:rsid w:val="00A43B9E"/>
    <w:rsid w:val="00A50E45"/>
    <w:rsid w:val="00A56030"/>
    <w:rsid w:val="00A56273"/>
    <w:rsid w:val="00A60816"/>
    <w:rsid w:val="00A6153A"/>
    <w:rsid w:val="00A65BEE"/>
    <w:rsid w:val="00A6648C"/>
    <w:rsid w:val="00A71A43"/>
    <w:rsid w:val="00A73DBE"/>
    <w:rsid w:val="00A776FD"/>
    <w:rsid w:val="00A85C72"/>
    <w:rsid w:val="00A8655E"/>
    <w:rsid w:val="00A87A34"/>
    <w:rsid w:val="00A92E12"/>
    <w:rsid w:val="00A932A7"/>
    <w:rsid w:val="00A95DEE"/>
    <w:rsid w:val="00AA1C1D"/>
    <w:rsid w:val="00AA3DD9"/>
    <w:rsid w:val="00AA4DDA"/>
    <w:rsid w:val="00AA551A"/>
    <w:rsid w:val="00AB7EB2"/>
    <w:rsid w:val="00AB7ED8"/>
    <w:rsid w:val="00AC6822"/>
    <w:rsid w:val="00AC6CFA"/>
    <w:rsid w:val="00AD09D1"/>
    <w:rsid w:val="00AD130A"/>
    <w:rsid w:val="00AE2B93"/>
    <w:rsid w:val="00AE3F64"/>
    <w:rsid w:val="00AE4F3D"/>
    <w:rsid w:val="00AE6D63"/>
    <w:rsid w:val="00AE73FD"/>
    <w:rsid w:val="00AE7C4E"/>
    <w:rsid w:val="00AF1318"/>
    <w:rsid w:val="00AF49D4"/>
    <w:rsid w:val="00AF55FF"/>
    <w:rsid w:val="00B037D2"/>
    <w:rsid w:val="00B06D67"/>
    <w:rsid w:val="00B07186"/>
    <w:rsid w:val="00B10176"/>
    <w:rsid w:val="00B12FF1"/>
    <w:rsid w:val="00B1324A"/>
    <w:rsid w:val="00B14576"/>
    <w:rsid w:val="00B15104"/>
    <w:rsid w:val="00B16881"/>
    <w:rsid w:val="00B17431"/>
    <w:rsid w:val="00B2198A"/>
    <w:rsid w:val="00B21C68"/>
    <w:rsid w:val="00B25F47"/>
    <w:rsid w:val="00B26529"/>
    <w:rsid w:val="00B27F15"/>
    <w:rsid w:val="00B33F31"/>
    <w:rsid w:val="00B34614"/>
    <w:rsid w:val="00B36751"/>
    <w:rsid w:val="00B42283"/>
    <w:rsid w:val="00B42EB4"/>
    <w:rsid w:val="00B46F78"/>
    <w:rsid w:val="00B53286"/>
    <w:rsid w:val="00B53BBB"/>
    <w:rsid w:val="00B57564"/>
    <w:rsid w:val="00B57DDD"/>
    <w:rsid w:val="00B622AF"/>
    <w:rsid w:val="00B67763"/>
    <w:rsid w:val="00B71C2F"/>
    <w:rsid w:val="00B74236"/>
    <w:rsid w:val="00B81562"/>
    <w:rsid w:val="00B84760"/>
    <w:rsid w:val="00B90FBF"/>
    <w:rsid w:val="00B95957"/>
    <w:rsid w:val="00B964D2"/>
    <w:rsid w:val="00BA5CC1"/>
    <w:rsid w:val="00BB31D4"/>
    <w:rsid w:val="00BB3C01"/>
    <w:rsid w:val="00BC1321"/>
    <w:rsid w:val="00BC1E83"/>
    <w:rsid w:val="00BC44E5"/>
    <w:rsid w:val="00BD1A9A"/>
    <w:rsid w:val="00BD3117"/>
    <w:rsid w:val="00BD3359"/>
    <w:rsid w:val="00BE0C85"/>
    <w:rsid w:val="00BE1233"/>
    <w:rsid w:val="00BE3693"/>
    <w:rsid w:val="00BE690D"/>
    <w:rsid w:val="00BF1C44"/>
    <w:rsid w:val="00BF32D9"/>
    <w:rsid w:val="00BF4DAD"/>
    <w:rsid w:val="00BF6024"/>
    <w:rsid w:val="00BF60F0"/>
    <w:rsid w:val="00BF6B71"/>
    <w:rsid w:val="00C00919"/>
    <w:rsid w:val="00C03316"/>
    <w:rsid w:val="00C039CF"/>
    <w:rsid w:val="00C052A2"/>
    <w:rsid w:val="00C068E8"/>
    <w:rsid w:val="00C12BC4"/>
    <w:rsid w:val="00C14B18"/>
    <w:rsid w:val="00C1775A"/>
    <w:rsid w:val="00C206AC"/>
    <w:rsid w:val="00C22143"/>
    <w:rsid w:val="00C27DBE"/>
    <w:rsid w:val="00C31A59"/>
    <w:rsid w:val="00C370FD"/>
    <w:rsid w:val="00C4171E"/>
    <w:rsid w:val="00C423C8"/>
    <w:rsid w:val="00C46978"/>
    <w:rsid w:val="00C53298"/>
    <w:rsid w:val="00C54107"/>
    <w:rsid w:val="00C54240"/>
    <w:rsid w:val="00C54806"/>
    <w:rsid w:val="00C55D5A"/>
    <w:rsid w:val="00C6018C"/>
    <w:rsid w:val="00C612FC"/>
    <w:rsid w:val="00C626B0"/>
    <w:rsid w:val="00C62895"/>
    <w:rsid w:val="00C67E8B"/>
    <w:rsid w:val="00C721F5"/>
    <w:rsid w:val="00C72B57"/>
    <w:rsid w:val="00C73F42"/>
    <w:rsid w:val="00C75726"/>
    <w:rsid w:val="00C81244"/>
    <w:rsid w:val="00C846C0"/>
    <w:rsid w:val="00C869CC"/>
    <w:rsid w:val="00C93234"/>
    <w:rsid w:val="00C95AF8"/>
    <w:rsid w:val="00C9603A"/>
    <w:rsid w:val="00C960AE"/>
    <w:rsid w:val="00C967E2"/>
    <w:rsid w:val="00CA0A59"/>
    <w:rsid w:val="00CA5E08"/>
    <w:rsid w:val="00CA641B"/>
    <w:rsid w:val="00CB10A2"/>
    <w:rsid w:val="00CB2BF1"/>
    <w:rsid w:val="00CB3A6A"/>
    <w:rsid w:val="00CB3CB2"/>
    <w:rsid w:val="00CB66E9"/>
    <w:rsid w:val="00CC1B77"/>
    <w:rsid w:val="00CC5F73"/>
    <w:rsid w:val="00CC6464"/>
    <w:rsid w:val="00CD238E"/>
    <w:rsid w:val="00CD5272"/>
    <w:rsid w:val="00CE0E25"/>
    <w:rsid w:val="00CE2353"/>
    <w:rsid w:val="00CE24C8"/>
    <w:rsid w:val="00CE31A5"/>
    <w:rsid w:val="00CF0C46"/>
    <w:rsid w:val="00CF16CB"/>
    <w:rsid w:val="00CF21AE"/>
    <w:rsid w:val="00CF2279"/>
    <w:rsid w:val="00CF3C2C"/>
    <w:rsid w:val="00CF40CB"/>
    <w:rsid w:val="00CF481F"/>
    <w:rsid w:val="00CF5296"/>
    <w:rsid w:val="00CF66C6"/>
    <w:rsid w:val="00D008D4"/>
    <w:rsid w:val="00D044BB"/>
    <w:rsid w:val="00D045A6"/>
    <w:rsid w:val="00D06FFE"/>
    <w:rsid w:val="00D110BE"/>
    <w:rsid w:val="00D122F2"/>
    <w:rsid w:val="00D152CD"/>
    <w:rsid w:val="00D15DF4"/>
    <w:rsid w:val="00D22BE6"/>
    <w:rsid w:val="00D2384D"/>
    <w:rsid w:val="00D25FEF"/>
    <w:rsid w:val="00D3310B"/>
    <w:rsid w:val="00D33BAD"/>
    <w:rsid w:val="00D348F3"/>
    <w:rsid w:val="00D41FF7"/>
    <w:rsid w:val="00D44454"/>
    <w:rsid w:val="00D45F98"/>
    <w:rsid w:val="00D46CB4"/>
    <w:rsid w:val="00D47EC7"/>
    <w:rsid w:val="00D51274"/>
    <w:rsid w:val="00D57531"/>
    <w:rsid w:val="00D617DC"/>
    <w:rsid w:val="00D62129"/>
    <w:rsid w:val="00D67223"/>
    <w:rsid w:val="00D70E90"/>
    <w:rsid w:val="00D72F6F"/>
    <w:rsid w:val="00D73E73"/>
    <w:rsid w:val="00D80753"/>
    <w:rsid w:val="00D80FC4"/>
    <w:rsid w:val="00D83C2A"/>
    <w:rsid w:val="00D85C71"/>
    <w:rsid w:val="00D85E0F"/>
    <w:rsid w:val="00D90710"/>
    <w:rsid w:val="00D93123"/>
    <w:rsid w:val="00D939ED"/>
    <w:rsid w:val="00D95D79"/>
    <w:rsid w:val="00D97FF5"/>
    <w:rsid w:val="00DA0CF0"/>
    <w:rsid w:val="00DA1AE7"/>
    <w:rsid w:val="00DB3AA4"/>
    <w:rsid w:val="00DB45D9"/>
    <w:rsid w:val="00DB5272"/>
    <w:rsid w:val="00DC2776"/>
    <w:rsid w:val="00DC3EA5"/>
    <w:rsid w:val="00DC4AE5"/>
    <w:rsid w:val="00DE0DFD"/>
    <w:rsid w:val="00DE3095"/>
    <w:rsid w:val="00DE4368"/>
    <w:rsid w:val="00DE48FE"/>
    <w:rsid w:val="00DE5573"/>
    <w:rsid w:val="00DF0367"/>
    <w:rsid w:val="00DF2F83"/>
    <w:rsid w:val="00DF6A5D"/>
    <w:rsid w:val="00E04B05"/>
    <w:rsid w:val="00E05D2C"/>
    <w:rsid w:val="00E067F2"/>
    <w:rsid w:val="00E10925"/>
    <w:rsid w:val="00E11AE0"/>
    <w:rsid w:val="00E121BD"/>
    <w:rsid w:val="00E12BC2"/>
    <w:rsid w:val="00E15491"/>
    <w:rsid w:val="00E2013E"/>
    <w:rsid w:val="00E21E0D"/>
    <w:rsid w:val="00E23904"/>
    <w:rsid w:val="00E3229E"/>
    <w:rsid w:val="00E3612C"/>
    <w:rsid w:val="00E36F8F"/>
    <w:rsid w:val="00E375C9"/>
    <w:rsid w:val="00E46270"/>
    <w:rsid w:val="00E501A8"/>
    <w:rsid w:val="00E54E61"/>
    <w:rsid w:val="00E567A1"/>
    <w:rsid w:val="00E61AA0"/>
    <w:rsid w:val="00E61C90"/>
    <w:rsid w:val="00E61CC9"/>
    <w:rsid w:val="00E72821"/>
    <w:rsid w:val="00E73AA7"/>
    <w:rsid w:val="00E75B6B"/>
    <w:rsid w:val="00E801A9"/>
    <w:rsid w:val="00E80D0D"/>
    <w:rsid w:val="00E82D64"/>
    <w:rsid w:val="00E83243"/>
    <w:rsid w:val="00E86882"/>
    <w:rsid w:val="00E874B3"/>
    <w:rsid w:val="00E90FAB"/>
    <w:rsid w:val="00E93531"/>
    <w:rsid w:val="00E93542"/>
    <w:rsid w:val="00E95F92"/>
    <w:rsid w:val="00EA4DE1"/>
    <w:rsid w:val="00EA5553"/>
    <w:rsid w:val="00EA69EA"/>
    <w:rsid w:val="00EA7B61"/>
    <w:rsid w:val="00EB0E75"/>
    <w:rsid w:val="00EB188C"/>
    <w:rsid w:val="00EB2709"/>
    <w:rsid w:val="00EB618F"/>
    <w:rsid w:val="00EB622C"/>
    <w:rsid w:val="00EB657E"/>
    <w:rsid w:val="00EB791B"/>
    <w:rsid w:val="00EC4840"/>
    <w:rsid w:val="00ED1F2C"/>
    <w:rsid w:val="00ED60A9"/>
    <w:rsid w:val="00ED7E08"/>
    <w:rsid w:val="00EE06BF"/>
    <w:rsid w:val="00EE1589"/>
    <w:rsid w:val="00EE36FB"/>
    <w:rsid w:val="00EE40B2"/>
    <w:rsid w:val="00EE444C"/>
    <w:rsid w:val="00EE6311"/>
    <w:rsid w:val="00EE7C16"/>
    <w:rsid w:val="00EF3415"/>
    <w:rsid w:val="00EF546B"/>
    <w:rsid w:val="00EF6A97"/>
    <w:rsid w:val="00F00C44"/>
    <w:rsid w:val="00F00DE1"/>
    <w:rsid w:val="00F01B43"/>
    <w:rsid w:val="00F10FBD"/>
    <w:rsid w:val="00F143C0"/>
    <w:rsid w:val="00F1464A"/>
    <w:rsid w:val="00F15BC0"/>
    <w:rsid w:val="00F206D1"/>
    <w:rsid w:val="00F23B8D"/>
    <w:rsid w:val="00F25A62"/>
    <w:rsid w:val="00F318D1"/>
    <w:rsid w:val="00F33410"/>
    <w:rsid w:val="00F34AA7"/>
    <w:rsid w:val="00F354DD"/>
    <w:rsid w:val="00F443A6"/>
    <w:rsid w:val="00F475B9"/>
    <w:rsid w:val="00F479F2"/>
    <w:rsid w:val="00F51358"/>
    <w:rsid w:val="00F544A8"/>
    <w:rsid w:val="00F548C9"/>
    <w:rsid w:val="00F56B2C"/>
    <w:rsid w:val="00F56BB9"/>
    <w:rsid w:val="00F5701E"/>
    <w:rsid w:val="00F64C53"/>
    <w:rsid w:val="00F64EA2"/>
    <w:rsid w:val="00F65417"/>
    <w:rsid w:val="00F72083"/>
    <w:rsid w:val="00F72EAD"/>
    <w:rsid w:val="00F77400"/>
    <w:rsid w:val="00F804B8"/>
    <w:rsid w:val="00F81C59"/>
    <w:rsid w:val="00F90519"/>
    <w:rsid w:val="00F92745"/>
    <w:rsid w:val="00FA0BD3"/>
    <w:rsid w:val="00FA3760"/>
    <w:rsid w:val="00FA57E8"/>
    <w:rsid w:val="00FB3DE9"/>
    <w:rsid w:val="00FB4276"/>
    <w:rsid w:val="00FB5522"/>
    <w:rsid w:val="00FB71D2"/>
    <w:rsid w:val="00FD2B4D"/>
    <w:rsid w:val="00FD2D8E"/>
    <w:rsid w:val="00FD3A36"/>
    <w:rsid w:val="00FD6A1F"/>
    <w:rsid w:val="00FE2583"/>
    <w:rsid w:val="00FF6A81"/>
    <w:rsid w:val="00FF76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0547"/>
  <w15:chartTrackingRefBased/>
  <w15:docId w15:val="{B5CD092E-C616-4C52-8688-B0AFB1B7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556A3"/>
    <w:rPr>
      <w:color w:val="0000FF"/>
      <w:u w:val="single"/>
    </w:rPr>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DocumentMap">
    <w:name w:val="Document Map"/>
    <w:basedOn w:val="Normal"/>
    <w:link w:val="DocumentMapChar"/>
    <w:uiPriority w:val="99"/>
    <w:semiHidden/>
    <w:unhideWhenUsed/>
    <w:rsid w:val="003437DE"/>
    <w:rPr>
      <w:rFonts w:ascii="Tahoma" w:hAnsi="Tahoma" w:cs="Tahoma"/>
      <w:sz w:val="16"/>
      <w:szCs w:val="16"/>
    </w:rPr>
  </w:style>
  <w:style w:type="character" w:customStyle="1" w:styleId="DocumentMapChar">
    <w:name w:val="Document Map Char"/>
    <w:link w:val="DocumentMap"/>
    <w:uiPriority w:val="99"/>
    <w:semiHidden/>
    <w:rsid w:val="003437DE"/>
    <w:rPr>
      <w:rFonts w:ascii="Tahoma" w:hAnsi="Tahoma" w:cs="Tahoma"/>
      <w:sz w:val="16"/>
      <w:szCs w:val="16"/>
    </w:rPr>
  </w:style>
  <w:style w:type="paragraph" w:styleId="Header">
    <w:name w:val="header"/>
    <w:basedOn w:val="Normal"/>
    <w:link w:val="HeaderChar"/>
    <w:uiPriority w:val="99"/>
    <w:unhideWhenUsed/>
    <w:rsid w:val="00FB4276"/>
    <w:pPr>
      <w:tabs>
        <w:tab w:val="center" w:pos="4153"/>
        <w:tab w:val="right" w:pos="8306"/>
      </w:tabs>
    </w:pPr>
  </w:style>
  <w:style w:type="character" w:customStyle="1" w:styleId="HeaderChar">
    <w:name w:val="Header Char"/>
    <w:link w:val="Header"/>
    <w:uiPriority w:val="99"/>
    <w:semiHidden/>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paragraph" w:styleId="ListParagraph">
    <w:name w:val="List Paragraph"/>
    <w:basedOn w:val="Normal"/>
    <w:uiPriority w:val="34"/>
    <w:qFormat/>
    <w:rsid w:val="00A23EB8"/>
    <w:pPr>
      <w:ind w:left="720"/>
    </w:pPr>
  </w:style>
  <w:style w:type="paragraph" w:customStyle="1" w:styleId="10">
    <w:name w:val="סגנון1"/>
    <w:basedOn w:val="BlockText"/>
    <w:link w:val="11"/>
    <w:qFormat/>
    <w:rsid w:val="003F67EE"/>
    <w:pPr>
      <w:spacing w:before="240" w:after="360" w:line="240" w:lineRule="auto"/>
      <w:ind w:left="1360" w:right="1276"/>
      <w:contextualSpacing/>
      <w:jc w:val="both"/>
    </w:pPr>
    <w:rPr>
      <w:rFonts w:ascii="Arial Black" w:eastAsia="Times New Roman" w:hAnsi="Arial Black"/>
    </w:rPr>
  </w:style>
  <w:style w:type="character" w:customStyle="1" w:styleId="11">
    <w:name w:val="סגנון1 תו"/>
    <w:link w:val="10"/>
    <w:rsid w:val="003F67EE"/>
    <w:rPr>
      <w:rFonts w:ascii="Arial Black" w:eastAsia="Times New Roman" w:hAnsi="Arial Black" w:cs="David"/>
      <w:sz w:val="28"/>
      <w:szCs w:val="28"/>
    </w:rPr>
  </w:style>
  <w:style w:type="paragraph" w:styleId="BlockText">
    <w:name w:val="Block Text"/>
    <w:basedOn w:val="Normal"/>
    <w:link w:val="BlockTextChar"/>
    <w:unhideWhenUsed/>
    <w:rsid w:val="003F67EE"/>
    <w:pPr>
      <w:spacing w:after="120"/>
      <w:ind w:left="1440" w:right="1440"/>
    </w:pPr>
  </w:style>
  <w:style w:type="paragraph" w:styleId="Title">
    <w:name w:val="Title"/>
    <w:basedOn w:val="Normal"/>
    <w:link w:val="TitleChar"/>
    <w:qFormat/>
    <w:rsid w:val="00C423C8"/>
    <w:pPr>
      <w:spacing w:after="0" w:line="240" w:lineRule="auto"/>
      <w:jc w:val="center"/>
    </w:pPr>
    <w:rPr>
      <w:rFonts w:ascii="Times New Roman" w:eastAsia="Times New Roman" w:hAnsi="Times New Roman"/>
      <w:b/>
      <w:bCs/>
      <w:sz w:val="24"/>
      <w:u w:val="single"/>
    </w:rPr>
  </w:style>
  <w:style w:type="character" w:customStyle="1" w:styleId="TitleChar">
    <w:name w:val="Title Char"/>
    <w:link w:val="Title"/>
    <w:rsid w:val="00C423C8"/>
    <w:rPr>
      <w:rFonts w:ascii="Times New Roman" w:eastAsia="Times New Roman" w:hAnsi="Times New Roman" w:cs="David"/>
      <w:b/>
      <w:bCs/>
      <w:sz w:val="24"/>
      <w:szCs w:val="28"/>
      <w:u w:val="single"/>
    </w:rPr>
  </w:style>
  <w:style w:type="character" w:customStyle="1" w:styleId="BlockTextChar">
    <w:name w:val="Block Text Char"/>
    <w:link w:val="BlockText"/>
    <w:rsid w:val="009943BE"/>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paragraph" w:styleId="BalloonText">
    <w:name w:val="Balloon Text"/>
    <w:basedOn w:val="Normal"/>
    <w:link w:val="BalloonTextChar"/>
    <w:uiPriority w:val="99"/>
    <w:semiHidden/>
    <w:unhideWhenUsed/>
    <w:rsid w:val="00740C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0C32"/>
    <w:rPr>
      <w:rFonts w:ascii="Tahoma" w:hAnsi="Tahoma" w:cs="Tahoma"/>
      <w:sz w:val="16"/>
      <w:szCs w:val="16"/>
    </w:rPr>
  </w:style>
  <w:style w:type="character" w:customStyle="1" w:styleId="Ruller4">
    <w:name w:val="Ruller4 תו"/>
    <w:link w:val="Ruller40"/>
    <w:locked/>
    <w:rsid w:val="0040137E"/>
    <w:rPr>
      <w:rFonts w:ascii="Arial TUR" w:hAnsi="Arial TUR" w:cs="FrankRuehl"/>
      <w:spacing w:val="10"/>
      <w:sz w:val="22"/>
      <w:szCs w:val="28"/>
    </w:rPr>
  </w:style>
  <w:style w:type="paragraph" w:customStyle="1" w:styleId="Ruller40">
    <w:name w:val="Ruller4"/>
    <w:basedOn w:val="Normal"/>
    <w:link w:val="Ruller4"/>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5">
    <w:name w:val="Ruller5"/>
    <w:basedOn w:val="Normal"/>
    <w:rsid w:val="0040137E"/>
    <w:pPr>
      <w:overflowPunct w:val="0"/>
      <w:autoSpaceDE w:val="0"/>
      <w:autoSpaceDN w:val="0"/>
      <w:adjustRightInd w:val="0"/>
      <w:spacing w:after="0" w:line="240" w:lineRule="auto"/>
      <w:ind w:left="1642" w:right="1282"/>
      <w:jc w:val="both"/>
    </w:pPr>
    <w:rPr>
      <w:rFonts w:ascii="Arial TUR" w:eastAsia="Times New Roman" w:hAnsi="Arial TUR" w:cs="FrankRuehl"/>
      <w:spacing w:val="10"/>
      <w:sz w:val="22"/>
    </w:rPr>
  </w:style>
  <w:style w:type="character" w:styleId="CommentReference">
    <w:name w:val="annotation reference"/>
    <w:uiPriority w:val="99"/>
    <w:semiHidden/>
    <w:unhideWhenUsed/>
    <w:rsid w:val="002451B7"/>
    <w:rPr>
      <w:sz w:val="16"/>
      <w:szCs w:val="16"/>
    </w:rPr>
  </w:style>
  <w:style w:type="paragraph" w:styleId="CommentText">
    <w:name w:val="annotation text"/>
    <w:basedOn w:val="Normal"/>
    <w:link w:val="CommentTextChar"/>
    <w:uiPriority w:val="99"/>
    <w:semiHidden/>
    <w:unhideWhenUsed/>
    <w:rsid w:val="002451B7"/>
    <w:rPr>
      <w:sz w:val="20"/>
      <w:szCs w:val="20"/>
    </w:rPr>
  </w:style>
  <w:style w:type="character" w:customStyle="1" w:styleId="CommentTextChar">
    <w:name w:val="Comment Text Char"/>
    <w:link w:val="CommentText"/>
    <w:uiPriority w:val="99"/>
    <w:semiHidden/>
    <w:rsid w:val="002451B7"/>
    <w:rPr>
      <w:rFonts w:cs="David"/>
    </w:rPr>
  </w:style>
  <w:style w:type="paragraph" w:styleId="CommentSubject">
    <w:name w:val="annotation subject"/>
    <w:basedOn w:val="CommentText"/>
    <w:next w:val="CommentText"/>
    <w:link w:val="CommentSubjectChar"/>
    <w:uiPriority w:val="99"/>
    <w:semiHidden/>
    <w:unhideWhenUsed/>
    <w:rsid w:val="002451B7"/>
    <w:rPr>
      <w:b/>
      <w:bCs/>
    </w:rPr>
  </w:style>
  <w:style w:type="character" w:customStyle="1" w:styleId="CommentSubjectChar">
    <w:name w:val="Comment Subject Char"/>
    <w:link w:val="CommentSubject"/>
    <w:uiPriority w:val="99"/>
    <w:semiHidden/>
    <w:rsid w:val="002451B7"/>
    <w:rPr>
      <w:rFonts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41394-82AA-4B0E-AB41-79CFFF67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394</Words>
  <Characters>1973</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Ishai Drachman</dc:creator>
  <cp:keywords/>
  <cp:lastModifiedBy>ארבל דו גלאון - בית הדין לערעורים/מש"ק משפט</cp:lastModifiedBy>
  <cp:revision>4</cp:revision>
  <cp:lastPrinted>2025-11-10T15:00:00Z</cp:lastPrinted>
  <dcterms:created xsi:type="dcterms:W3CDTF">2025-11-11T07:06:00Z</dcterms:created>
  <dcterms:modified xsi:type="dcterms:W3CDTF">2025-11-12T07:40:00Z</dcterms:modified>
</cp:coreProperties>
</file>