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F6E73" w14:textId="77777777" w:rsidR="00196851" w:rsidRPr="00196851" w:rsidRDefault="00196851" w:rsidP="00196851">
      <w:pPr>
        <w:jc w:val="center"/>
        <w:rPr>
          <w:rFonts w:ascii="David" w:hAnsi="David"/>
          <w:b/>
          <w:bCs/>
          <w:rtl/>
        </w:rPr>
      </w:pPr>
      <w:r w:rsidRPr="00196851">
        <w:rPr>
          <w:rFonts w:ascii="David" w:hAnsi="David"/>
          <w:noProof/>
        </w:rPr>
        <w:drawing>
          <wp:inline distT="0" distB="0" distL="0" distR="0" wp14:anchorId="56D29375" wp14:editId="676FD6D4">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196851">
        <w:rPr>
          <w:rFonts w:ascii="David" w:hAnsi="David"/>
          <w:noProof/>
          <w:rtl/>
        </w:rPr>
        <w:t xml:space="preserve">                                                 </w:t>
      </w:r>
      <w:r w:rsidRPr="00196851">
        <w:rPr>
          <w:rFonts w:ascii="David" w:hAnsi="David"/>
          <w:noProof/>
        </w:rPr>
        <w:drawing>
          <wp:inline distT="0" distB="0" distL="0" distR="0" wp14:anchorId="48916F5D" wp14:editId="0E6A0F4A">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196851">
        <w:rPr>
          <w:rFonts w:ascii="David" w:hAnsi="David"/>
          <w:noProof/>
          <w:rtl/>
        </w:rPr>
        <w:t xml:space="preserve">   </w:t>
      </w:r>
    </w:p>
    <w:p w14:paraId="471D2D69" w14:textId="77777777" w:rsidR="00196851" w:rsidRPr="00196851" w:rsidRDefault="00196851" w:rsidP="00196851">
      <w:pPr>
        <w:jc w:val="center"/>
        <w:rPr>
          <w:rFonts w:ascii="David" w:hAnsi="David"/>
          <w:b/>
          <w:bCs/>
        </w:rPr>
      </w:pPr>
    </w:p>
    <w:p w14:paraId="4563E3E5" w14:textId="77777777" w:rsidR="00196851" w:rsidRPr="00196851" w:rsidRDefault="00196851" w:rsidP="00196851">
      <w:pPr>
        <w:rPr>
          <w:rFonts w:ascii="David" w:hAnsi="David"/>
          <w:b/>
          <w:bCs/>
          <w:rtl/>
        </w:rPr>
      </w:pPr>
      <w:r w:rsidRPr="00196851">
        <w:rPr>
          <w:rFonts w:ascii="David" w:hAnsi="David"/>
          <w:b/>
          <w:bCs/>
          <w:rtl/>
        </w:rPr>
        <w:t>בבית הדין הצבאי המחוזי</w:t>
      </w:r>
    </w:p>
    <w:p w14:paraId="242A9E5C" w14:textId="77777777" w:rsidR="00196851" w:rsidRPr="00196851" w:rsidRDefault="00196851" w:rsidP="00196851">
      <w:pPr>
        <w:rPr>
          <w:rFonts w:ascii="David" w:hAnsi="David"/>
          <w:b/>
          <w:bCs/>
          <w:rtl/>
        </w:rPr>
      </w:pPr>
      <w:r w:rsidRPr="00196851">
        <w:rPr>
          <w:rFonts w:ascii="David" w:hAnsi="David"/>
          <w:b/>
          <w:bCs/>
          <w:rtl/>
        </w:rPr>
        <w:t>במחוז שיפוטי מרכז</w:t>
      </w:r>
    </w:p>
    <w:p w14:paraId="120A04EB" w14:textId="5B80A169" w:rsidR="00196851" w:rsidRPr="00196851" w:rsidRDefault="00196851" w:rsidP="00196851">
      <w:pPr>
        <w:rPr>
          <w:rFonts w:ascii="David" w:hAnsi="David"/>
          <w:b/>
          <w:bCs/>
          <w:rtl/>
        </w:rPr>
      </w:pPr>
      <w:r w:rsidRPr="00196851">
        <w:rPr>
          <w:rFonts w:ascii="David" w:hAnsi="David"/>
          <w:b/>
          <w:bCs/>
          <w:rtl/>
        </w:rPr>
        <w:t xml:space="preserve">בפני השופט:                       </w:t>
      </w:r>
      <w:r w:rsidRPr="00196851">
        <w:rPr>
          <w:rFonts w:ascii="David" w:hAnsi="David" w:hint="cs"/>
          <w:b/>
          <w:bCs/>
          <w:rtl/>
        </w:rPr>
        <w:t xml:space="preserve">   </w:t>
      </w:r>
      <w:r>
        <w:rPr>
          <w:rFonts w:ascii="David" w:hAnsi="David" w:hint="cs"/>
          <w:b/>
          <w:bCs/>
          <w:rtl/>
        </w:rPr>
        <w:t xml:space="preserve">             </w:t>
      </w:r>
      <w:r w:rsidRPr="00196851">
        <w:rPr>
          <w:rFonts w:ascii="David" w:hAnsi="David"/>
          <w:b/>
          <w:bCs/>
          <w:rtl/>
        </w:rPr>
        <w:t xml:space="preserve">  </w:t>
      </w:r>
      <w:r w:rsidRPr="00196851">
        <w:rPr>
          <w:rFonts w:ascii="David" w:hAnsi="David" w:hint="cs"/>
          <w:b/>
          <w:bCs/>
          <w:rtl/>
        </w:rPr>
        <w:t>סא"ל חיים בלילטי</w:t>
      </w:r>
    </w:p>
    <w:p w14:paraId="256B6884" w14:textId="77777777" w:rsidR="00196851" w:rsidRPr="00196851" w:rsidRDefault="00196851" w:rsidP="00196851">
      <w:pPr>
        <w:pStyle w:val="BodyText"/>
        <w:jc w:val="both"/>
        <w:rPr>
          <w:rFonts w:ascii="David" w:hAnsi="David" w:cs="David"/>
          <w:sz w:val="24"/>
          <w:szCs w:val="24"/>
          <w:u w:val="single"/>
          <w:rtl/>
        </w:rPr>
      </w:pPr>
      <w:r w:rsidRPr="00196851">
        <w:rPr>
          <w:rFonts w:ascii="David" w:hAnsi="David" w:cs="David"/>
          <w:sz w:val="24"/>
          <w:szCs w:val="24"/>
          <w:u w:val="single"/>
          <w:rtl/>
        </w:rPr>
        <w:t xml:space="preserve"> </w:t>
      </w:r>
    </w:p>
    <w:p w14:paraId="24954BD3" w14:textId="2A8A9F87" w:rsidR="00196851" w:rsidRPr="00196851" w:rsidRDefault="00196851" w:rsidP="00196851">
      <w:pPr>
        <w:pStyle w:val="BodyText"/>
        <w:jc w:val="both"/>
        <w:rPr>
          <w:rFonts w:ascii="David" w:hAnsi="David" w:cs="David"/>
          <w:sz w:val="24"/>
          <w:szCs w:val="24"/>
          <w:rtl/>
        </w:rPr>
      </w:pPr>
      <w:r w:rsidRPr="00196851">
        <w:rPr>
          <w:rFonts w:ascii="David" w:hAnsi="David" w:cs="David"/>
          <w:sz w:val="24"/>
          <w:szCs w:val="24"/>
          <w:rtl/>
        </w:rPr>
        <w:t xml:space="preserve">בעניין: התובע הצבאי                                                                               </w:t>
      </w:r>
      <w:r>
        <w:rPr>
          <w:rFonts w:ascii="David" w:hAnsi="David" w:cs="David" w:hint="cs"/>
          <w:sz w:val="24"/>
          <w:szCs w:val="24"/>
          <w:rtl/>
        </w:rPr>
        <w:t xml:space="preserve">  </w:t>
      </w:r>
      <w:r w:rsidRPr="00196851">
        <w:rPr>
          <w:rFonts w:ascii="David" w:hAnsi="David" w:cs="David"/>
          <w:sz w:val="24"/>
          <w:szCs w:val="24"/>
          <w:rtl/>
        </w:rPr>
        <w:t xml:space="preserve">(ע"י ב"כ, </w:t>
      </w:r>
      <w:r>
        <w:rPr>
          <w:rFonts w:ascii="David" w:hAnsi="David" w:cs="David" w:hint="cs"/>
          <w:sz w:val="24"/>
          <w:szCs w:val="24"/>
          <w:rtl/>
        </w:rPr>
        <w:t>סגן יאיר כהן</w:t>
      </w:r>
      <w:r w:rsidRPr="00196851">
        <w:rPr>
          <w:rFonts w:ascii="David" w:hAnsi="David" w:cs="David"/>
          <w:sz w:val="24"/>
          <w:szCs w:val="24"/>
          <w:rtl/>
        </w:rPr>
        <w:t>)</w:t>
      </w:r>
    </w:p>
    <w:p w14:paraId="0E8A9627" w14:textId="77777777" w:rsidR="00196851" w:rsidRPr="00196851" w:rsidRDefault="00196851" w:rsidP="00196851">
      <w:pPr>
        <w:pStyle w:val="BodyText"/>
        <w:jc w:val="center"/>
        <w:rPr>
          <w:rFonts w:ascii="David" w:hAnsi="David" w:cs="David"/>
          <w:sz w:val="24"/>
          <w:szCs w:val="24"/>
          <w:rtl/>
        </w:rPr>
      </w:pPr>
      <w:r w:rsidRPr="00196851">
        <w:rPr>
          <w:rFonts w:ascii="David" w:hAnsi="David" w:cs="David"/>
          <w:sz w:val="24"/>
          <w:szCs w:val="24"/>
          <w:rtl/>
        </w:rPr>
        <w:t>נגד</w:t>
      </w:r>
    </w:p>
    <w:p w14:paraId="75AF07FE" w14:textId="7954693F" w:rsidR="00196851" w:rsidRPr="00196851" w:rsidRDefault="00196851" w:rsidP="00196851">
      <w:pPr>
        <w:pStyle w:val="BodyText"/>
        <w:jc w:val="both"/>
        <w:rPr>
          <w:rFonts w:ascii="David" w:hAnsi="David" w:cs="David"/>
          <w:sz w:val="24"/>
          <w:szCs w:val="24"/>
          <w:rtl/>
        </w:rPr>
      </w:pPr>
      <w:r w:rsidRPr="00196851">
        <w:rPr>
          <w:rFonts w:ascii="David" w:hAnsi="David" w:cs="David"/>
          <w:sz w:val="24"/>
          <w:szCs w:val="24"/>
          <w:rtl/>
        </w:rPr>
        <w:t>הנאשם:</w:t>
      </w:r>
      <w:r w:rsidRPr="00196851">
        <w:rPr>
          <w:rFonts w:ascii="David" w:hAnsi="David" w:cs="David"/>
          <w:sz w:val="24"/>
          <w:szCs w:val="24"/>
        </w:rPr>
        <w:t>X</w:t>
      </w:r>
      <w:r w:rsidRPr="00196851">
        <w:rPr>
          <w:rFonts w:ascii="David" w:hAnsi="David" w:cs="David"/>
          <w:sz w:val="24"/>
          <w:szCs w:val="24"/>
          <w:rtl/>
        </w:rPr>
        <w:t>/</w:t>
      </w:r>
      <w:r w:rsidRPr="00196851">
        <w:rPr>
          <w:rFonts w:ascii="David" w:hAnsi="David" w:cs="David"/>
          <w:sz w:val="24"/>
          <w:szCs w:val="24"/>
        </w:rPr>
        <w:t>XXX</w:t>
      </w:r>
      <w:r w:rsidRPr="00196851">
        <w:rPr>
          <w:rFonts w:ascii="David" w:hAnsi="David" w:cs="David"/>
          <w:sz w:val="24"/>
          <w:szCs w:val="24"/>
          <w:rtl/>
        </w:rPr>
        <w:t xml:space="preserve"> </w:t>
      </w:r>
      <w:r>
        <w:rPr>
          <w:rFonts w:ascii="David" w:hAnsi="David" w:cs="David" w:hint="cs"/>
          <w:sz w:val="24"/>
          <w:szCs w:val="24"/>
          <w:rtl/>
        </w:rPr>
        <w:t>רס"ל</w:t>
      </w:r>
      <w:r w:rsidRPr="00196851">
        <w:rPr>
          <w:rFonts w:ascii="David" w:hAnsi="David" w:cs="David"/>
          <w:sz w:val="24"/>
          <w:szCs w:val="24"/>
          <w:rtl/>
        </w:rPr>
        <w:t xml:space="preserve"> </w:t>
      </w:r>
      <w:r>
        <w:rPr>
          <w:rFonts w:ascii="David" w:hAnsi="David" w:cs="David" w:hint="cs"/>
          <w:sz w:val="24"/>
          <w:szCs w:val="24"/>
          <w:rtl/>
        </w:rPr>
        <w:t>ד</w:t>
      </w:r>
      <w:r w:rsidRPr="00196851">
        <w:rPr>
          <w:rFonts w:ascii="David" w:hAnsi="David" w:cs="David"/>
          <w:sz w:val="24"/>
          <w:szCs w:val="24"/>
          <w:rtl/>
        </w:rPr>
        <w:t xml:space="preserve">' </w:t>
      </w:r>
      <w:r>
        <w:rPr>
          <w:rFonts w:ascii="David" w:hAnsi="David" w:cs="David" w:hint="cs"/>
          <w:sz w:val="24"/>
          <w:szCs w:val="24"/>
          <w:rtl/>
        </w:rPr>
        <w:t>א</w:t>
      </w:r>
      <w:r w:rsidRPr="00196851">
        <w:rPr>
          <w:rFonts w:ascii="David" w:hAnsi="David" w:cs="David"/>
          <w:sz w:val="24"/>
          <w:szCs w:val="24"/>
          <w:rtl/>
        </w:rPr>
        <w:t xml:space="preserve">'                                                           </w:t>
      </w:r>
      <w:r>
        <w:rPr>
          <w:rFonts w:ascii="David" w:hAnsi="David" w:cs="David" w:hint="cs"/>
          <w:sz w:val="24"/>
          <w:szCs w:val="24"/>
          <w:rtl/>
        </w:rPr>
        <w:t xml:space="preserve">          </w:t>
      </w:r>
      <w:r w:rsidRPr="00196851">
        <w:rPr>
          <w:rFonts w:ascii="David" w:hAnsi="David" w:cs="David"/>
          <w:sz w:val="24"/>
          <w:szCs w:val="24"/>
          <w:rtl/>
        </w:rPr>
        <w:t xml:space="preserve">(ע"י ב"כ, </w:t>
      </w:r>
      <w:r>
        <w:rPr>
          <w:rFonts w:ascii="David" w:hAnsi="David" w:cs="David" w:hint="cs"/>
          <w:sz w:val="24"/>
          <w:szCs w:val="24"/>
          <w:rtl/>
        </w:rPr>
        <w:t>סרן חן יצחק</w:t>
      </w:r>
      <w:r w:rsidRPr="00196851">
        <w:rPr>
          <w:rFonts w:ascii="David" w:hAnsi="David" w:cs="David"/>
          <w:sz w:val="24"/>
          <w:szCs w:val="24"/>
          <w:rtl/>
        </w:rPr>
        <w:t>)</w:t>
      </w:r>
    </w:p>
    <w:p w14:paraId="2249635E" w14:textId="6684EB7C" w:rsidR="00AD5547" w:rsidRDefault="00AD5547" w:rsidP="003160DC">
      <w:pPr>
        <w:spacing w:line="360" w:lineRule="auto"/>
        <w:rPr>
          <w:rFonts w:ascii="David" w:hAnsi="David"/>
          <w:rtl/>
        </w:rPr>
      </w:pPr>
    </w:p>
    <w:p w14:paraId="144AE963" w14:textId="77777777" w:rsidR="00A57BE4" w:rsidRPr="00196851" w:rsidRDefault="00A57BE4" w:rsidP="003160DC">
      <w:pPr>
        <w:spacing w:line="360" w:lineRule="auto"/>
        <w:rPr>
          <w:rFonts w:ascii="David" w:hAnsi="David" w:hint="cs"/>
          <w:rtl/>
        </w:rPr>
      </w:pPr>
    </w:p>
    <w:p w14:paraId="7475E4E3" w14:textId="77777777" w:rsidR="00AD5547" w:rsidRPr="00196851" w:rsidRDefault="00AD5547" w:rsidP="003160DC">
      <w:pPr>
        <w:spacing w:line="360" w:lineRule="auto"/>
        <w:jc w:val="center"/>
        <w:rPr>
          <w:rFonts w:ascii="David" w:hAnsi="David"/>
          <w:b/>
          <w:bCs/>
          <w:u w:val="single"/>
          <w:rtl/>
        </w:rPr>
      </w:pPr>
      <w:r w:rsidRPr="00196851">
        <w:rPr>
          <w:rFonts w:ascii="David" w:hAnsi="David"/>
          <w:b/>
          <w:bCs/>
          <w:u w:val="single"/>
          <w:rtl/>
        </w:rPr>
        <w:t>הכרעת - דין</w:t>
      </w:r>
    </w:p>
    <w:p w14:paraId="69DACD33" w14:textId="5D6A6851" w:rsidR="00AD5547" w:rsidRPr="00196851" w:rsidRDefault="00AD5547" w:rsidP="003160DC">
      <w:pPr>
        <w:autoSpaceDE w:val="0"/>
        <w:autoSpaceDN w:val="0"/>
        <w:spacing w:line="360" w:lineRule="auto"/>
        <w:rPr>
          <w:rFonts w:ascii="David" w:hAnsi="David"/>
          <w:rtl/>
        </w:rPr>
      </w:pPr>
      <w:r w:rsidRPr="00196851">
        <w:rPr>
          <w:rFonts w:ascii="David" w:hAnsi="David"/>
          <w:rtl/>
        </w:rPr>
        <w:t xml:space="preserve">על פי הודאתו מורשע הנאשם בעבירה של התנהגות שאינה הולמת, לפי סעיף 130 לחוק השיפוט הצבאי, התשט"ו- 1955 בהתאם לכתב האישום המתוקן ולפרטים הנוספים. </w:t>
      </w:r>
    </w:p>
    <w:p w14:paraId="09FF1DBC" w14:textId="18E83FAD" w:rsidR="00AD5547" w:rsidRDefault="00AD5547" w:rsidP="00AD5547">
      <w:pPr>
        <w:numPr>
          <w:ilvl w:val="0"/>
          <w:numId w:val="1"/>
        </w:numPr>
        <w:autoSpaceDE w:val="0"/>
        <w:autoSpaceDN w:val="0"/>
        <w:spacing w:line="360" w:lineRule="auto"/>
        <w:rPr>
          <w:rFonts w:ascii="David" w:hAnsi="David"/>
          <w:b/>
          <w:bCs/>
        </w:rPr>
      </w:pPr>
      <w:r w:rsidRPr="00196851">
        <w:rPr>
          <w:rFonts w:ascii="David" w:hAnsi="David"/>
          <w:b/>
          <w:bCs/>
          <w:rtl/>
        </w:rPr>
        <w:t xml:space="preserve">ניתן היום, ט"ו באדר התשפ"ג, 08.03.2023, והודע בפומבי ובמעמד הצדדים. </w:t>
      </w:r>
    </w:p>
    <w:p w14:paraId="20DF98FB" w14:textId="77777777" w:rsidR="00A57BE4" w:rsidRPr="00196851" w:rsidRDefault="00A57BE4" w:rsidP="00A57BE4">
      <w:pPr>
        <w:autoSpaceDE w:val="0"/>
        <w:autoSpaceDN w:val="0"/>
        <w:spacing w:line="360" w:lineRule="auto"/>
        <w:ind w:left="360"/>
        <w:rPr>
          <w:rFonts w:ascii="David" w:hAnsi="David"/>
          <w:b/>
          <w:bCs/>
          <w:rtl/>
        </w:rPr>
      </w:pPr>
    </w:p>
    <w:p w14:paraId="1B24609C" w14:textId="77777777" w:rsidR="00AD5547" w:rsidRPr="00196851" w:rsidRDefault="00AD5547" w:rsidP="003160DC">
      <w:pPr>
        <w:spacing w:line="360" w:lineRule="auto"/>
        <w:ind w:left="360"/>
        <w:contextualSpacing/>
        <w:jc w:val="center"/>
        <w:rPr>
          <w:rFonts w:ascii="David" w:hAnsi="David"/>
          <w:b/>
          <w:bCs/>
          <w:rtl/>
        </w:rPr>
      </w:pPr>
      <w:r w:rsidRPr="00196851">
        <w:rPr>
          <w:rFonts w:ascii="David" w:hAnsi="David"/>
          <w:b/>
          <w:bCs/>
          <w:rtl/>
        </w:rPr>
        <w:t>___________</w:t>
      </w:r>
    </w:p>
    <w:p w14:paraId="5D9AF3B2" w14:textId="62B1F86D" w:rsidR="00AD5547" w:rsidRPr="00196851" w:rsidRDefault="00B576D1" w:rsidP="003160DC">
      <w:pPr>
        <w:autoSpaceDE w:val="0"/>
        <w:autoSpaceDN w:val="0"/>
        <w:spacing w:line="360" w:lineRule="auto"/>
        <w:ind w:left="360"/>
        <w:jc w:val="center"/>
        <w:rPr>
          <w:rFonts w:ascii="David" w:hAnsi="David"/>
          <w:b/>
          <w:bCs/>
          <w:rtl/>
        </w:rPr>
      </w:pPr>
      <w:r>
        <w:rPr>
          <w:rFonts w:ascii="David" w:hAnsi="David" w:hint="cs"/>
          <w:b/>
          <w:bCs/>
          <w:rtl/>
        </w:rPr>
        <w:t>שופט</w:t>
      </w:r>
    </w:p>
    <w:p w14:paraId="6C0969B2" w14:textId="77777777" w:rsidR="00196851" w:rsidRDefault="00196851" w:rsidP="00196851">
      <w:pPr>
        <w:spacing w:line="360" w:lineRule="auto"/>
        <w:rPr>
          <w:rFonts w:ascii="David" w:hAnsi="David"/>
        </w:rPr>
      </w:pPr>
    </w:p>
    <w:p w14:paraId="77AC331E" w14:textId="77777777" w:rsidR="00196851" w:rsidRDefault="00196851" w:rsidP="00196851">
      <w:pPr>
        <w:spacing w:line="360" w:lineRule="auto"/>
        <w:rPr>
          <w:rFonts w:ascii="David" w:hAnsi="David"/>
        </w:rPr>
      </w:pPr>
    </w:p>
    <w:p w14:paraId="2A63B056" w14:textId="77777777" w:rsidR="00196851" w:rsidRDefault="00196851" w:rsidP="00196851">
      <w:pPr>
        <w:spacing w:line="360" w:lineRule="auto"/>
        <w:rPr>
          <w:rFonts w:ascii="David" w:hAnsi="David"/>
        </w:rPr>
      </w:pPr>
    </w:p>
    <w:p w14:paraId="71A22A5E" w14:textId="77777777" w:rsidR="00196851" w:rsidRDefault="00196851" w:rsidP="00196851">
      <w:pPr>
        <w:spacing w:line="360" w:lineRule="auto"/>
        <w:rPr>
          <w:rFonts w:ascii="David" w:hAnsi="David"/>
        </w:rPr>
      </w:pPr>
    </w:p>
    <w:p w14:paraId="3C0F59F8" w14:textId="77777777" w:rsidR="00196851" w:rsidRDefault="00196851" w:rsidP="00196851">
      <w:pPr>
        <w:spacing w:line="360" w:lineRule="auto"/>
        <w:rPr>
          <w:rFonts w:ascii="David" w:hAnsi="David"/>
        </w:rPr>
      </w:pPr>
    </w:p>
    <w:p w14:paraId="4BB52453" w14:textId="77777777" w:rsidR="00196851" w:rsidRDefault="00196851" w:rsidP="00196851">
      <w:pPr>
        <w:spacing w:line="360" w:lineRule="auto"/>
        <w:rPr>
          <w:rFonts w:ascii="David" w:hAnsi="David"/>
        </w:rPr>
      </w:pPr>
    </w:p>
    <w:p w14:paraId="3DE5E0DC" w14:textId="77777777" w:rsidR="00196851" w:rsidRDefault="00196851" w:rsidP="00196851">
      <w:pPr>
        <w:spacing w:line="360" w:lineRule="auto"/>
        <w:rPr>
          <w:rFonts w:ascii="David" w:hAnsi="David"/>
        </w:rPr>
      </w:pPr>
    </w:p>
    <w:p w14:paraId="3572F161" w14:textId="77777777" w:rsidR="00196851" w:rsidRDefault="00196851" w:rsidP="00196851">
      <w:pPr>
        <w:spacing w:line="360" w:lineRule="auto"/>
        <w:rPr>
          <w:rFonts w:ascii="David" w:hAnsi="David"/>
        </w:rPr>
      </w:pPr>
    </w:p>
    <w:p w14:paraId="23D8E3DC" w14:textId="77777777" w:rsidR="00196851" w:rsidRDefault="00196851" w:rsidP="00196851">
      <w:pPr>
        <w:spacing w:line="360" w:lineRule="auto"/>
        <w:rPr>
          <w:rFonts w:ascii="David" w:hAnsi="David"/>
        </w:rPr>
      </w:pPr>
    </w:p>
    <w:p w14:paraId="63EAF53E" w14:textId="77777777" w:rsidR="00196851" w:rsidRDefault="00196851" w:rsidP="00196851">
      <w:pPr>
        <w:spacing w:line="360" w:lineRule="auto"/>
        <w:rPr>
          <w:rFonts w:ascii="David" w:hAnsi="David"/>
        </w:rPr>
      </w:pPr>
    </w:p>
    <w:p w14:paraId="734056C7" w14:textId="77777777" w:rsidR="00196851" w:rsidRDefault="00196851" w:rsidP="00196851">
      <w:pPr>
        <w:spacing w:line="360" w:lineRule="auto"/>
        <w:rPr>
          <w:rFonts w:ascii="David" w:hAnsi="David"/>
        </w:rPr>
      </w:pPr>
    </w:p>
    <w:p w14:paraId="7BDBA9E1" w14:textId="77777777" w:rsidR="00196851" w:rsidRDefault="00196851" w:rsidP="00196851">
      <w:pPr>
        <w:spacing w:line="360" w:lineRule="auto"/>
        <w:rPr>
          <w:rFonts w:ascii="David" w:hAnsi="David"/>
        </w:rPr>
      </w:pPr>
    </w:p>
    <w:p w14:paraId="6D8A301E" w14:textId="77777777" w:rsidR="00196851" w:rsidRDefault="00196851" w:rsidP="00196851">
      <w:pPr>
        <w:spacing w:line="360" w:lineRule="auto"/>
        <w:rPr>
          <w:rFonts w:ascii="David" w:hAnsi="David"/>
        </w:rPr>
      </w:pPr>
    </w:p>
    <w:p w14:paraId="603E29E1" w14:textId="77777777" w:rsidR="00196851" w:rsidRDefault="00196851" w:rsidP="00196851">
      <w:pPr>
        <w:spacing w:line="360" w:lineRule="auto"/>
        <w:rPr>
          <w:rFonts w:ascii="David" w:hAnsi="David"/>
        </w:rPr>
      </w:pPr>
    </w:p>
    <w:p w14:paraId="70D1FB7F" w14:textId="77777777" w:rsidR="00196851" w:rsidRDefault="00196851" w:rsidP="00196851">
      <w:pPr>
        <w:spacing w:line="360" w:lineRule="auto"/>
        <w:rPr>
          <w:rFonts w:ascii="David" w:hAnsi="David"/>
        </w:rPr>
      </w:pPr>
    </w:p>
    <w:p w14:paraId="1384DF89" w14:textId="77777777" w:rsidR="00196851" w:rsidRDefault="00196851" w:rsidP="00196851">
      <w:pPr>
        <w:spacing w:line="360" w:lineRule="auto"/>
        <w:rPr>
          <w:rFonts w:ascii="David" w:hAnsi="David"/>
        </w:rPr>
      </w:pPr>
    </w:p>
    <w:p w14:paraId="3359579E" w14:textId="77777777" w:rsidR="00196851" w:rsidRDefault="00196851" w:rsidP="00196851">
      <w:pPr>
        <w:spacing w:line="360" w:lineRule="auto"/>
        <w:rPr>
          <w:rFonts w:ascii="David" w:hAnsi="David"/>
        </w:rPr>
      </w:pPr>
    </w:p>
    <w:p w14:paraId="124C9544" w14:textId="77777777" w:rsidR="00196851" w:rsidRDefault="00196851" w:rsidP="00196851">
      <w:pPr>
        <w:spacing w:line="360" w:lineRule="auto"/>
        <w:rPr>
          <w:rFonts w:ascii="David" w:hAnsi="David"/>
        </w:rPr>
      </w:pPr>
    </w:p>
    <w:p w14:paraId="6E3E6646" w14:textId="77777777" w:rsidR="00196851" w:rsidRDefault="00196851" w:rsidP="00196851">
      <w:pPr>
        <w:spacing w:line="360" w:lineRule="auto"/>
        <w:rPr>
          <w:rFonts w:ascii="David" w:hAnsi="David"/>
        </w:rPr>
      </w:pPr>
    </w:p>
    <w:p w14:paraId="4679BA67" w14:textId="77777777" w:rsidR="00196851" w:rsidRDefault="00196851" w:rsidP="00196851">
      <w:pPr>
        <w:spacing w:line="360" w:lineRule="auto"/>
        <w:rPr>
          <w:rFonts w:ascii="David" w:hAnsi="David"/>
        </w:rPr>
      </w:pPr>
    </w:p>
    <w:p w14:paraId="37DA167C" w14:textId="77777777" w:rsidR="00196851" w:rsidRDefault="00196851" w:rsidP="003160DC">
      <w:pPr>
        <w:spacing w:line="360" w:lineRule="auto"/>
        <w:jc w:val="center"/>
        <w:rPr>
          <w:rFonts w:ascii="David" w:hAnsi="David"/>
          <w:b/>
          <w:bCs/>
          <w:u w:val="single"/>
          <w:rtl/>
        </w:rPr>
      </w:pPr>
    </w:p>
    <w:p w14:paraId="49D0CBA7" w14:textId="52D45BFF" w:rsidR="00AD5547" w:rsidRPr="00196851" w:rsidRDefault="00AD5547" w:rsidP="003160DC">
      <w:pPr>
        <w:spacing w:line="360" w:lineRule="auto"/>
        <w:jc w:val="center"/>
        <w:rPr>
          <w:rFonts w:ascii="David" w:hAnsi="David"/>
          <w:b/>
          <w:bCs/>
          <w:u w:val="single"/>
          <w:rtl/>
        </w:rPr>
      </w:pPr>
      <w:r w:rsidRPr="00196851">
        <w:rPr>
          <w:rFonts w:ascii="David" w:hAnsi="David"/>
          <w:b/>
          <w:bCs/>
          <w:u w:val="single"/>
          <w:rtl/>
        </w:rPr>
        <w:t>גזר - דין</w:t>
      </w:r>
    </w:p>
    <w:p w14:paraId="6A21B143" w14:textId="3EC4CF9C" w:rsidR="00AD5547" w:rsidRPr="00196851" w:rsidRDefault="00AD5547" w:rsidP="003160DC">
      <w:pPr>
        <w:spacing w:line="360" w:lineRule="auto"/>
        <w:rPr>
          <w:rFonts w:ascii="David" w:hAnsi="David"/>
          <w:rtl/>
        </w:rPr>
      </w:pPr>
      <w:r w:rsidRPr="00196851">
        <w:rPr>
          <w:rFonts w:ascii="David" w:hAnsi="David"/>
          <w:rtl/>
        </w:rPr>
        <w:t xml:space="preserve">הנאשם הורשע על פי הודאתו בעבירה של </w:t>
      </w:r>
      <w:r w:rsidR="00A86756" w:rsidRPr="00196851">
        <w:rPr>
          <w:rFonts w:ascii="David" w:hAnsi="David"/>
          <w:rtl/>
        </w:rPr>
        <w:t xml:space="preserve">התנהגות שאינה הולמת, בגין מעשה שימוש חד פעמי בסם מסוכן מסוג קנאביס בנסיבות אזרחיות ובחודש נובמבר 2020.  מאז הוגש כתב האישום נקשרו הצדדים בהסדר מותנה שבו עמד הנאשם בהצלחה. הנאשם אשר שירת כנגד במועד ביצוע העבירה והתגייס בחודש יוני 2016 הוסיף והתמיד בשירות תקין ואף זכה להערכה מפקדיו בשנה הקודמת וקיבל תעודת הצטיינות. </w:t>
      </w:r>
    </w:p>
    <w:p w14:paraId="1F5D6F63" w14:textId="372AEDA7" w:rsidR="00A86756" w:rsidRPr="00196851" w:rsidRDefault="00A86756" w:rsidP="003160DC">
      <w:pPr>
        <w:spacing w:line="360" w:lineRule="auto"/>
        <w:rPr>
          <w:rFonts w:ascii="David" w:hAnsi="David"/>
          <w:rtl/>
        </w:rPr>
      </w:pPr>
    </w:p>
    <w:p w14:paraId="04EBF2AF" w14:textId="1074CB17" w:rsidR="00A86756" w:rsidRPr="00196851" w:rsidRDefault="00A86756" w:rsidP="003160DC">
      <w:pPr>
        <w:spacing w:line="360" w:lineRule="auto"/>
        <w:rPr>
          <w:rFonts w:ascii="David" w:hAnsi="David"/>
          <w:rtl/>
        </w:rPr>
      </w:pPr>
      <w:r w:rsidRPr="00196851">
        <w:rPr>
          <w:rFonts w:ascii="David" w:hAnsi="David"/>
          <w:rtl/>
        </w:rPr>
        <w:t xml:space="preserve">אין להקל ראש בשימוש בסם מסוכן על ידי משרת קבע, המשמש כעמוד אש בפני חייליו ומצופה שיפעל בהתאם לערכי צה"ל לשם הגשמת יעדי הצבא, עמידתו של הארגון במשימותיו תוך שמירה על כוננות ומוכנות בכל עת. עם זאת, בענייננו ניכר כי מדובר בכישלון חד פעמי שאינו מאפיין את הנאשם ואשר הנאשם עשה את כל הדרוש בכדי להוכיח זאת במעשים בדרך של עמידה בתנאים מגבילים לזמן ממושך. </w:t>
      </w:r>
    </w:p>
    <w:p w14:paraId="299A5140" w14:textId="77777777" w:rsidR="00AD5547" w:rsidRPr="00196851" w:rsidRDefault="00AD5547" w:rsidP="003160DC">
      <w:pPr>
        <w:spacing w:line="360" w:lineRule="auto"/>
        <w:rPr>
          <w:rFonts w:ascii="David" w:hAnsi="David"/>
          <w:rtl/>
        </w:rPr>
      </w:pPr>
    </w:p>
    <w:p w14:paraId="202BCC09" w14:textId="77777777" w:rsidR="00AD5547" w:rsidRPr="00196851" w:rsidRDefault="00AD5547" w:rsidP="003160DC">
      <w:pPr>
        <w:spacing w:line="360" w:lineRule="auto"/>
        <w:rPr>
          <w:rFonts w:ascii="David" w:hAnsi="David"/>
          <w:rtl/>
        </w:rPr>
      </w:pPr>
      <w:r w:rsidRPr="00196851">
        <w:rPr>
          <w:rFonts w:ascii="David" w:hAnsi="David"/>
          <w:rtl/>
        </w:rPr>
        <w:t xml:space="preserve">בנסיבות אלה מצאתי לכבד את עתירתם המשותפת של הצדדים ולאמץ את הסדר הטיעון שהוצג. </w:t>
      </w:r>
    </w:p>
    <w:p w14:paraId="4B3F2932" w14:textId="77777777" w:rsidR="00AD5547" w:rsidRPr="00196851" w:rsidRDefault="00AD5547" w:rsidP="003160DC">
      <w:pPr>
        <w:spacing w:line="360" w:lineRule="auto"/>
        <w:rPr>
          <w:rFonts w:ascii="David" w:hAnsi="David"/>
          <w:b/>
          <w:bCs/>
          <w:rtl/>
        </w:rPr>
      </w:pPr>
    </w:p>
    <w:p w14:paraId="42A8092F" w14:textId="449D6C83" w:rsidR="00AD5547" w:rsidRPr="00196851" w:rsidRDefault="00AD5547" w:rsidP="00A57BE4">
      <w:pPr>
        <w:spacing w:line="360" w:lineRule="auto"/>
        <w:rPr>
          <w:rFonts w:ascii="David" w:hAnsi="David"/>
          <w:rtl/>
        </w:rPr>
      </w:pPr>
      <w:r w:rsidRPr="00196851">
        <w:rPr>
          <w:rFonts w:ascii="David" w:hAnsi="David"/>
          <w:rtl/>
        </w:rPr>
        <w:t>על הנאשם נגזרים, אפוא, העונשים הבאים:</w:t>
      </w:r>
    </w:p>
    <w:p w14:paraId="7F6E77D8" w14:textId="4CE637FD" w:rsidR="00AD5547" w:rsidRPr="00196851" w:rsidRDefault="00AD5547" w:rsidP="00A57BE4">
      <w:pPr>
        <w:numPr>
          <w:ilvl w:val="0"/>
          <w:numId w:val="3"/>
        </w:numPr>
        <w:spacing w:line="360" w:lineRule="auto"/>
        <w:ind w:left="720"/>
        <w:contextualSpacing/>
        <w:rPr>
          <w:rFonts w:ascii="David" w:hAnsi="David"/>
          <w:b/>
          <w:bCs/>
        </w:rPr>
      </w:pPr>
      <w:r w:rsidRPr="00196851">
        <w:rPr>
          <w:rFonts w:ascii="David" w:hAnsi="David"/>
          <w:b/>
          <w:bCs/>
          <w:rtl/>
        </w:rPr>
        <w:t xml:space="preserve">עונש מאסר מותנה בן </w:t>
      </w:r>
      <w:r w:rsidR="00196851">
        <w:rPr>
          <w:rFonts w:ascii="David" w:hAnsi="David" w:hint="cs"/>
          <w:b/>
          <w:bCs/>
          <w:rtl/>
        </w:rPr>
        <w:t>ארבעים וחמ</w:t>
      </w:r>
      <w:r w:rsidR="00A57BE4">
        <w:rPr>
          <w:rFonts w:ascii="David" w:hAnsi="David" w:hint="cs"/>
          <w:b/>
          <w:bCs/>
          <w:rtl/>
        </w:rPr>
        <w:t>י</w:t>
      </w:r>
      <w:r w:rsidR="00196851">
        <w:rPr>
          <w:rFonts w:ascii="David" w:hAnsi="David" w:hint="cs"/>
          <w:b/>
          <w:bCs/>
          <w:rtl/>
        </w:rPr>
        <w:t>ש</w:t>
      </w:r>
      <w:r w:rsidR="00A57BE4">
        <w:rPr>
          <w:rFonts w:ascii="David" w:hAnsi="David" w:hint="cs"/>
          <w:b/>
          <w:bCs/>
          <w:rtl/>
        </w:rPr>
        <w:t>ה</w:t>
      </w:r>
      <w:r w:rsidR="00196851">
        <w:rPr>
          <w:rFonts w:ascii="David" w:hAnsi="David" w:hint="cs"/>
          <w:b/>
          <w:bCs/>
          <w:rtl/>
        </w:rPr>
        <w:t xml:space="preserve"> (</w:t>
      </w:r>
      <w:r w:rsidR="00A86756" w:rsidRPr="00196851">
        <w:rPr>
          <w:rFonts w:ascii="David" w:hAnsi="David"/>
          <w:b/>
          <w:bCs/>
          <w:rtl/>
        </w:rPr>
        <w:t>45</w:t>
      </w:r>
      <w:r w:rsidR="00196851">
        <w:rPr>
          <w:rFonts w:ascii="David" w:hAnsi="David" w:hint="cs"/>
          <w:b/>
          <w:bCs/>
          <w:rtl/>
        </w:rPr>
        <w:t>)</w:t>
      </w:r>
      <w:r w:rsidRPr="00196851">
        <w:rPr>
          <w:rFonts w:ascii="David" w:hAnsi="David"/>
          <w:b/>
          <w:bCs/>
          <w:rtl/>
        </w:rPr>
        <w:t xml:space="preserve"> ימים למשך </w:t>
      </w:r>
      <w:r w:rsidR="00A86756" w:rsidRPr="00196851">
        <w:rPr>
          <w:rFonts w:ascii="David" w:hAnsi="David"/>
          <w:b/>
          <w:bCs/>
          <w:rtl/>
        </w:rPr>
        <w:t>שנתיים</w:t>
      </w:r>
      <w:r w:rsidR="00196851">
        <w:rPr>
          <w:rFonts w:ascii="David" w:hAnsi="David" w:hint="cs"/>
          <w:b/>
          <w:bCs/>
          <w:rtl/>
        </w:rPr>
        <w:t xml:space="preserve"> (2)</w:t>
      </w:r>
      <w:r w:rsidRPr="00196851">
        <w:rPr>
          <w:rFonts w:ascii="David" w:hAnsi="David"/>
          <w:b/>
          <w:bCs/>
          <w:rtl/>
        </w:rPr>
        <w:t xml:space="preserve">, שלא יעבור עבירה לפי פקודת הסמים המסוכנים [נוסח חדש], התשל"ג-1973. </w:t>
      </w:r>
    </w:p>
    <w:p w14:paraId="19C26CCB" w14:textId="61E7E987" w:rsidR="00AD5547" w:rsidRPr="00196851" w:rsidRDefault="00AD5547" w:rsidP="00A57BE4">
      <w:pPr>
        <w:numPr>
          <w:ilvl w:val="0"/>
          <w:numId w:val="3"/>
        </w:numPr>
        <w:spacing w:line="360" w:lineRule="auto"/>
        <w:ind w:left="720"/>
        <w:contextualSpacing/>
        <w:rPr>
          <w:rFonts w:ascii="David" w:hAnsi="David"/>
          <w:b/>
          <w:bCs/>
        </w:rPr>
      </w:pPr>
      <w:r w:rsidRPr="00196851">
        <w:rPr>
          <w:rFonts w:ascii="David" w:hAnsi="David"/>
          <w:b/>
          <w:bCs/>
          <w:rtl/>
        </w:rPr>
        <w:t>עונש מאסר מותנה בן</w:t>
      </w:r>
      <w:r w:rsidR="00196851">
        <w:rPr>
          <w:rFonts w:ascii="David" w:hAnsi="David" w:hint="cs"/>
          <w:b/>
          <w:bCs/>
          <w:rtl/>
        </w:rPr>
        <w:t xml:space="preserve"> שלושים (</w:t>
      </w:r>
      <w:r w:rsidR="00A86756" w:rsidRPr="00196851">
        <w:rPr>
          <w:rFonts w:ascii="David" w:hAnsi="David"/>
          <w:b/>
          <w:bCs/>
          <w:rtl/>
        </w:rPr>
        <w:t>3</w:t>
      </w:r>
      <w:r w:rsidR="00196851">
        <w:rPr>
          <w:rFonts w:ascii="David" w:hAnsi="David" w:hint="cs"/>
          <w:b/>
          <w:bCs/>
          <w:rtl/>
        </w:rPr>
        <w:t>0)</w:t>
      </w:r>
      <w:r w:rsidR="00A86756" w:rsidRPr="00196851">
        <w:rPr>
          <w:rFonts w:ascii="David" w:hAnsi="David"/>
          <w:b/>
          <w:bCs/>
          <w:rtl/>
        </w:rPr>
        <w:t xml:space="preserve"> </w:t>
      </w:r>
      <w:r w:rsidRPr="00196851">
        <w:rPr>
          <w:rFonts w:ascii="David" w:hAnsi="David"/>
          <w:b/>
          <w:bCs/>
          <w:rtl/>
        </w:rPr>
        <w:t xml:space="preserve">ימים למשך </w:t>
      </w:r>
      <w:r w:rsidR="00A86756" w:rsidRPr="00196851">
        <w:rPr>
          <w:rFonts w:ascii="David" w:hAnsi="David"/>
          <w:b/>
          <w:bCs/>
          <w:rtl/>
        </w:rPr>
        <w:t>שנתיים</w:t>
      </w:r>
      <w:r w:rsidR="00196851">
        <w:rPr>
          <w:rFonts w:ascii="David" w:hAnsi="David" w:hint="cs"/>
          <w:b/>
          <w:bCs/>
          <w:rtl/>
        </w:rPr>
        <w:t xml:space="preserve"> (2)</w:t>
      </w:r>
      <w:r w:rsidR="00A86756" w:rsidRPr="00196851">
        <w:rPr>
          <w:rFonts w:ascii="David" w:hAnsi="David"/>
          <w:b/>
          <w:bCs/>
          <w:rtl/>
        </w:rPr>
        <w:t>,</w:t>
      </w:r>
      <w:r w:rsidRPr="00196851">
        <w:rPr>
          <w:rFonts w:ascii="David" w:hAnsi="David"/>
          <w:b/>
          <w:bCs/>
          <w:rtl/>
        </w:rPr>
        <w:t xml:space="preserve"> לבל יעבור עבירה לפי סעיף 127א+250א לחוק השיפוט הצבאי, התשט"ו-1955 או עבירה של אי קיום הוראות לפי סעיף 133 לחוק השיפוט הצבאי, אם יעבור עבירה לפי פקודת מטכ"ל 33.0220, למעט בגין שתיית משקה משכר.</w:t>
      </w:r>
    </w:p>
    <w:p w14:paraId="52D46436" w14:textId="77777777" w:rsidR="00AD5547" w:rsidRPr="00196851" w:rsidRDefault="00AD5547" w:rsidP="00A57BE4">
      <w:pPr>
        <w:spacing w:line="360" w:lineRule="auto"/>
        <w:rPr>
          <w:rFonts w:ascii="David" w:hAnsi="David"/>
          <w:rtl/>
        </w:rPr>
      </w:pPr>
    </w:p>
    <w:p w14:paraId="39155BDC" w14:textId="77777777" w:rsidR="00AD5547" w:rsidRPr="00196851" w:rsidRDefault="00AD5547" w:rsidP="00AD5547">
      <w:pPr>
        <w:numPr>
          <w:ilvl w:val="0"/>
          <w:numId w:val="1"/>
        </w:numPr>
        <w:autoSpaceDE w:val="0"/>
        <w:autoSpaceDN w:val="0"/>
        <w:spacing w:line="360" w:lineRule="auto"/>
        <w:rPr>
          <w:rFonts w:ascii="David" w:hAnsi="David"/>
          <w:b/>
          <w:bCs/>
        </w:rPr>
      </w:pPr>
      <w:r w:rsidRPr="00196851">
        <w:rPr>
          <w:rFonts w:ascii="David" w:hAnsi="David"/>
          <w:b/>
          <w:bCs/>
          <w:rtl/>
        </w:rPr>
        <w:t>זכות ערעור כחוק.</w:t>
      </w:r>
    </w:p>
    <w:p w14:paraId="0371E483" w14:textId="4D6567D7" w:rsidR="00AD5547" w:rsidRPr="00196851" w:rsidRDefault="00A86756" w:rsidP="00AD5547">
      <w:pPr>
        <w:numPr>
          <w:ilvl w:val="0"/>
          <w:numId w:val="1"/>
        </w:numPr>
        <w:autoSpaceDE w:val="0"/>
        <w:autoSpaceDN w:val="0"/>
        <w:spacing w:line="360" w:lineRule="auto"/>
        <w:rPr>
          <w:rFonts w:ascii="David" w:hAnsi="David"/>
          <w:b/>
          <w:bCs/>
          <w:rtl/>
        </w:rPr>
      </w:pPr>
      <w:r w:rsidRPr="00196851">
        <w:rPr>
          <w:rFonts w:ascii="David" w:hAnsi="David"/>
          <w:b/>
          <w:bCs/>
          <w:rtl/>
        </w:rPr>
        <w:t xml:space="preserve">ניתן היום, ט"ו באדר התשפ"ג, 08.03.2023, והודע בפומבי ובמעמד הצדדים. </w:t>
      </w:r>
    </w:p>
    <w:p w14:paraId="4358240C" w14:textId="77777777" w:rsidR="00AD5547" w:rsidRPr="00196851" w:rsidRDefault="00AD5547" w:rsidP="003160DC">
      <w:pPr>
        <w:jc w:val="center"/>
        <w:rPr>
          <w:rFonts w:ascii="David" w:hAnsi="David"/>
          <w:b/>
          <w:bCs/>
          <w:rtl/>
        </w:rPr>
      </w:pPr>
      <w:r w:rsidRPr="00196851">
        <w:rPr>
          <w:rFonts w:ascii="David" w:hAnsi="David"/>
          <w:b/>
          <w:bCs/>
          <w:rtl/>
        </w:rPr>
        <w:t>_____________</w:t>
      </w:r>
    </w:p>
    <w:p w14:paraId="276BAB84" w14:textId="50F371C5" w:rsidR="00AD5547" w:rsidRPr="00196851" w:rsidRDefault="00196851" w:rsidP="003160DC">
      <w:pPr>
        <w:jc w:val="center"/>
        <w:rPr>
          <w:rFonts w:ascii="David" w:hAnsi="David"/>
          <w:b/>
          <w:bCs/>
        </w:rPr>
      </w:pPr>
      <w:r>
        <w:rPr>
          <w:rFonts w:ascii="David" w:hAnsi="David" w:hint="cs"/>
          <w:b/>
          <w:bCs/>
          <w:rtl/>
        </w:rPr>
        <w:t>שופט</w:t>
      </w:r>
    </w:p>
    <w:p w14:paraId="0734C4BE" w14:textId="35798E4C" w:rsidR="00B919E8" w:rsidRPr="00196851" w:rsidRDefault="00AD5547" w:rsidP="00B919E8">
      <w:pPr>
        <w:spacing w:line="360" w:lineRule="auto"/>
        <w:ind w:hanging="58"/>
        <w:rPr>
          <w:rFonts w:ascii="David" w:hAnsi="David"/>
          <w:rtl/>
        </w:rPr>
      </w:pPr>
      <w:r w:rsidRPr="00196851">
        <w:rPr>
          <w:rFonts w:ascii="David" w:hAnsi="David"/>
          <w:rtl/>
        </w:rPr>
        <w:t xml:space="preserve"> </w:t>
      </w:r>
    </w:p>
    <w:p w14:paraId="0E6C6898" w14:textId="77777777" w:rsidR="00B919E8" w:rsidRPr="00196851" w:rsidRDefault="00B919E8" w:rsidP="00B919E8">
      <w:pPr>
        <w:spacing w:line="360" w:lineRule="auto"/>
        <w:ind w:hanging="58"/>
        <w:rPr>
          <w:rFonts w:ascii="David" w:hAnsi="David"/>
          <w:rtl/>
        </w:rPr>
      </w:pPr>
    </w:p>
    <w:p w14:paraId="0F63EEDD" w14:textId="77777777" w:rsidR="00196851" w:rsidRPr="001D3537" w:rsidRDefault="00196851" w:rsidP="00196851">
      <w:pPr>
        <w:rPr>
          <w:b/>
          <w:bCs/>
        </w:rPr>
      </w:pPr>
      <w:r w:rsidRPr="001D3537">
        <w:rPr>
          <w:rFonts w:hint="cs"/>
          <w:b/>
          <w:bCs/>
          <w:rtl/>
        </w:rPr>
        <w:t>נערך על ידי</w:t>
      </w:r>
      <w:r>
        <w:rPr>
          <w:rFonts w:hint="cs"/>
          <w:b/>
          <w:bCs/>
          <w:rtl/>
        </w:rPr>
        <w:t>: א.ג</w:t>
      </w:r>
    </w:p>
    <w:p w14:paraId="07CF5BB2" w14:textId="77777777" w:rsidR="00196851" w:rsidRPr="001D3537" w:rsidRDefault="00196851" w:rsidP="00196851">
      <w:pPr>
        <w:rPr>
          <w:b/>
          <w:bCs/>
          <w:rtl/>
        </w:rPr>
      </w:pPr>
      <w:r w:rsidRPr="001D3537">
        <w:rPr>
          <w:rFonts w:hint="cs"/>
          <w:b/>
          <w:bCs/>
          <w:rtl/>
        </w:rPr>
        <w:t>בתאריך</w:t>
      </w:r>
      <w:r>
        <w:rPr>
          <w:rFonts w:hint="cs"/>
          <w:b/>
          <w:bCs/>
          <w:rtl/>
        </w:rPr>
        <w:t>: 28.03.2023</w:t>
      </w:r>
    </w:p>
    <w:p w14:paraId="38FD731D" w14:textId="7E62F145" w:rsidR="00196851" w:rsidRDefault="00196851" w:rsidP="00196851">
      <w:pPr>
        <w:rPr>
          <w:b/>
          <w:bCs/>
          <w:rtl/>
        </w:rPr>
      </w:pPr>
      <w:r w:rsidRPr="001D3537">
        <w:rPr>
          <w:rFonts w:hint="cs"/>
          <w:b/>
          <w:bCs/>
          <w:rtl/>
        </w:rPr>
        <w:t>חתימת המגיה:</w:t>
      </w:r>
      <w:r w:rsidR="00A57BE4">
        <w:rPr>
          <w:rFonts w:hint="cs"/>
          <w:b/>
          <w:bCs/>
          <w:rtl/>
        </w:rPr>
        <w:t xml:space="preserve"> סגן שיר בן-ארמון</w:t>
      </w:r>
    </w:p>
    <w:p w14:paraId="41D48963" w14:textId="77777777" w:rsidR="00A20D21" w:rsidRPr="00196851" w:rsidRDefault="00A57BE4">
      <w:pPr>
        <w:rPr>
          <w:rFonts w:ascii="David" w:hAnsi="David"/>
        </w:rPr>
      </w:pPr>
    </w:p>
    <w:sectPr w:rsidR="00A20D21" w:rsidRPr="00196851" w:rsidSect="00196851">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29EA6" w14:textId="77777777" w:rsidR="0029042A" w:rsidRDefault="0029042A" w:rsidP="00B919E8">
      <w:r>
        <w:separator/>
      </w:r>
    </w:p>
  </w:endnote>
  <w:endnote w:type="continuationSeparator" w:id="0">
    <w:p w14:paraId="068BDF0F" w14:textId="77777777" w:rsidR="0029042A" w:rsidRDefault="0029042A" w:rsidP="00B9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5781378"/>
      <w:docPartObj>
        <w:docPartGallery w:val="Page Numbers (Bottom of Page)"/>
        <w:docPartUnique/>
      </w:docPartObj>
    </w:sdtPr>
    <w:sdtEndPr/>
    <w:sdtContent>
      <w:p w14:paraId="4ECFF2EA" w14:textId="77777777" w:rsidR="00DA42FD" w:rsidRDefault="00B919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A6E8DB" w14:textId="77777777" w:rsidR="00DA42FD" w:rsidRDefault="00A57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84A77" w14:textId="77777777" w:rsidR="0029042A" w:rsidRDefault="0029042A" w:rsidP="00B919E8">
      <w:r>
        <w:separator/>
      </w:r>
    </w:p>
  </w:footnote>
  <w:footnote w:type="continuationSeparator" w:id="0">
    <w:p w14:paraId="37564B3F" w14:textId="77777777" w:rsidR="0029042A" w:rsidRDefault="0029042A" w:rsidP="00B91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0212" w14:textId="087D8422" w:rsidR="00196851" w:rsidRPr="00196851" w:rsidRDefault="00196851" w:rsidP="00196851">
    <w:pPr>
      <w:pStyle w:val="Header"/>
      <w:jc w:val="center"/>
      <w:rPr>
        <w:b/>
        <w:bCs/>
        <w:sz w:val="22"/>
        <w:szCs w:val="22"/>
        <w:rtl/>
      </w:rPr>
    </w:pPr>
    <w:r w:rsidRPr="00196851">
      <w:rPr>
        <w:rFonts w:hint="cs"/>
        <w:b/>
        <w:bCs/>
        <w:sz w:val="22"/>
        <w:szCs w:val="22"/>
        <w:rtl/>
      </w:rPr>
      <w:t>-בלמ"ס-</w:t>
    </w:r>
  </w:p>
  <w:p w14:paraId="7BF9AF21" w14:textId="39F99D94" w:rsidR="00B919E8" w:rsidRPr="00196851" w:rsidRDefault="00B919E8" w:rsidP="00196851">
    <w:pPr>
      <w:pStyle w:val="Header"/>
      <w:jc w:val="right"/>
      <w:rPr>
        <w:sz w:val="22"/>
        <w:szCs w:val="22"/>
        <w:rtl/>
      </w:rPr>
    </w:pPr>
    <w:r w:rsidRPr="00196851">
      <w:rPr>
        <w:sz w:val="22"/>
        <w:szCs w:val="22"/>
        <w:rtl/>
      </w:rPr>
      <w:t>מרכז (מחוזי) 90/21</w:t>
    </w:r>
  </w:p>
  <w:p w14:paraId="4803A3A1" w14:textId="32C2F1F1" w:rsidR="00DA42FD" w:rsidRPr="00196851" w:rsidRDefault="00196851" w:rsidP="00196851">
    <w:pPr>
      <w:pStyle w:val="Header"/>
      <w:jc w:val="right"/>
      <w:rPr>
        <w:sz w:val="22"/>
        <w:szCs w:val="22"/>
        <w:rtl/>
      </w:rPr>
    </w:pPr>
    <w:r>
      <w:rPr>
        <w:rFonts w:hint="cs"/>
        <w:sz w:val="22"/>
        <w:szCs w:val="22"/>
        <w:rtl/>
      </w:rPr>
      <w:t xml:space="preserve">תובע צבאי נ' </w:t>
    </w:r>
    <w:r>
      <w:rPr>
        <w:rFonts w:hint="cs"/>
        <w:sz w:val="22"/>
        <w:szCs w:val="22"/>
      </w:rPr>
      <w:t>XXX</w:t>
    </w:r>
    <w:r w:rsidR="00B919E8" w:rsidRPr="00196851">
      <w:rPr>
        <w:sz w:val="22"/>
        <w:szCs w:val="22"/>
        <w:rtl/>
      </w:rPr>
      <w:t xml:space="preserve"> רס"ל ד</w:t>
    </w:r>
    <w:r>
      <w:rPr>
        <w:rFonts w:hint="cs"/>
        <w:sz w:val="22"/>
        <w:szCs w:val="22"/>
        <w:rtl/>
      </w:rPr>
      <w:t xml:space="preserve">' </w:t>
    </w:r>
    <w:r w:rsidR="00B919E8" w:rsidRPr="00196851">
      <w:rPr>
        <w:sz w:val="22"/>
        <w:szCs w:val="22"/>
        <w:rtl/>
      </w:rPr>
      <w:t>א</w:t>
    </w:r>
    <w:r>
      <w:rPr>
        <w:rFonts w:hint="cs"/>
        <w:sz w:val="22"/>
        <w:szCs w:val="2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21EEA"/>
    <w:multiLevelType w:val="hybridMultilevel"/>
    <w:tmpl w:val="08A4F04E"/>
    <w:lvl w:ilvl="0" w:tplc="0E30AD24">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2"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BF"/>
    <w:rsid w:val="00196851"/>
    <w:rsid w:val="0029042A"/>
    <w:rsid w:val="002E17DE"/>
    <w:rsid w:val="007C7C9C"/>
    <w:rsid w:val="00A57BE4"/>
    <w:rsid w:val="00A75DBF"/>
    <w:rsid w:val="00A76A33"/>
    <w:rsid w:val="00A86756"/>
    <w:rsid w:val="00AD5547"/>
    <w:rsid w:val="00B576D1"/>
    <w:rsid w:val="00B919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ED72FD"/>
  <w15:chartTrackingRefBased/>
  <w15:docId w15:val="{DD2DFBE7-6383-4712-8A2B-E86C6740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E8"/>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919E8"/>
    <w:pPr>
      <w:spacing w:line="360" w:lineRule="auto"/>
      <w:jc w:val="center"/>
    </w:pPr>
    <w:rPr>
      <w:b/>
      <w:bCs/>
      <w:sz w:val="20"/>
      <w:szCs w:val="30"/>
      <w:u w:val="single"/>
    </w:rPr>
  </w:style>
  <w:style w:type="character" w:customStyle="1" w:styleId="TitleChar">
    <w:name w:val="Title Char"/>
    <w:basedOn w:val="DefaultParagraphFont"/>
    <w:link w:val="Title"/>
    <w:rsid w:val="00B919E8"/>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B919E8"/>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B919E8"/>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B919E8"/>
    <w:pPr>
      <w:tabs>
        <w:tab w:val="center" w:pos="4153"/>
        <w:tab w:val="right" w:pos="8306"/>
      </w:tabs>
    </w:pPr>
  </w:style>
  <w:style w:type="character" w:customStyle="1" w:styleId="HeaderChar">
    <w:name w:val="Header Char"/>
    <w:basedOn w:val="DefaultParagraphFont"/>
    <w:link w:val="Header"/>
    <w:uiPriority w:val="99"/>
    <w:rsid w:val="00B919E8"/>
    <w:rPr>
      <w:rFonts w:ascii="Times New Roman" w:eastAsia="Times New Roman" w:hAnsi="Times New Roman" w:cs="David"/>
      <w:sz w:val="24"/>
      <w:szCs w:val="24"/>
    </w:rPr>
  </w:style>
  <w:style w:type="paragraph" w:styleId="Footer">
    <w:name w:val="footer"/>
    <w:basedOn w:val="Normal"/>
    <w:link w:val="FooterChar"/>
    <w:uiPriority w:val="99"/>
    <w:unhideWhenUsed/>
    <w:rsid w:val="00B919E8"/>
    <w:pPr>
      <w:tabs>
        <w:tab w:val="center" w:pos="4153"/>
        <w:tab w:val="right" w:pos="8306"/>
      </w:tabs>
    </w:pPr>
  </w:style>
  <w:style w:type="character" w:customStyle="1" w:styleId="FooterChar">
    <w:name w:val="Footer Char"/>
    <w:basedOn w:val="DefaultParagraphFont"/>
    <w:link w:val="Footer"/>
    <w:uiPriority w:val="99"/>
    <w:rsid w:val="00B919E8"/>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B91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401D2-3BDD-44A6-A89D-2536BA1A2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342</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ליאם גנות - יבד"ץ 205 / בית דין/ רשמת משפטית / ליאם גנות</dc:creator>
  <cp:keywords/>
  <dc:description/>
  <cp:lastModifiedBy>שיר מימון - יבד"ץ 205 / בית דין צפון / עוזרת משפטית</cp:lastModifiedBy>
  <cp:revision>4</cp:revision>
  <dcterms:created xsi:type="dcterms:W3CDTF">2023-03-28T07:53:00Z</dcterms:created>
  <dcterms:modified xsi:type="dcterms:W3CDTF">2023-04-04T07:46:00Z</dcterms:modified>
</cp:coreProperties>
</file>