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C47DB" w14:textId="7E3DEE81" w:rsidR="00CC58EC" w:rsidRPr="00CC58EC" w:rsidRDefault="00CC58EC" w:rsidP="002E097C">
      <w:pPr>
        <w:rPr>
          <w:rFonts w:ascii="David" w:hAnsi="David"/>
          <w:noProof/>
          <w:sz w:val="28"/>
          <w:szCs w:val="28"/>
          <w:rtl/>
        </w:rPr>
      </w:pPr>
      <w:bookmarkStart w:id="0" w:name="_Hlk161222386"/>
      <w:r w:rsidRPr="00CC58EC">
        <w:rPr>
          <w:rFonts w:ascii="David" w:hAnsi="David"/>
          <w:noProof/>
          <w:sz w:val="28"/>
          <w:szCs w:val="28"/>
        </w:rPr>
        <w:drawing>
          <wp:anchor distT="0" distB="0" distL="114300" distR="114300" simplePos="0" relativeHeight="251659264" behindDoc="0" locked="0" layoutInCell="1" allowOverlap="1" wp14:anchorId="4C99D5F1" wp14:editId="5E79C626">
            <wp:simplePos x="0" y="0"/>
            <wp:positionH relativeFrom="column">
              <wp:posOffset>3354705</wp:posOffset>
            </wp:positionH>
            <wp:positionV relativeFrom="paragraph">
              <wp:posOffset>9525</wp:posOffset>
            </wp:positionV>
            <wp:extent cx="781050" cy="714375"/>
            <wp:effectExtent l="0" t="0" r="0" b="9525"/>
            <wp:wrapSquare wrapText="bothSides"/>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r w:rsidRPr="00CC58EC">
        <w:rPr>
          <w:rFonts w:ascii="David" w:hAnsi="David"/>
          <w:noProof/>
          <w:sz w:val="28"/>
          <w:szCs w:val="28"/>
        </w:rPr>
        <w:drawing>
          <wp:anchor distT="0" distB="0" distL="114300" distR="114300" simplePos="0" relativeHeight="251658240" behindDoc="0" locked="0" layoutInCell="1" allowOverlap="1" wp14:anchorId="62CF638A" wp14:editId="253FBB46">
            <wp:simplePos x="0" y="0"/>
            <wp:positionH relativeFrom="column">
              <wp:posOffset>1116330</wp:posOffset>
            </wp:positionH>
            <wp:positionV relativeFrom="paragraph">
              <wp:posOffset>9525</wp:posOffset>
            </wp:positionV>
            <wp:extent cx="542925" cy="742950"/>
            <wp:effectExtent l="0" t="0" r="9525" b="0"/>
            <wp:wrapSquare wrapText="bothSides"/>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r w:rsidRPr="00CC58EC">
        <w:rPr>
          <w:rFonts w:ascii="David" w:hAnsi="David"/>
          <w:noProof/>
          <w:sz w:val="28"/>
          <w:szCs w:val="28"/>
          <w:rtl/>
        </w:rPr>
        <w:t xml:space="preserve">                                                    </w:t>
      </w:r>
      <w:bookmarkEnd w:id="0"/>
    </w:p>
    <w:p w14:paraId="60EB33C1" w14:textId="77777777" w:rsidR="00CC58EC" w:rsidRPr="00CC58EC" w:rsidRDefault="00CC58EC" w:rsidP="002E097C">
      <w:pPr>
        <w:rPr>
          <w:rFonts w:ascii="David" w:hAnsi="David"/>
          <w:noProof/>
          <w:sz w:val="28"/>
          <w:szCs w:val="28"/>
          <w:rtl/>
        </w:rPr>
      </w:pPr>
    </w:p>
    <w:p w14:paraId="7974C136" w14:textId="77777777" w:rsidR="00CC58EC" w:rsidRPr="00CC58EC" w:rsidRDefault="00CC58EC" w:rsidP="002E097C">
      <w:pPr>
        <w:rPr>
          <w:rFonts w:ascii="David" w:hAnsi="David"/>
          <w:noProof/>
          <w:sz w:val="28"/>
          <w:szCs w:val="28"/>
          <w:rtl/>
        </w:rPr>
      </w:pPr>
    </w:p>
    <w:p w14:paraId="205CDA24" w14:textId="77777777" w:rsidR="00CC58EC" w:rsidRPr="00CC58EC" w:rsidRDefault="00CC58EC" w:rsidP="002E097C">
      <w:pPr>
        <w:rPr>
          <w:rFonts w:ascii="David" w:hAnsi="David"/>
          <w:noProof/>
          <w:sz w:val="28"/>
          <w:szCs w:val="28"/>
          <w:rtl/>
        </w:rPr>
      </w:pPr>
    </w:p>
    <w:p w14:paraId="3E1504A0" w14:textId="77777777" w:rsidR="00CC58EC" w:rsidRPr="00CC58EC" w:rsidRDefault="00CC58EC" w:rsidP="002E097C">
      <w:pPr>
        <w:rPr>
          <w:rFonts w:ascii="David" w:hAnsi="David"/>
          <w:noProof/>
          <w:sz w:val="28"/>
          <w:szCs w:val="28"/>
          <w:rtl/>
        </w:rPr>
      </w:pPr>
    </w:p>
    <w:p w14:paraId="2E6F73DC" w14:textId="77777777" w:rsidR="00CC58EC" w:rsidRPr="00CC58EC" w:rsidRDefault="00CC58EC" w:rsidP="002E097C">
      <w:pPr>
        <w:rPr>
          <w:rFonts w:ascii="David" w:hAnsi="David"/>
          <w:noProof/>
          <w:sz w:val="28"/>
          <w:szCs w:val="28"/>
          <w:rtl/>
        </w:rPr>
      </w:pPr>
    </w:p>
    <w:p w14:paraId="4FC1FF18" w14:textId="77777777" w:rsidR="00CC58EC" w:rsidRPr="00CC58EC" w:rsidRDefault="00CC58EC" w:rsidP="002E097C">
      <w:pPr>
        <w:rPr>
          <w:rFonts w:ascii="David" w:hAnsi="David"/>
          <w:noProof/>
          <w:sz w:val="28"/>
          <w:szCs w:val="28"/>
          <w:rtl/>
        </w:rPr>
      </w:pPr>
    </w:p>
    <w:p w14:paraId="2332DF4A" w14:textId="04BC8835" w:rsidR="00441DB8" w:rsidRPr="00CC58EC" w:rsidRDefault="00441DB8" w:rsidP="002E097C">
      <w:pPr>
        <w:rPr>
          <w:rFonts w:ascii="David" w:hAnsi="David"/>
          <w:b/>
          <w:bCs/>
          <w:sz w:val="28"/>
          <w:szCs w:val="28"/>
          <w:rtl/>
        </w:rPr>
      </w:pPr>
      <w:r w:rsidRPr="00CC58EC">
        <w:rPr>
          <w:rFonts w:ascii="David" w:hAnsi="David"/>
          <w:b/>
          <w:bCs/>
          <w:sz w:val="28"/>
          <w:szCs w:val="28"/>
          <w:rtl/>
        </w:rPr>
        <w:t xml:space="preserve">בבית הדין הצבאי </w:t>
      </w:r>
      <w:r w:rsidR="001E6971" w:rsidRPr="00CC58EC">
        <w:rPr>
          <w:rFonts w:ascii="David" w:hAnsi="David"/>
          <w:b/>
          <w:bCs/>
          <w:sz w:val="28"/>
          <w:szCs w:val="28"/>
          <w:rtl/>
        </w:rPr>
        <w:t>המחוזי</w:t>
      </w:r>
    </w:p>
    <w:p w14:paraId="71ACCF61" w14:textId="77777777" w:rsidR="00441DB8" w:rsidRPr="00CC58EC" w:rsidRDefault="00441DB8" w:rsidP="007F51C4">
      <w:pPr>
        <w:rPr>
          <w:rFonts w:ascii="David" w:hAnsi="David"/>
          <w:b/>
          <w:bCs/>
          <w:sz w:val="28"/>
          <w:szCs w:val="28"/>
          <w:rtl/>
        </w:rPr>
      </w:pPr>
      <w:r w:rsidRPr="00CC58EC">
        <w:rPr>
          <w:rFonts w:ascii="David" w:hAnsi="David"/>
          <w:b/>
          <w:bCs/>
          <w:sz w:val="28"/>
          <w:szCs w:val="28"/>
          <w:rtl/>
        </w:rPr>
        <w:t>במחוז שיפוט</w:t>
      </w:r>
      <w:r w:rsidR="00C338FB" w:rsidRPr="00CC58EC">
        <w:rPr>
          <w:rFonts w:ascii="David" w:hAnsi="David"/>
          <w:b/>
          <w:bCs/>
          <w:sz w:val="28"/>
          <w:szCs w:val="28"/>
          <w:rtl/>
        </w:rPr>
        <w:t>י</w:t>
      </w:r>
      <w:r w:rsidRPr="00CC58EC">
        <w:rPr>
          <w:rFonts w:ascii="David" w:hAnsi="David"/>
          <w:b/>
          <w:bCs/>
          <w:sz w:val="28"/>
          <w:szCs w:val="28"/>
          <w:rtl/>
        </w:rPr>
        <w:t xml:space="preserve"> </w:t>
      </w:r>
      <w:r w:rsidR="007F51C4" w:rsidRPr="00CC58EC">
        <w:rPr>
          <w:rFonts w:ascii="David" w:hAnsi="David"/>
          <w:b/>
          <w:bCs/>
          <w:sz w:val="28"/>
          <w:szCs w:val="28"/>
          <w:rtl/>
        </w:rPr>
        <w:fldChar w:fldCharType="begin"/>
      </w:r>
      <w:r w:rsidR="007F51C4" w:rsidRPr="00CC58EC">
        <w:rPr>
          <w:rFonts w:ascii="David" w:hAnsi="David"/>
          <w:b/>
          <w:bCs/>
          <w:sz w:val="28"/>
          <w:szCs w:val="28"/>
          <w:rtl/>
        </w:rPr>
        <w:instrText xml:space="preserve"> </w:instrText>
      </w:r>
      <w:r w:rsidR="007F51C4" w:rsidRPr="00CC58EC">
        <w:rPr>
          <w:rFonts w:ascii="David" w:hAnsi="David"/>
          <w:b/>
          <w:bCs/>
          <w:sz w:val="28"/>
          <w:szCs w:val="28"/>
        </w:rPr>
        <w:instrText>DOCPROPERTY  machoz  \* MERGEFORMAT</w:instrText>
      </w:r>
      <w:r w:rsidR="007F51C4" w:rsidRPr="00CC58EC">
        <w:rPr>
          <w:rFonts w:ascii="David" w:hAnsi="David"/>
          <w:b/>
          <w:bCs/>
          <w:sz w:val="28"/>
          <w:szCs w:val="28"/>
          <w:rtl/>
        </w:rPr>
        <w:instrText xml:space="preserve"> </w:instrText>
      </w:r>
      <w:r w:rsidR="007F51C4" w:rsidRPr="00CC58EC">
        <w:rPr>
          <w:rFonts w:ascii="David" w:hAnsi="David"/>
          <w:b/>
          <w:bCs/>
          <w:sz w:val="28"/>
          <w:szCs w:val="28"/>
          <w:rtl/>
        </w:rPr>
        <w:fldChar w:fldCharType="separate"/>
      </w:r>
      <w:proofErr w:type="spellStart"/>
      <w:r w:rsidR="007F51C4" w:rsidRPr="00CC58EC">
        <w:rPr>
          <w:rFonts w:ascii="David" w:hAnsi="David"/>
          <w:b/>
          <w:bCs/>
          <w:sz w:val="28"/>
          <w:szCs w:val="28"/>
          <w:rtl/>
        </w:rPr>
        <w:t>ז"י</w:t>
      </w:r>
      <w:proofErr w:type="spellEnd"/>
      <w:r w:rsidR="007F51C4" w:rsidRPr="00CC58EC">
        <w:rPr>
          <w:rFonts w:ascii="David" w:hAnsi="David"/>
          <w:b/>
          <w:bCs/>
          <w:sz w:val="28"/>
          <w:szCs w:val="28"/>
          <w:rtl/>
        </w:rPr>
        <w:fldChar w:fldCharType="end"/>
      </w:r>
    </w:p>
    <w:p w14:paraId="7C57403E" w14:textId="7E6670C6" w:rsidR="00820B0E" w:rsidRPr="00CC58EC" w:rsidRDefault="00DF21CE" w:rsidP="00820B0E">
      <w:pPr>
        <w:tabs>
          <w:tab w:val="left" w:pos="3402"/>
        </w:tabs>
        <w:rPr>
          <w:rFonts w:ascii="David" w:hAnsi="David"/>
          <w:b/>
          <w:bCs/>
          <w:sz w:val="28"/>
          <w:szCs w:val="28"/>
          <w:rtl/>
        </w:rPr>
      </w:pPr>
      <w:r w:rsidRPr="00CC58EC">
        <w:rPr>
          <w:rFonts w:ascii="David" w:hAnsi="David"/>
          <w:b/>
          <w:bCs/>
          <w:sz w:val="28"/>
          <w:szCs w:val="28"/>
          <w:rtl/>
        </w:rPr>
        <w:t>בפני ה</w:t>
      </w:r>
      <w:r w:rsidR="00AE2F99" w:rsidRPr="00CC58EC">
        <w:rPr>
          <w:rFonts w:ascii="David" w:hAnsi="David"/>
          <w:b/>
          <w:bCs/>
          <w:sz w:val="28"/>
          <w:szCs w:val="28"/>
          <w:rtl/>
        </w:rPr>
        <w:t>הרכב</w:t>
      </w:r>
      <w:r w:rsidRPr="00CC58EC">
        <w:rPr>
          <w:rFonts w:ascii="David" w:hAnsi="David"/>
          <w:b/>
          <w:bCs/>
          <w:sz w:val="28"/>
          <w:szCs w:val="28"/>
          <w:rtl/>
        </w:rPr>
        <w:t>:</w:t>
      </w:r>
      <w:r w:rsidRPr="00CC58EC">
        <w:rPr>
          <w:rFonts w:ascii="David" w:hAnsi="David"/>
          <w:b/>
          <w:bCs/>
          <w:sz w:val="28"/>
          <w:szCs w:val="28"/>
          <w:rtl/>
        </w:rPr>
        <w:tab/>
      </w:r>
      <w:r w:rsidR="00820B0E" w:rsidRPr="00CC58EC">
        <w:rPr>
          <w:rFonts w:ascii="David" w:hAnsi="David"/>
          <w:b/>
          <w:bCs/>
          <w:sz w:val="28"/>
          <w:szCs w:val="28"/>
          <w:rtl/>
        </w:rPr>
        <w:t>סא"ל סבסטיאן אוסובסקי - אב"ד</w:t>
      </w:r>
    </w:p>
    <w:p w14:paraId="3A488ACD" w14:textId="05A51A61" w:rsidR="00820B0E" w:rsidRPr="00CC58EC" w:rsidRDefault="00820B0E" w:rsidP="00820B0E">
      <w:pPr>
        <w:tabs>
          <w:tab w:val="left" w:pos="3402"/>
        </w:tabs>
        <w:rPr>
          <w:rFonts w:ascii="David" w:hAnsi="David"/>
          <w:b/>
          <w:bCs/>
          <w:sz w:val="28"/>
          <w:szCs w:val="28"/>
          <w:rtl/>
        </w:rPr>
      </w:pPr>
      <w:r w:rsidRPr="00CC58EC">
        <w:rPr>
          <w:rFonts w:ascii="David" w:hAnsi="David"/>
          <w:b/>
          <w:bCs/>
          <w:sz w:val="28"/>
          <w:szCs w:val="28"/>
          <w:rtl/>
        </w:rPr>
        <w:t xml:space="preserve">                                                           סרן חן </w:t>
      </w:r>
      <w:proofErr w:type="spellStart"/>
      <w:r w:rsidRPr="00CC58EC">
        <w:rPr>
          <w:rFonts w:ascii="David" w:hAnsi="David"/>
          <w:b/>
          <w:bCs/>
          <w:sz w:val="28"/>
          <w:szCs w:val="28"/>
          <w:rtl/>
        </w:rPr>
        <w:t>איפרגן</w:t>
      </w:r>
      <w:proofErr w:type="spellEnd"/>
      <w:r w:rsidRPr="00CC58EC">
        <w:rPr>
          <w:rFonts w:ascii="David" w:hAnsi="David"/>
          <w:b/>
          <w:bCs/>
          <w:sz w:val="28"/>
          <w:szCs w:val="28"/>
          <w:rtl/>
        </w:rPr>
        <w:t xml:space="preserve"> - שופטת</w:t>
      </w:r>
    </w:p>
    <w:p w14:paraId="4F2FE13B" w14:textId="4A4E78FA" w:rsidR="0084475E" w:rsidRPr="00CC58EC" w:rsidRDefault="00820B0E" w:rsidP="00820B0E">
      <w:pPr>
        <w:tabs>
          <w:tab w:val="left" w:pos="3402"/>
        </w:tabs>
        <w:rPr>
          <w:rFonts w:ascii="David" w:hAnsi="David"/>
          <w:b/>
          <w:bCs/>
          <w:sz w:val="28"/>
          <w:szCs w:val="28"/>
          <w:rtl/>
        </w:rPr>
      </w:pPr>
      <w:r w:rsidRPr="00CC58EC">
        <w:rPr>
          <w:rFonts w:ascii="David" w:hAnsi="David"/>
          <w:b/>
          <w:bCs/>
          <w:sz w:val="28"/>
          <w:szCs w:val="28"/>
          <w:rtl/>
        </w:rPr>
        <w:t xml:space="preserve">                                                          סרן אופק שניידר - שופט</w:t>
      </w:r>
      <w:r w:rsidR="0084475E" w:rsidRPr="00CC58EC">
        <w:rPr>
          <w:rFonts w:ascii="David" w:hAnsi="David"/>
          <w:b/>
          <w:bCs/>
          <w:sz w:val="28"/>
          <w:szCs w:val="28"/>
          <w:rtl/>
        </w:rPr>
        <w:fldChar w:fldCharType="begin"/>
      </w:r>
      <w:r w:rsidR="0084475E" w:rsidRPr="00CC58EC">
        <w:rPr>
          <w:rFonts w:ascii="David" w:hAnsi="David"/>
          <w:b/>
          <w:bCs/>
          <w:sz w:val="28"/>
          <w:szCs w:val="28"/>
          <w:rtl/>
        </w:rPr>
        <w:instrText xml:space="preserve"> </w:instrText>
      </w:r>
      <w:r w:rsidR="0084475E" w:rsidRPr="00CC58EC">
        <w:rPr>
          <w:rFonts w:ascii="David" w:hAnsi="David"/>
          <w:b/>
          <w:bCs/>
          <w:sz w:val="28"/>
          <w:szCs w:val="28"/>
        </w:rPr>
        <w:instrText>DOCPROPERTY  shofetshtayem  \* MERGEFORMAT</w:instrText>
      </w:r>
      <w:r w:rsidR="0084475E" w:rsidRPr="00CC58EC">
        <w:rPr>
          <w:rFonts w:ascii="David" w:hAnsi="David"/>
          <w:b/>
          <w:bCs/>
          <w:sz w:val="28"/>
          <w:szCs w:val="28"/>
          <w:rtl/>
        </w:rPr>
        <w:instrText xml:space="preserve"> </w:instrText>
      </w:r>
      <w:r w:rsidR="0084475E" w:rsidRPr="00CC58EC">
        <w:rPr>
          <w:rFonts w:ascii="David" w:hAnsi="David"/>
          <w:b/>
          <w:bCs/>
          <w:sz w:val="28"/>
          <w:szCs w:val="28"/>
          <w:rtl/>
        </w:rPr>
        <w:fldChar w:fldCharType="end"/>
      </w:r>
    </w:p>
    <w:p w14:paraId="7AE073BD" w14:textId="77777777" w:rsidR="0084475E" w:rsidRPr="00CC58EC" w:rsidRDefault="0084475E" w:rsidP="0084475E">
      <w:pPr>
        <w:ind w:left="3402"/>
        <w:rPr>
          <w:rFonts w:ascii="David" w:hAnsi="David"/>
          <w:b/>
          <w:bCs/>
          <w:sz w:val="28"/>
          <w:szCs w:val="28"/>
          <w:rtl/>
        </w:rPr>
      </w:pPr>
      <w:r w:rsidRPr="00CC58EC">
        <w:rPr>
          <w:rFonts w:ascii="David" w:hAnsi="David"/>
          <w:b/>
          <w:bCs/>
          <w:sz w:val="28"/>
          <w:szCs w:val="28"/>
          <w:rtl/>
        </w:rPr>
        <w:fldChar w:fldCharType="begin"/>
      </w:r>
      <w:r w:rsidRPr="00CC58EC">
        <w:rPr>
          <w:rFonts w:ascii="David" w:hAnsi="David"/>
          <w:b/>
          <w:bCs/>
          <w:sz w:val="28"/>
          <w:szCs w:val="28"/>
          <w:rtl/>
        </w:rPr>
        <w:instrText xml:space="preserve"> </w:instrText>
      </w:r>
      <w:r w:rsidRPr="00CC58EC">
        <w:rPr>
          <w:rFonts w:ascii="David" w:hAnsi="David"/>
          <w:b/>
          <w:bCs/>
          <w:sz w:val="28"/>
          <w:szCs w:val="28"/>
        </w:rPr>
        <w:instrText>DOCPROPERTY  shofetshalosh  \* MERGEFORMAT</w:instrText>
      </w:r>
      <w:r w:rsidRPr="00CC58EC">
        <w:rPr>
          <w:rFonts w:ascii="David" w:hAnsi="David"/>
          <w:b/>
          <w:bCs/>
          <w:sz w:val="28"/>
          <w:szCs w:val="28"/>
          <w:rtl/>
        </w:rPr>
        <w:instrText xml:space="preserve"> </w:instrText>
      </w:r>
      <w:r w:rsidRPr="00CC58EC">
        <w:rPr>
          <w:rFonts w:ascii="David" w:hAnsi="David"/>
          <w:b/>
          <w:bCs/>
          <w:sz w:val="28"/>
          <w:szCs w:val="28"/>
          <w:rtl/>
        </w:rPr>
        <w:fldChar w:fldCharType="end"/>
      </w:r>
    </w:p>
    <w:p w14:paraId="0FC51BAA" w14:textId="77777777" w:rsidR="0084475E" w:rsidRPr="00CC58EC" w:rsidRDefault="0084475E" w:rsidP="0084475E">
      <w:pPr>
        <w:ind w:left="3402"/>
        <w:rPr>
          <w:rFonts w:ascii="David" w:hAnsi="David"/>
          <w:b/>
          <w:bCs/>
          <w:sz w:val="28"/>
          <w:szCs w:val="28"/>
          <w:rtl/>
        </w:rPr>
      </w:pPr>
      <w:r w:rsidRPr="00CC58EC">
        <w:rPr>
          <w:rFonts w:ascii="David" w:hAnsi="David"/>
          <w:b/>
          <w:bCs/>
          <w:sz w:val="28"/>
          <w:szCs w:val="28"/>
          <w:rtl/>
        </w:rPr>
        <w:fldChar w:fldCharType="begin"/>
      </w:r>
      <w:r w:rsidRPr="00CC58EC">
        <w:rPr>
          <w:rFonts w:ascii="David" w:hAnsi="David"/>
          <w:b/>
          <w:bCs/>
          <w:sz w:val="28"/>
          <w:szCs w:val="28"/>
          <w:rtl/>
        </w:rPr>
        <w:instrText xml:space="preserve"> </w:instrText>
      </w:r>
      <w:r w:rsidRPr="00CC58EC">
        <w:rPr>
          <w:rFonts w:ascii="David" w:hAnsi="David"/>
          <w:b/>
          <w:bCs/>
          <w:sz w:val="28"/>
          <w:szCs w:val="28"/>
        </w:rPr>
        <w:instrText>DOCPROPERTY  shofetarba  \* MERGEFORMAT</w:instrText>
      </w:r>
      <w:r w:rsidRPr="00CC58EC">
        <w:rPr>
          <w:rFonts w:ascii="David" w:hAnsi="David"/>
          <w:b/>
          <w:bCs/>
          <w:sz w:val="28"/>
          <w:szCs w:val="28"/>
          <w:rtl/>
        </w:rPr>
        <w:instrText xml:space="preserve"> </w:instrText>
      </w:r>
      <w:r w:rsidRPr="00CC58EC">
        <w:rPr>
          <w:rFonts w:ascii="David" w:hAnsi="David"/>
          <w:b/>
          <w:bCs/>
          <w:sz w:val="28"/>
          <w:szCs w:val="28"/>
          <w:rtl/>
        </w:rPr>
        <w:fldChar w:fldCharType="end"/>
      </w:r>
    </w:p>
    <w:p w14:paraId="0BD053AD" w14:textId="77777777" w:rsidR="00D10BDE" w:rsidRPr="00CC58EC" w:rsidRDefault="00D10BDE" w:rsidP="005F7A46">
      <w:pPr>
        <w:rPr>
          <w:rFonts w:ascii="David" w:hAnsi="David"/>
          <w:sz w:val="28"/>
          <w:szCs w:val="28"/>
          <w:rtl/>
        </w:rPr>
      </w:pPr>
    </w:p>
    <w:p w14:paraId="5226D82E" w14:textId="33FFEF8D" w:rsidR="00697E26" w:rsidRPr="00CC58EC" w:rsidRDefault="00697E26" w:rsidP="005F7A46">
      <w:pPr>
        <w:tabs>
          <w:tab w:val="left" w:pos="851"/>
          <w:tab w:val="left" w:pos="4536"/>
        </w:tabs>
        <w:rPr>
          <w:rFonts w:ascii="David" w:hAnsi="David"/>
          <w:b/>
          <w:bCs/>
          <w:sz w:val="28"/>
          <w:szCs w:val="28"/>
        </w:rPr>
      </w:pPr>
      <w:proofErr w:type="spellStart"/>
      <w:r w:rsidRPr="00CC58EC">
        <w:rPr>
          <w:rFonts w:ascii="David" w:hAnsi="David"/>
          <w:b/>
          <w:bCs/>
          <w:sz w:val="28"/>
          <w:szCs w:val="28"/>
          <w:rtl/>
        </w:rPr>
        <w:t>בעניין:התובע</w:t>
      </w:r>
      <w:proofErr w:type="spellEnd"/>
      <w:r w:rsidRPr="00CC58EC">
        <w:rPr>
          <w:rFonts w:ascii="David" w:hAnsi="David"/>
          <w:b/>
          <w:bCs/>
          <w:sz w:val="28"/>
          <w:szCs w:val="28"/>
          <w:rtl/>
        </w:rPr>
        <w:t xml:space="preserve"> הצבאי</w:t>
      </w:r>
      <w:r w:rsidRPr="00CC58EC">
        <w:rPr>
          <w:rFonts w:ascii="David" w:hAnsi="David"/>
          <w:b/>
          <w:bCs/>
          <w:sz w:val="28"/>
          <w:szCs w:val="28"/>
          <w:rtl/>
        </w:rPr>
        <w:tab/>
      </w:r>
      <w:r w:rsidR="00CC58EC">
        <w:rPr>
          <w:rFonts w:ascii="David" w:hAnsi="David" w:hint="cs"/>
          <w:b/>
          <w:bCs/>
          <w:sz w:val="28"/>
          <w:szCs w:val="28"/>
          <w:rtl/>
        </w:rPr>
        <w:t xml:space="preserve">                 </w:t>
      </w:r>
      <w:r w:rsidRPr="00CC58EC">
        <w:rPr>
          <w:rFonts w:ascii="David" w:hAnsi="David"/>
          <w:b/>
          <w:bCs/>
          <w:sz w:val="28"/>
          <w:szCs w:val="28"/>
          <w:rtl/>
        </w:rPr>
        <w:t>(ע"י ב"כ,</w:t>
      </w:r>
      <w:r w:rsidR="00820B0E" w:rsidRPr="00CC58EC">
        <w:rPr>
          <w:rFonts w:ascii="David" w:hAnsi="David"/>
          <w:sz w:val="28"/>
          <w:szCs w:val="28"/>
          <w:rtl/>
        </w:rPr>
        <w:t xml:space="preserve"> </w:t>
      </w:r>
      <w:r w:rsidR="00820B0E" w:rsidRPr="00CC58EC">
        <w:rPr>
          <w:rFonts w:ascii="David" w:hAnsi="David"/>
          <w:b/>
          <w:bCs/>
          <w:sz w:val="28"/>
          <w:szCs w:val="28"/>
          <w:rtl/>
        </w:rPr>
        <w:t>סגן רם לוי</w:t>
      </w:r>
      <w:r w:rsidRPr="00CC58EC">
        <w:rPr>
          <w:rFonts w:ascii="David" w:hAnsi="David"/>
          <w:b/>
          <w:bCs/>
          <w:sz w:val="28"/>
          <w:szCs w:val="28"/>
          <w:rtl/>
        </w:rPr>
        <w:t xml:space="preserve"> )</w:t>
      </w:r>
    </w:p>
    <w:p w14:paraId="37404FBA" w14:textId="77777777" w:rsidR="00697E26" w:rsidRPr="00CC58EC" w:rsidRDefault="00697E26" w:rsidP="005F7A46">
      <w:pPr>
        <w:rPr>
          <w:rFonts w:ascii="David" w:hAnsi="David"/>
          <w:sz w:val="28"/>
          <w:szCs w:val="28"/>
        </w:rPr>
      </w:pPr>
    </w:p>
    <w:p w14:paraId="393F6571" w14:textId="77777777" w:rsidR="00697E26" w:rsidRPr="00CC58EC" w:rsidRDefault="00697E26" w:rsidP="002E097C">
      <w:pPr>
        <w:jc w:val="center"/>
        <w:rPr>
          <w:rFonts w:ascii="David" w:hAnsi="David"/>
          <w:b/>
          <w:bCs/>
          <w:sz w:val="28"/>
          <w:szCs w:val="28"/>
          <w:u w:val="single"/>
          <w:rtl/>
        </w:rPr>
      </w:pPr>
      <w:r w:rsidRPr="00CC58EC">
        <w:rPr>
          <w:rFonts w:ascii="David" w:hAnsi="David"/>
          <w:b/>
          <w:bCs/>
          <w:sz w:val="28"/>
          <w:szCs w:val="28"/>
          <w:u w:val="single"/>
          <w:rtl/>
        </w:rPr>
        <w:t>נגד</w:t>
      </w:r>
    </w:p>
    <w:p w14:paraId="502375D8" w14:textId="77777777" w:rsidR="009A1A7F" w:rsidRPr="00CC58EC" w:rsidRDefault="009A1A7F" w:rsidP="009A1A7F">
      <w:pPr>
        <w:rPr>
          <w:rFonts w:ascii="David" w:hAnsi="David"/>
          <w:sz w:val="28"/>
          <w:szCs w:val="28"/>
          <w:rtl/>
        </w:rPr>
      </w:pPr>
    </w:p>
    <w:p w14:paraId="7B6CB87B" w14:textId="6A01DDE8" w:rsidR="00697E26" w:rsidRPr="00CC58EC" w:rsidRDefault="00820B0E" w:rsidP="002E097C">
      <w:pPr>
        <w:tabs>
          <w:tab w:val="left" w:pos="4536"/>
        </w:tabs>
        <w:rPr>
          <w:rFonts w:ascii="David" w:hAnsi="David"/>
          <w:b/>
          <w:bCs/>
          <w:sz w:val="28"/>
          <w:szCs w:val="28"/>
          <w:rtl/>
        </w:rPr>
      </w:pPr>
      <w:r w:rsidRPr="00CC58EC">
        <w:rPr>
          <w:rFonts w:ascii="David" w:hAnsi="David"/>
          <w:b/>
          <w:bCs/>
          <w:sz w:val="28"/>
          <w:szCs w:val="28"/>
          <w:rtl/>
        </w:rPr>
        <w:t xml:space="preserve">הנאשם: </w:t>
      </w:r>
      <w:r w:rsidR="007F51C4" w:rsidRPr="00CC58EC">
        <w:rPr>
          <w:rFonts w:ascii="David" w:hAnsi="David"/>
          <w:b/>
          <w:bCs/>
          <w:sz w:val="28"/>
          <w:szCs w:val="28"/>
          <w:rtl/>
        </w:rPr>
        <w:fldChar w:fldCharType="begin"/>
      </w:r>
      <w:r w:rsidR="007F51C4" w:rsidRPr="00CC58EC">
        <w:rPr>
          <w:rFonts w:ascii="David" w:hAnsi="David"/>
          <w:b/>
          <w:bCs/>
          <w:sz w:val="28"/>
          <w:szCs w:val="28"/>
          <w:rtl/>
        </w:rPr>
        <w:instrText xml:space="preserve"> </w:instrText>
      </w:r>
      <w:r w:rsidR="007F51C4" w:rsidRPr="00CC58EC">
        <w:rPr>
          <w:rFonts w:ascii="David" w:hAnsi="David"/>
          <w:b/>
          <w:bCs/>
          <w:sz w:val="28"/>
          <w:szCs w:val="28"/>
        </w:rPr>
        <w:instrText>DOCPROPERTY  sugsherutgorem  \* MERGEFORMAT</w:instrText>
      </w:r>
      <w:r w:rsidR="007F51C4" w:rsidRPr="00CC58EC">
        <w:rPr>
          <w:rFonts w:ascii="David" w:hAnsi="David"/>
          <w:b/>
          <w:bCs/>
          <w:sz w:val="28"/>
          <w:szCs w:val="28"/>
          <w:rtl/>
        </w:rPr>
        <w:instrText xml:space="preserve"> </w:instrText>
      </w:r>
      <w:r w:rsidR="007F51C4" w:rsidRPr="00CC58EC">
        <w:rPr>
          <w:rFonts w:ascii="David" w:hAnsi="David"/>
          <w:b/>
          <w:bCs/>
          <w:sz w:val="28"/>
          <w:szCs w:val="28"/>
          <w:rtl/>
        </w:rPr>
        <w:fldChar w:fldCharType="separate"/>
      </w:r>
      <w:r w:rsidR="007F51C4" w:rsidRPr="00CC58EC">
        <w:rPr>
          <w:rFonts w:ascii="David" w:hAnsi="David"/>
          <w:b/>
          <w:bCs/>
          <w:sz w:val="28"/>
          <w:szCs w:val="28"/>
          <w:rtl/>
        </w:rPr>
        <w:t>ח</w:t>
      </w:r>
      <w:r w:rsidR="007F51C4" w:rsidRPr="00CC58EC">
        <w:rPr>
          <w:rFonts w:ascii="David" w:hAnsi="David"/>
          <w:b/>
          <w:bCs/>
          <w:sz w:val="28"/>
          <w:szCs w:val="28"/>
          <w:rtl/>
        </w:rPr>
        <w:fldChar w:fldCharType="end"/>
      </w:r>
      <w:r w:rsidR="007F51C4" w:rsidRPr="00CC58EC">
        <w:rPr>
          <w:rFonts w:ascii="David" w:hAnsi="David"/>
          <w:b/>
          <w:bCs/>
          <w:sz w:val="28"/>
          <w:szCs w:val="28"/>
          <w:rtl/>
        </w:rPr>
        <w:t>/</w:t>
      </w:r>
      <w:r w:rsidR="00CC58EC">
        <w:rPr>
          <w:rFonts w:ascii="David" w:hAnsi="David" w:hint="cs"/>
          <w:b/>
          <w:bCs/>
          <w:sz w:val="28"/>
          <w:szCs w:val="28"/>
        </w:rPr>
        <w:t>XXX</w:t>
      </w:r>
      <w:r w:rsidR="007F51C4" w:rsidRPr="00CC58EC">
        <w:rPr>
          <w:rFonts w:ascii="David" w:hAnsi="David"/>
          <w:b/>
          <w:bCs/>
          <w:sz w:val="28"/>
          <w:szCs w:val="28"/>
          <w:rtl/>
        </w:rPr>
        <w:t xml:space="preserve"> </w:t>
      </w:r>
      <w:r w:rsidR="007F51C4" w:rsidRPr="00CC58EC">
        <w:rPr>
          <w:rFonts w:ascii="David" w:hAnsi="David"/>
          <w:b/>
          <w:bCs/>
          <w:sz w:val="28"/>
          <w:szCs w:val="28"/>
          <w:rtl/>
        </w:rPr>
        <w:fldChar w:fldCharType="begin"/>
      </w:r>
      <w:r w:rsidR="007F51C4" w:rsidRPr="00CC58EC">
        <w:rPr>
          <w:rFonts w:ascii="David" w:hAnsi="David"/>
          <w:b/>
          <w:bCs/>
          <w:sz w:val="28"/>
          <w:szCs w:val="28"/>
          <w:rtl/>
        </w:rPr>
        <w:instrText xml:space="preserve"> </w:instrText>
      </w:r>
      <w:r w:rsidR="007F51C4" w:rsidRPr="00CC58EC">
        <w:rPr>
          <w:rFonts w:ascii="David" w:hAnsi="David"/>
          <w:b/>
          <w:bCs/>
          <w:sz w:val="28"/>
          <w:szCs w:val="28"/>
        </w:rPr>
        <w:instrText>DOCPROPERTY  dargagorem  \* MERGEFORMAT</w:instrText>
      </w:r>
      <w:r w:rsidR="007F51C4" w:rsidRPr="00CC58EC">
        <w:rPr>
          <w:rFonts w:ascii="David" w:hAnsi="David"/>
          <w:b/>
          <w:bCs/>
          <w:sz w:val="28"/>
          <w:szCs w:val="28"/>
          <w:rtl/>
        </w:rPr>
        <w:instrText xml:space="preserve"> </w:instrText>
      </w:r>
      <w:r w:rsidR="007F51C4" w:rsidRPr="00CC58EC">
        <w:rPr>
          <w:rFonts w:ascii="David" w:hAnsi="David"/>
          <w:b/>
          <w:bCs/>
          <w:sz w:val="28"/>
          <w:szCs w:val="28"/>
          <w:rtl/>
        </w:rPr>
        <w:fldChar w:fldCharType="separate"/>
      </w:r>
      <w:r w:rsidR="007F51C4" w:rsidRPr="00CC58EC">
        <w:rPr>
          <w:rFonts w:ascii="David" w:hAnsi="David"/>
          <w:b/>
          <w:bCs/>
          <w:sz w:val="28"/>
          <w:szCs w:val="28"/>
          <w:rtl/>
        </w:rPr>
        <w:t>טוראי</w:t>
      </w:r>
      <w:r w:rsidR="007F51C4" w:rsidRPr="00CC58EC">
        <w:rPr>
          <w:rFonts w:ascii="David" w:hAnsi="David"/>
          <w:b/>
          <w:bCs/>
          <w:sz w:val="28"/>
          <w:szCs w:val="28"/>
          <w:rtl/>
        </w:rPr>
        <w:fldChar w:fldCharType="end"/>
      </w:r>
      <w:r w:rsidR="007F51C4" w:rsidRPr="00CC58EC">
        <w:rPr>
          <w:rFonts w:ascii="David" w:hAnsi="David"/>
          <w:b/>
          <w:bCs/>
          <w:sz w:val="28"/>
          <w:szCs w:val="28"/>
          <w:rtl/>
        </w:rPr>
        <w:t xml:space="preserve"> </w:t>
      </w:r>
      <w:r w:rsidR="00DD36DD">
        <w:rPr>
          <w:rFonts w:ascii="David" w:hAnsi="David" w:hint="cs"/>
          <w:b/>
          <w:bCs/>
          <w:sz w:val="28"/>
          <w:szCs w:val="28"/>
          <w:rtl/>
        </w:rPr>
        <w:t>י' כ'</w:t>
      </w:r>
      <w:r w:rsidR="00697E26" w:rsidRPr="00CC58EC">
        <w:rPr>
          <w:rFonts w:ascii="David" w:hAnsi="David"/>
          <w:b/>
          <w:bCs/>
          <w:sz w:val="28"/>
          <w:szCs w:val="28"/>
          <w:rtl/>
        </w:rPr>
        <w:tab/>
        <w:t xml:space="preserve">(ע"י ב"כ, עו"ד </w:t>
      </w:r>
      <w:proofErr w:type="spellStart"/>
      <w:r w:rsidRPr="00CC58EC">
        <w:rPr>
          <w:rFonts w:ascii="David" w:hAnsi="David"/>
          <w:b/>
          <w:bCs/>
          <w:sz w:val="28"/>
          <w:szCs w:val="28"/>
          <w:rtl/>
        </w:rPr>
        <w:t>עו"ד</w:t>
      </w:r>
      <w:proofErr w:type="spellEnd"/>
      <w:r w:rsidRPr="00CC58EC">
        <w:rPr>
          <w:rFonts w:ascii="David" w:hAnsi="David"/>
          <w:b/>
          <w:bCs/>
          <w:sz w:val="28"/>
          <w:szCs w:val="28"/>
          <w:rtl/>
        </w:rPr>
        <w:t xml:space="preserve"> רן </w:t>
      </w:r>
      <w:bookmarkStart w:id="1" w:name="_GoBack"/>
      <w:r w:rsidRPr="00CC58EC">
        <w:rPr>
          <w:rFonts w:ascii="David" w:hAnsi="David"/>
          <w:b/>
          <w:bCs/>
          <w:sz w:val="28"/>
          <w:szCs w:val="28"/>
          <w:rtl/>
        </w:rPr>
        <w:t>כהן</w:t>
      </w:r>
      <w:bookmarkEnd w:id="1"/>
      <w:r w:rsidRPr="00CC58EC">
        <w:rPr>
          <w:rFonts w:ascii="David" w:hAnsi="David"/>
          <w:b/>
          <w:bCs/>
          <w:sz w:val="28"/>
          <w:szCs w:val="28"/>
          <w:rtl/>
        </w:rPr>
        <w:t xml:space="preserve"> </w:t>
      </w:r>
      <w:proofErr w:type="spellStart"/>
      <w:r w:rsidRPr="00CC58EC">
        <w:rPr>
          <w:rFonts w:ascii="David" w:hAnsi="David"/>
          <w:b/>
          <w:bCs/>
          <w:sz w:val="28"/>
          <w:szCs w:val="28"/>
          <w:rtl/>
        </w:rPr>
        <w:t>רוכברגר</w:t>
      </w:r>
      <w:proofErr w:type="spellEnd"/>
      <w:r w:rsidRPr="00CC58EC">
        <w:rPr>
          <w:rFonts w:ascii="David" w:hAnsi="David"/>
          <w:b/>
          <w:bCs/>
          <w:sz w:val="28"/>
          <w:szCs w:val="28"/>
          <w:rtl/>
        </w:rPr>
        <w:t xml:space="preserve"> ועו"ד אלי </w:t>
      </w:r>
      <w:proofErr w:type="spellStart"/>
      <w:r w:rsidRPr="00CC58EC">
        <w:rPr>
          <w:rFonts w:ascii="David" w:hAnsi="David"/>
          <w:b/>
          <w:bCs/>
          <w:sz w:val="28"/>
          <w:szCs w:val="28"/>
          <w:rtl/>
        </w:rPr>
        <w:t>סלהוב</w:t>
      </w:r>
      <w:proofErr w:type="spellEnd"/>
      <w:r w:rsidR="00697E26" w:rsidRPr="00CC58EC">
        <w:rPr>
          <w:rFonts w:ascii="David" w:hAnsi="David"/>
          <w:b/>
          <w:bCs/>
          <w:sz w:val="28"/>
          <w:szCs w:val="28"/>
          <w:rtl/>
        </w:rPr>
        <w:t>)</w:t>
      </w:r>
    </w:p>
    <w:p w14:paraId="14EE3ECC" w14:textId="77777777" w:rsidR="00822979" w:rsidRPr="00CC58EC" w:rsidRDefault="00822979" w:rsidP="005F7A46">
      <w:pPr>
        <w:rPr>
          <w:rFonts w:ascii="David" w:hAnsi="David"/>
          <w:sz w:val="28"/>
          <w:szCs w:val="28"/>
          <w:rtl/>
        </w:rPr>
      </w:pPr>
    </w:p>
    <w:p w14:paraId="12EBD22F" w14:textId="31189C9C" w:rsidR="00937A52" w:rsidRPr="00CC58EC" w:rsidRDefault="00937A52" w:rsidP="002E097C">
      <w:pPr>
        <w:keepNext/>
        <w:spacing w:after="240"/>
        <w:jc w:val="center"/>
        <w:outlineLvl w:val="0"/>
        <w:rPr>
          <w:rFonts w:ascii="David" w:hAnsi="David"/>
          <w:b/>
          <w:bCs/>
          <w:sz w:val="28"/>
          <w:szCs w:val="28"/>
          <w:u w:val="single"/>
          <w:rtl/>
        </w:rPr>
      </w:pPr>
      <w:r w:rsidRPr="00CC58EC">
        <w:rPr>
          <w:rFonts w:ascii="David" w:hAnsi="David"/>
          <w:b/>
          <w:bCs/>
          <w:sz w:val="28"/>
          <w:szCs w:val="28"/>
          <w:u w:val="single"/>
          <w:rtl/>
        </w:rPr>
        <w:t>הכרעת</w:t>
      </w:r>
      <w:r w:rsidR="008935D0" w:rsidRPr="00CC58EC">
        <w:rPr>
          <w:rFonts w:ascii="David" w:hAnsi="David"/>
          <w:b/>
          <w:bCs/>
          <w:sz w:val="28"/>
          <w:szCs w:val="28"/>
          <w:u w:val="single"/>
          <w:rtl/>
        </w:rPr>
        <w:t xml:space="preserve"> -</w:t>
      </w:r>
      <w:r w:rsidRPr="00CC58EC">
        <w:rPr>
          <w:rFonts w:ascii="David" w:hAnsi="David"/>
          <w:b/>
          <w:bCs/>
          <w:sz w:val="28"/>
          <w:szCs w:val="28"/>
          <w:u w:val="single"/>
          <w:rtl/>
        </w:rPr>
        <w:t xml:space="preserve"> דין</w:t>
      </w:r>
    </w:p>
    <w:p w14:paraId="7BEAFFC8" w14:textId="77777777" w:rsidR="005F7A46" w:rsidRPr="00CC58EC" w:rsidRDefault="005F7A46" w:rsidP="005F7A46">
      <w:pPr>
        <w:rPr>
          <w:rFonts w:ascii="David" w:hAnsi="David"/>
          <w:sz w:val="28"/>
          <w:szCs w:val="28"/>
          <w:rtl/>
        </w:rPr>
      </w:pPr>
    </w:p>
    <w:p w14:paraId="22437B09" w14:textId="77777777" w:rsidR="00820B0E" w:rsidRPr="00CC58EC" w:rsidRDefault="00820B0E" w:rsidP="00820B0E">
      <w:pPr>
        <w:autoSpaceDE w:val="0"/>
        <w:autoSpaceDN w:val="0"/>
        <w:spacing w:line="360" w:lineRule="auto"/>
        <w:rPr>
          <w:rFonts w:ascii="David" w:hAnsi="David"/>
          <w:sz w:val="28"/>
          <w:szCs w:val="28"/>
          <w:rtl/>
        </w:rPr>
      </w:pPr>
      <w:r w:rsidRPr="00CC58EC">
        <w:rPr>
          <w:rFonts w:ascii="David" w:hAnsi="David"/>
          <w:sz w:val="28"/>
          <w:szCs w:val="28"/>
          <w:rtl/>
        </w:rPr>
        <w:t>על פי הודאתו, מורשע הנאשם בעבירה של תקיפה הגורמת חבלה ממשית, לפי סעיף 380 לחוק העונשין, התשל"ז-1977, בהתאם לכתב האישום ולפרטים הנוספים.</w:t>
      </w:r>
    </w:p>
    <w:p w14:paraId="11D3C5CA" w14:textId="77777777" w:rsidR="00820B0E" w:rsidRPr="00CC58EC" w:rsidRDefault="00820B0E" w:rsidP="00820B0E">
      <w:pPr>
        <w:pStyle w:val="a8"/>
        <w:numPr>
          <w:ilvl w:val="0"/>
          <w:numId w:val="5"/>
        </w:numPr>
        <w:jc w:val="left"/>
        <w:rPr>
          <w:rFonts w:ascii="David" w:hAnsi="David"/>
          <w:sz w:val="28"/>
          <w:szCs w:val="28"/>
          <w:u w:val="none"/>
          <w:rtl/>
        </w:rPr>
      </w:pPr>
      <w:r w:rsidRPr="00CC58EC">
        <w:rPr>
          <w:rFonts w:ascii="David" w:hAnsi="David"/>
          <w:sz w:val="28"/>
          <w:szCs w:val="28"/>
          <w:u w:val="none"/>
          <w:rtl/>
        </w:rPr>
        <w:t xml:space="preserve">ניתנה היום, א' באדר ב' תשפ"ב, 11.03.2024, והודעה בפומבי ובמעמד הצדדים. </w:t>
      </w:r>
    </w:p>
    <w:p w14:paraId="04579D1E" w14:textId="77777777" w:rsidR="00820B0E" w:rsidRPr="00CC58EC" w:rsidRDefault="00820B0E" w:rsidP="00820B0E">
      <w:pPr>
        <w:pStyle w:val="a8"/>
        <w:rPr>
          <w:rFonts w:ascii="David" w:hAnsi="David"/>
          <w:sz w:val="28"/>
          <w:szCs w:val="28"/>
          <w:u w:val="none"/>
          <w:rtl/>
        </w:rPr>
      </w:pPr>
      <w:r w:rsidRPr="00CC58EC">
        <w:rPr>
          <w:rFonts w:ascii="David" w:hAnsi="David"/>
          <w:sz w:val="28"/>
          <w:szCs w:val="28"/>
          <w:u w:val="none"/>
          <w:rtl/>
        </w:rPr>
        <w:t>_____________                ____________                ____________</w:t>
      </w:r>
    </w:p>
    <w:p w14:paraId="30334D5C" w14:textId="731F045D" w:rsidR="00820B0E" w:rsidRPr="00CC58EC" w:rsidRDefault="00820B0E" w:rsidP="00820B0E">
      <w:pPr>
        <w:pStyle w:val="a8"/>
        <w:rPr>
          <w:rFonts w:ascii="David" w:hAnsi="David"/>
          <w:sz w:val="28"/>
          <w:szCs w:val="28"/>
          <w:u w:val="none"/>
          <w:rtl/>
        </w:rPr>
      </w:pPr>
      <w:r w:rsidRPr="00CC58EC">
        <w:rPr>
          <w:rFonts w:ascii="David" w:hAnsi="David"/>
          <w:sz w:val="28"/>
          <w:szCs w:val="28"/>
          <w:u w:val="none"/>
          <w:rtl/>
        </w:rPr>
        <w:t>שופט</w:t>
      </w:r>
      <w:r w:rsidR="008935D0" w:rsidRPr="00CC58EC">
        <w:rPr>
          <w:rFonts w:ascii="David" w:hAnsi="David"/>
          <w:sz w:val="28"/>
          <w:szCs w:val="28"/>
          <w:u w:val="none"/>
          <w:rtl/>
        </w:rPr>
        <w:t>ת</w:t>
      </w:r>
      <w:r w:rsidRPr="00CC58EC">
        <w:rPr>
          <w:rFonts w:ascii="David" w:hAnsi="David"/>
          <w:sz w:val="28"/>
          <w:szCs w:val="28"/>
          <w:u w:val="none"/>
          <w:rtl/>
        </w:rPr>
        <w:t xml:space="preserve">                                    אב"ד                                  שופט</w:t>
      </w:r>
    </w:p>
    <w:p w14:paraId="6C6137E8" w14:textId="77777777" w:rsidR="00820B0E" w:rsidRPr="00CC58EC" w:rsidRDefault="00820B0E" w:rsidP="002E097C">
      <w:pPr>
        <w:keepNext/>
        <w:spacing w:after="240"/>
        <w:jc w:val="center"/>
        <w:outlineLvl w:val="0"/>
        <w:rPr>
          <w:rFonts w:ascii="David" w:hAnsi="David"/>
          <w:b/>
          <w:bCs/>
          <w:sz w:val="28"/>
          <w:szCs w:val="28"/>
          <w:u w:val="single"/>
          <w:rtl/>
        </w:rPr>
      </w:pPr>
    </w:p>
    <w:p w14:paraId="528B0BFE" w14:textId="36458F5E" w:rsidR="00937A52" w:rsidRPr="00CC58EC" w:rsidRDefault="00937A52" w:rsidP="002E097C">
      <w:pPr>
        <w:keepNext/>
        <w:spacing w:after="240"/>
        <w:jc w:val="center"/>
        <w:outlineLvl w:val="0"/>
        <w:rPr>
          <w:rFonts w:ascii="David" w:hAnsi="David"/>
          <w:b/>
          <w:bCs/>
          <w:sz w:val="28"/>
          <w:szCs w:val="28"/>
          <w:u w:val="single"/>
          <w:rtl/>
        </w:rPr>
      </w:pPr>
      <w:r w:rsidRPr="00CC58EC">
        <w:rPr>
          <w:rFonts w:ascii="David" w:hAnsi="David"/>
          <w:b/>
          <w:bCs/>
          <w:sz w:val="28"/>
          <w:szCs w:val="28"/>
          <w:u w:val="single"/>
          <w:rtl/>
        </w:rPr>
        <w:t>גזר</w:t>
      </w:r>
      <w:r w:rsidR="008935D0" w:rsidRPr="00CC58EC">
        <w:rPr>
          <w:rFonts w:ascii="David" w:hAnsi="David"/>
          <w:b/>
          <w:bCs/>
          <w:sz w:val="28"/>
          <w:szCs w:val="28"/>
          <w:u w:val="single"/>
          <w:rtl/>
        </w:rPr>
        <w:t xml:space="preserve"> -</w:t>
      </w:r>
      <w:r w:rsidRPr="00CC58EC">
        <w:rPr>
          <w:rFonts w:ascii="David" w:hAnsi="David"/>
          <w:b/>
          <w:bCs/>
          <w:sz w:val="28"/>
          <w:szCs w:val="28"/>
          <w:u w:val="single"/>
          <w:rtl/>
        </w:rPr>
        <w:t xml:space="preserve"> דין</w:t>
      </w:r>
    </w:p>
    <w:p w14:paraId="3B57F3E7" w14:textId="77777777" w:rsidR="00A14F8F" w:rsidRPr="00CC58EC" w:rsidRDefault="00A14F8F" w:rsidP="005F7A46">
      <w:pPr>
        <w:rPr>
          <w:rFonts w:ascii="David" w:hAnsi="David"/>
          <w:sz w:val="28"/>
          <w:szCs w:val="28"/>
          <w:rtl/>
        </w:rPr>
      </w:pPr>
    </w:p>
    <w:p w14:paraId="35D60506" w14:textId="77777777" w:rsidR="00820B0E" w:rsidRPr="00CC58EC" w:rsidRDefault="00820B0E" w:rsidP="00820B0E">
      <w:pPr>
        <w:spacing w:line="360" w:lineRule="auto"/>
        <w:rPr>
          <w:rFonts w:ascii="David" w:hAnsi="David"/>
          <w:sz w:val="28"/>
          <w:szCs w:val="28"/>
          <w:rtl/>
        </w:rPr>
      </w:pPr>
      <w:r w:rsidRPr="00CC58EC">
        <w:rPr>
          <w:rFonts w:ascii="David" w:hAnsi="David"/>
          <w:sz w:val="28"/>
          <w:szCs w:val="28"/>
          <w:rtl/>
        </w:rPr>
        <w:t xml:space="preserve">הנאשם הורשע על פי הודאתו בעבירה של תקיפה הגורמת חבלה ממשית, לפי סעיף 380 לחוק העונשין, התשל"ז-1977, בהתאם לכתב האישום המתוקן ולפרטים הנוספים. </w:t>
      </w:r>
    </w:p>
    <w:p w14:paraId="6E8B876D" w14:textId="0379721B" w:rsidR="00820B0E" w:rsidRPr="00CC58EC" w:rsidRDefault="00820B0E" w:rsidP="00820B0E">
      <w:pPr>
        <w:spacing w:line="360" w:lineRule="auto"/>
        <w:rPr>
          <w:rFonts w:ascii="David" w:hAnsi="David"/>
          <w:sz w:val="28"/>
          <w:szCs w:val="28"/>
          <w:rtl/>
        </w:rPr>
      </w:pPr>
      <w:r w:rsidRPr="00CC58EC">
        <w:rPr>
          <w:rFonts w:ascii="David" w:hAnsi="David"/>
          <w:sz w:val="28"/>
          <w:szCs w:val="28"/>
          <w:rtl/>
        </w:rPr>
        <w:t xml:space="preserve">על פי עובדות כתב האישום המתוקן בהן הודה הנאשם במהלך שמירה התפתח ויכוח בין מספר חיילים ובהם הנאשם וטוראי </w:t>
      </w:r>
      <w:r w:rsidR="00415238">
        <w:rPr>
          <w:rFonts w:ascii="David" w:hAnsi="David" w:hint="cs"/>
          <w:sz w:val="28"/>
          <w:szCs w:val="28"/>
          <w:rtl/>
        </w:rPr>
        <w:t>ד' ב'</w:t>
      </w:r>
      <w:r w:rsidRPr="00CC58EC">
        <w:rPr>
          <w:rFonts w:ascii="David" w:hAnsi="David"/>
          <w:sz w:val="28"/>
          <w:szCs w:val="28"/>
          <w:rtl/>
        </w:rPr>
        <w:t xml:space="preserve">. במהלך הוויכוח, ולאחר שהתבקש הנאשם להחליף את טוראי </w:t>
      </w:r>
      <w:r w:rsidR="00415238">
        <w:rPr>
          <w:rFonts w:ascii="David" w:hAnsi="David" w:hint="cs"/>
          <w:sz w:val="28"/>
          <w:szCs w:val="28"/>
          <w:rtl/>
        </w:rPr>
        <w:t>ד' ב'</w:t>
      </w:r>
      <w:r w:rsidRPr="00CC58EC">
        <w:rPr>
          <w:rFonts w:ascii="David" w:hAnsi="David"/>
          <w:sz w:val="28"/>
          <w:szCs w:val="28"/>
          <w:rtl/>
        </w:rPr>
        <w:t xml:space="preserve"> בעמדת השמירה, החל דין ודברים בין השניים אשר </w:t>
      </w:r>
      <w:r w:rsidRPr="00CC58EC">
        <w:rPr>
          <w:rFonts w:ascii="David" w:hAnsi="David"/>
          <w:sz w:val="28"/>
          <w:szCs w:val="28"/>
          <w:rtl/>
        </w:rPr>
        <w:lastRenderedPageBreak/>
        <w:t xml:space="preserve">כלל קללות הדדיות. במהלך אותו ויכוח השליך הנאשם את הקסדה שהייתה בידו וזו פגעה בפניו של טוראי </w:t>
      </w:r>
      <w:r w:rsidR="00415238">
        <w:rPr>
          <w:rFonts w:ascii="David" w:hAnsi="David" w:hint="cs"/>
          <w:sz w:val="28"/>
          <w:szCs w:val="28"/>
          <w:rtl/>
        </w:rPr>
        <w:t>ד' ב'</w:t>
      </w:r>
      <w:r w:rsidRPr="00CC58EC">
        <w:rPr>
          <w:rFonts w:ascii="David" w:hAnsi="David"/>
          <w:sz w:val="28"/>
          <w:szCs w:val="28"/>
          <w:rtl/>
        </w:rPr>
        <w:t xml:space="preserve"> וכתוצאה מכך נגרם לו חבלה ממשית. </w:t>
      </w:r>
    </w:p>
    <w:p w14:paraId="79D74F0A" w14:textId="77777777" w:rsidR="00820B0E" w:rsidRPr="00CC58EC" w:rsidRDefault="00820B0E" w:rsidP="00820B0E">
      <w:pPr>
        <w:spacing w:line="360" w:lineRule="auto"/>
        <w:rPr>
          <w:rFonts w:ascii="David" w:hAnsi="David"/>
          <w:sz w:val="28"/>
          <w:szCs w:val="28"/>
          <w:rtl/>
        </w:rPr>
      </w:pPr>
      <w:r w:rsidRPr="00CC58EC">
        <w:rPr>
          <w:rFonts w:ascii="David" w:hAnsi="David"/>
          <w:sz w:val="28"/>
          <w:szCs w:val="28"/>
          <w:rtl/>
        </w:rPr>
        <w:t xml:space="preserve">פסיקת בית הדין הצבאי לערעורים קובעת כי יש לנקוט בענישה מחמירה כלפי מי שמבצע מעשי אלימות (ראו למשל ע123/09 </w:t>
      </w:r>
      <w:proofErr w:type="spellStart"/>
      <w:r w:rsidRPr="00CC58EC">
        <w:rPr>
          <w:rFonts w:ascii="David" w:hAnsi="David"/>
          <w:b/>
          <w:bCs/>
          <w:sz w:val="28"/>
          <w:szCs w:val="28"/>
          <w:rtl/>
        </w:rPr>
        <w:t>התצ"ר</w:t>
      </w:r>
      <w:proofErr w:type="spellEnd"/>
      <w:r w:rsidRPr="00CC58EC">
        <w:rPr>
          <w:rFonts w:ascii="David" w:hAnsi="David"/>
          <w:b/>
          <w:bCs/>
          <w:sz w:val="28"/>
          <w:szCs w:val="28"/>
          <w:rtl/>
        </w:rPr>
        <w:t xml:space="preserve"> נגד רב"ט </w:t>
      </w:r>
      <w:proofErr w:type="spellStart"/>
      <w:r w:rsidRPr="00CC58EC">
        <w:rPr>
          <w:rFonts w:ascii="David" w:hAnsi="David"/>
          <w:b/>
          <w:bCs/>
          <w:sz w:val="28"/>
          <w:szCs w:val="28"/>
          <w:rtl/>
        </w:rPr>
        <w:t>דולבילוב</w:t>
      </w:r>
      <w:proofErr w:type="spellEnd"/>
      <w:r w:rsidRPr="00CC58EC">
        <w:rPr>
          <w:rFonts w:ascii="David" w:hAnsi="David"/>
          <w:sz w:val="28"/>
          <w:szCs w:val="28"/>
          <w:rtl/>
        </w:rPr>
        <w:t xml:space="preserve"> (2009)).</w:t>
      </w:r>
    </w:p>
    <w:p w14:paraId="540028F2" w14:textId="77777777" w:rsidR="00820B0E" w:rsidRPr="00CC58EC" w:rsidRDefault="00820B0E" w:rsidP="00820B0E">
      <w:pPr>
        <w:spacing w:line="360" w:lineRule="auto"/>
        <w:rPr>
          <w:rFonts w:ascii="David" w:hAnsi="David"/>
          <w:sz w:val="28"/>
          <w:szCs w:val="28"/>
          <w:rtl/>
        </w:rPr>
      </w:pPr>
      <w:r w:rsidRPr="00CC58EC">
        <w:rPr>
          <w:rFonts w:ascii="David" w:hAnsi="David"/>
          <w:sz w:val="28"/>
          <w:szCs w:val="28"/>
          <w:rtl/>
        </w:rPr>
        <w:t xml:space="preserve">לצד אלה, מדובר במקרה ייחודי, שכן כפי שפירטו הצדדים, מדובר באירוע רגעי, כאשר לא מיוחסת לנאשם כוונה לפגוע בחברו ולגרום לו חבלה, ובכל מקרה מדובר באירוע שלא מאפיין את הנאשם. נהפוך הוא, הוגשו לעניינו אסופת חוות דעת מרשימות על אופיו הטוב של הנאשם. יצוין כי נדיר מאוד שחייל בדרגתו של הנאשם זוכה להערכה כה משמעותית הן מצד עמיתיו וכן מצד מפקדים בכירים כגון מח"ט ומג"ד. </w:t>
      </w:r>
    </w:p>
    <w:p w14:paraId="252F9E90" w14:textId="77777777" w:rsidR="00820B0E" w:rsidRPr="00CC58EC" w:rsidRDefault="00820B0E" w:rsidP="00820B0E">
      <w:pPr>
        <w:spacing w:line="360" w:lineRule="auto"/>
        <w:rPr>
          <w:rFonts w:ascii="David" w:hAnsi="David"/>
          <w:sz w:val="28"/>
          <w:szCs w:val="28"/>
          <w:rtl/>
        </w:rPr>
      </w:pPr>
      <w:r w:rsidRPr="00CC58EC">
        <w:rPr>
          <w:rFonts w:ascii="David" w:hAnsi="David"/>
          <w:sz w:val="28"/>
          <w:szCs w:val="28"/>
          <w:rtl/>
        </w:rPr>
        <w:t xml:space="preserve">לצערו, ואנו סבורים גם שלצער היחידה כולה, בה ראה הנאשם ומפקדיו את עתידו הפיקודי, נקטע באופן זמני את קידומו של הנאשם אשר עתיד היה להשתתף בקורסים פיקודיים. עם זאת, התרשמנו באופן ממשי מרצונו של הנאשם לשוב למסלול ביחידתו ואף להגיע למסלול הפיקודי. התרשמנו שאם יש מקום </w:t>
      </w:r>
      <w:proofErr w:type="spellStart"/>
      <w:r w:rsidRPr="00CC58EC">
        <w:rPr>
          <w:rFonts w:ascii="David" w:hAnsi="David"/>
          <w:sz w:val="28"/>
          <w:szCs w:val="28"/>
          <w:rtl/>
        </w:rPr>
        <w:t>ליתן</w:t>
      </w:r>
      <w:proofErr w:type="spellEnd"/>
      <w:r w:rsidRPr="00CC58EC">
        <w:rPr>
          <w:rFonts w:ascii="David" w:hAnsi="David"/>
          <w:sz w:val="28"/>
          <w:szCs w:val="28"/>
          <w:rtl/>
        </w:rPr>
        <w:t xml:space="preserve"> הזדמנות שנייה לשיקום הרי שזו המקרה. </w:t>
      </w:r>
    </w:p>
    <w:p w14:paraId="2EE2BB34" w14:textId="77777777" w:rsidR="00820B0E" w:rsidRPr="00CC58EC" w:rsidRDefault="00820B0E" w:rsidP="00820B0E">
      <w:pPr>
        <w:spacing w:line="360" w:lineRule="auto"/>
        <w:rPr>
          <w:rFonts w:ascii="David" w:hAnsi="David"/>
          <w:sz w:val="28"/>
          <w:szCs w:val="28"/>
          <w:rtl/>
        </w:rPr>
      </w:pPr>
      <w:r w:rsidRPr="00CC58EC">
        <w:rPr>
          <w:rFonts w:ascii="David" w:hAnsi="David"/>
          <w:sz w:val="28"/>
          <w:szCs w:val="28"/>
          <w:rtl/>
        </w:rPr>
        <w:t xml:space="preserve">אכן, הענישה הנדרשת בין היתר לאור חומרת הפציעה, אך אנו סבורים שאחריה ולאחר שהתרשמנו שהנאשם מבין את הפסול במעשיו, יש מקום לאפשר לנאשם להשלים את שירותו הצבאי ולתרום את חלקו להגנת המולדת במסגרת יחידתו הלוחמת. </w:t>
      </w:r>
    </w:p>
    <w:p w14:paraId="4B3478E8" w14:textId="77777777" w:rsidR="00820B0E" w:rsidRPr="00CC58EC" w:rsidRDefault="00820B0E" w:rsidP="00820B0E">
      <w:pPr>
        <w:spacing w:line="360" w:lineRule="auto"/>
        <w:rPr>
          <w:rFonts w:ascii="David" w:hAnsi="David"/>
          <w:sz w:val="28"/>
          <w:szCs w:val="28"/>
          <w:rtl/>
        </w:rPr>
      </w:pPr>
      <w:r w:rsidRPr="00CC58EC">
        <w:rPr>
          <w:rFonts w:ascii="David" w:hAnsi="David"/>
          <w:sz w:val="28"/>
          <w:szCs w:val="28"/>
          <w:rtl/>
        </w:rPr>
        <w:t xml:space="preserve">עוד שקלנו, כי במסגרת לקיחת האחריות, שולם פיצוי לנפגע העבירה והתרשמנו גם מהצער שהביע הנאשם על תוצאות מעשיו. </w:t>
      </w:r>
    </w:p>
    <w:p w14:paraId="370F2CE8" w14:textId="77777777" w:rsidR="00820B0E" w:rsidRPr="00CC58EC" w:rsidRDefault="00820B0E" w:rsidP="00820B0E">
      <w:pPr>
        <w:spacing w:line="360" w:lineRule="auto"/>
        <w:rPr>
          <w:rFonts w:ascii="David" w:hAnsi="David"/>
          <w:sz w:val="28"/>
          <w:szCs w:val="28"/>
          <w:rtl/>
        </w:rPr>
      </w:pPr>
      <w:r w:rsidRPr="00CC58EC">
        <w:rPr>
          <w:rFonts w:ascii="David" w:hAnsi="David"/>
          <w:sz w:val="28"/>
          <w:szCs w:val="28"/>
          <w:rtl/>
        </w:rPr>
        <w:t xml:space="preserve">בנסיבות אלה מצאנו לכבד את עתירתם המשותפת של הצדדים ולאמץ את הסדר הטיעון שהוצג. </w:t>
      </w:r>
    </w:p>
    <w:p w14:paraId="5C3A84D7" w14:textId="77777777" w:rsidR="00820B0E" w:rsidRPr="00CC58EC" w:rsidRDefault="00820B0E" w:rsidP="00820B0E">
      <w:pPr>
        <w:spacing w:line="360" w:lineRule="auto"/>
        <w:rPr>
          <w:rFonts w:ascii="David" w:hAnsi="David"/>
          <w:b/>
          <w:bCs/>
          <w:sz w:val="28"/>
          <w:szCs w:val="28"/>
          <w:rtl/>
        </w:rPr>
      </w:pPr>
      <w:r w:rsidRPr="00CC58EC">
        <w:rPr>
          <w:rFonts w:ascii="David" w:hAnsi="David"/>
          <w:b/>
          <w:bCs/>
          <w:sz w:val="28"/>
          <w:szCs w:val="28"/>
          <w:rtl/>
        </w:rPr>
        <w:t>על הנאשם נגזרים, אפוא, העונשים הבאים:</w:t>
      </w:r>
    </w:p>
    <w:p w14:paraId="4C070DA9" w14:textId="2A6E25ED" w:rsidR="00820B0E" w:rsidRPr="00CC58EC" w:rsidRDefault="00820B0E" w:rsidP="00820B0E">
      <w:pPr>
        <w:pStyle w:val="aa"/>
        <w:numPr>
          <w:ilvl w:val="0"/>
          <w:numId w:val="6"/>
        </w:numPr>
        <w:spacing w:line="360" w:lineRule="auto"/>
        <w:rPr>
          <w:rFonts w:ascii="David" w:hAnsi="David"/>
          <w:b/>
          <w:bCs/>
          <w:sz w:val="28"/>
          <w:szCs w:val="28"/>
        </w:rPr>
      </w:pPr>
      <w:r w:rsidRPr="00CC58EC">
        <w:rPr>
          <w:rFonts w:ascii="David" w:hAnsi="David"/>
          <w:b/>
          <w:bCs/>
          <w:sz w:val="28"/>
          <w:szCs w:val="28"/>
          <w:rtl/>
        </w:rPr>
        <w:t xml:space="preserve">מאה שישים וארבעה (164) ימי מאסר לריצוי בפועל, שיימנו החל מיום מעצרו. </w:t>
      </w:r>
    </w:p>
    <w:p w14:paraId="45A3F944" w14:textId="49F437D3" w:rsidR="00820B0E" w:rsidRPr="00CC58EC" w:rsidRDefault="00820B0E" w:rsidP="00820B0E">
      <w:pPr>
        <w:pStyle w:val="aa"/>
        <w:numPr>
          <w:ilvl w:val="0"/>
          <w:numId w:val="6"/>
        </w:numPr>
        <w:spacing w:line="360" w:lineRule="auto"/>
        <w:rPr>
          <w:rFonts w:ascii="David" w:hAnsi="David"/>
          <w:b/>
          <w:bCs/>
          <w:sz w:val="28"/>
          <w:szCs w:val="28"/>
        </w:rPr>
      </w:pPr>
      <w:r w:rsidRPr="00CC58EC">
        <w:rPr>
          <w:rFonts w:ascii="David" w:hAnsi="David"/>
          <w:b/>
          <w:bCs/>
          <w:sz w:val="28"/>
          <w:szCs w:val="28"/>
          <w:rtl/>
        </w:rPr>
        <w:t xml:space="preserve">עונש מאסר מותנה בן תשעים (90) ימים למשך שלוש (3) שנים, לבל יעבור עבירת אלימות לפי חוק העונשין, </w:t>
      </w:r>
      <w:proofErr w:type="spellStart"/>
      <w:r w:rsidRPr="00CC58EC">
        <w:rPr>
          <w:rFonts w:ascii="David" w:hAnsi="David"/>
          <w:b/>
          <w:bCs/>
          <w:sz w:val="28"/>
          <w:szCs w:val="28"/>
          <w:rtl/>
        </w:rPr>
        <w:t>התשל"ז</w:t>
      </w:r>
      <w:proofErr w:type="spellEnd"/>
      <w:r w:rsidRPr="00CC58EC">
        <w:rPr>
          <w:rFonts w:ascii="David" w:hAnsi="David"/>
          <w:b/>
          <w:bCs/>
          <w:sz w:val="28"/>
          <w:szCs w:val="28"/>
          <w:rtl/>
        </w:rPr>
        <w:t xml:space="preserve"> -1977 או למשך שנתיים לבל יעבור עבירת אלימות לפי חוק השיפוט הצבאי  </w:t>
      </w:r>
      <w:proofErr w:type="spellStart"/>
      <w:r w:rsidRPr="00CC58EC">
        <w:rPr>
          <w:rFonts w:ascii="David" w:hAnsi="David"/>
          <w:b/>
          <w:bCs/>
          <w:sz w:val="28"/>
          <w:szCs w:val="28"/>
          <w:rtl/>
        </w:rPr>
        <w:t>התשט"ו</w:t>
      </w:r>
      <w:proofErr w:type="spellEnd"/>
      <w:r w:rsidRPr="00CC58EC">
        <w:rPr>
          <w:rFonts w:ascii="David" w:hAnsi="David"/>
          <w:b/>
          <w:bCs/>
          <w:sz w:val="28"/>
          <w:szCs w:val="28"/>
          <w:rtl/>
        </w:rPr>
        <w:t>- 1955.</w:t>
      </w:r>
    </w:p>
    <w:p w14:paraId="3E9E7C9F" w14:textId="651B1BB8" w:rsidR="00820B0E" w:rsidRDefault="00820B0E" w:rsidP="00820B0E">
      <w:pPr>
        <w:pStyle w:val="aa"/>
        <w:numPr>
          <w:ilvl w:val="0"/>
          <w:numId w:val="6"/>
        </w:numPr>
        <w:spacing w:line="360" w:lineRule="auto"/>
        <w:rPr>
          <w:rFonts w:ascii="David" w:hAnsi="David"/>
          <w:b/>
          <w:bCs/>
          <w:sz w:val="28"/>
          <w:szCs w:val="28"/>
        </w:rPr>
      </w:pPr>
      <w:r w:rsidRPr="00CC58EC">
        <w:rPr>
          <w:rFonts w:ascii="David" w:hAnsi="David"/>
          <w:b/>
          <w:bCs/>
          <w:sz w:val="28"/>
          <w:szCs w:val="28"/>
          <w:rtl/>
        </w:rPr>
        <w:t xml:space="preserve">פיצויים בסך חמשת אלפים (5000 ₪) אשר כבר שולמו לנפגע העבירה. </w:t>
      </w:r>
    </w:p>
    <w:p w14:paraId="5C035E99" w14:textId="77777777" w:rsidR="00415238" w:rsidRPr="00CC58EC" w:rsidRDefault="00415238" w:rsidP="00415238">
      <w:pPr>
        <w:pStyle w:val="aa"/>
        <w:spacing w:line="360" w:lineRule="auto"/>
        <w:rPr>
          <w:rFonts w:ascii="David" w:hAnsi="David"/>
          <w:b/>
          <w:bCs/>
          <w:sz w:val="28"/>
          <w:szCs w:val="28"/>
        </w:rPr>
      </w:pPr>
    </w:p>
    <w:p w14:paraId="611FAE36" w14:textId="52237B85" w:rsidR="00820B0E" w:rsidRPr="00CC58EC" w:rsidRDefault="00820B0E" w:rsidP="00820B0E">
      <w:pPr>
        <w:spacing w:line="360" w:lineRule="auto"/>
        <w:rPr>
          <w:rFonts w:ascii="David" w:hAnsi="David"/>
          <w:sz w:val="28"/>
          <w:szCs w:val="28"/>
        </w:rPr>
      </w:pPr>
      <w:r w:rsidRPr="00CC58EC">
        <w:rPr>
          <w:rFonts w:ascii="David" w:hAnsi="David"/>
          <w:sz w:val="28"/>
          <w:szCs w:val="28"/>
          <w:rtl/>
        </w:rPr>
        <w:lastRenderedPageBreak/>
        <w:t xml:space="preserve">לאור תקופת המעצר והעובדה שהנאשם סיים את עניינו לפנינו, תישלח העתק מגזר הדין אל מפקד </w:t>
      </w:r>
      <w:proofErr w:type="spellStart"/>
      <w:r w:rsidRPr="00CC58EC">
        <w:rPr>
          <w:rFonts w:ascii="David" w:hAnsi="David"/>
          <w:sz w:val="28"/>
          <w:szCs w:val="28"/>
          <w:rtl/>
        </w:rPr>
        <w:t>בס"כ</w:t>
      </w:r>
      <w:proofErr w:type="spellEnd"/>
      <w:r w:rsidRPr="00CC58EC">
        <w:rPr>
          <w:rFonts w:ascii="David" w:hAnsi="David"/>
          <w:sz w:val="28"/>
          <w:szCs w:val="28"/>
          <w:rtl/>
        </w:rPr>
        <w:t xml:space="preserve"> </w:t>
      </w:r>
      <w:r w:rsidR="00415238">
        <w:rPr>
          <w:rFonts w:ascii="David" w:hAnsi="David" w:hint="cs"/>
          <w:sz w:val="28"/>
          <w:szCs w:val="28"/>
        </w:rPr>
        <w:t>XXX</w:t>
      </w:r>
      <w:r w:rsidRPr="00CC58EC">
        <w:rPr>
          <w:rFonts w:ascii="David" w:hAnsi="David"/>
          <w:sz w:val="28"/>
          <w:szCs w:val="28"/>
          <w:rtl/>
        </w:rPr>
        <w:t xml:space="preserve"> המתבקש לשקול מתן חופשה לנאשם, לאור נסיבותיו המשפחתיות, והכל בהתאם לשיקול הדעת המסור לו. </w:t>
      </w:r>
    </w:p>
    <w:p w14:paraId="176B2E47" w14:textId="77777777" w:rsidR="00820B0E" w:rsidRPr="00CC58EC" w:rsidRDefault="00820B0E" w:rsidP="00820B0E">
      <w:pPr>
        <w:numPr>
          <w:ilvl w:val="0"/>
          <w:numId w:val="5"/>
        </w:numPr>
        <w:autoSpaceDE w:val="0"/>
        <w:autoSpaceDN w:val="0"/>
        <w:spacing w:line="360" w:lineRule="auto"/>
        <w:jc w:val="left"/>
        <w:rPr>
          <w:rFonts w:ascii="David" w:hAnsi="David"/>
          <w:b/>
          <w:bCs/>
          <w:sz w:val="28"/>
          <w:szCs w:val="28"/>
          <w:rtl/>
        </w:rPr>
      </w:pPr>
      <w:r w:rsidRPr="00CC58EC">
        <w:rPr>
          <w:rFonts w:ascii="David" w:hAnsi="David"/>
          <w:b/>
          <w:bCs/>
          <w:sz w:val="28"/>
          <w:szCs w:val="28"/>
          <w:rtl/>
        </w:rPr>
        <w:t>זכות ערעור כחוק.</w:t>
      </w:r>
    </w:p>
    <w:p w14:paraId="05DB1969" w14:textId="0D91AA07" w:rsidR="00820B0E" w:rsidRPr="00CC58EC" w:rsidRDefault="00820B0E" w:rsidP="00820B0E">
      <w:pPr>
        <w:numPr>
          <w:ilvl w:val="0"/>
          <w:numId w:val="5"/>
        </w:numPr>
        <w:autoSpaceDE w:val="0"/>
        <w:autoSpaceDN w:val="0"/>
        <w:spacing w:line="360" w:lineRule="auto"/>
        <w:jc w:val="left"/>
        <w:rPr>
          <w:rFonts w:ascii="David" w:hAnsi="David"/>
          <w:b/>
          <w:bCs/>
          <w:sz w:val="28"/>
          <w:szCs w:val="28"/>
          <w:rtl/>
        </w:rPr>
      </w:pPr>
      <w:r w:rsidRPr="00CC58EC">
        <w:rPr>
          <w:rFonts w:ascii="David" w:hAnsi="David"/>
          <w:b/>
          <w:bCs/>
          <w:sz w:val="28"/>
          <w:szCs w:val="28"/>
          <w:rtl/>
        </w:rPr>
        <w:t>נית</w:t>
      </w:r>
      <w:r w:rsidR="00B93564" w:rsidRPr="00CC58EC">
        <w:rPr>
          <w:rFonts w:ascii="David" w:hAnsi="David"/>
          <w:b/>
          <w:bCs/>
          <w:sz w:val="28"/>
          <w:szCs w:val="28"/>
          <w:rtl/>
        </w:rPr>
        <w:t>ן</w:t>
      </w:r>
      <w:r w:rsidRPr="00CC58EC">
        <w:rPr>
          <w:rFonts w:ascii="David" w:hAnsi="David"/>
          <w:b/>
          <w:bCs/>
          <w:sz w:val="28"/>
          <w:szCs w:val="28"/>
          <w:rtl/>
        </w:rPr>
        <w:t xml:space="preserve"> היום, א' באדר ב' תשפ"ד, 11.03.2024, והודע בפומבי ובמעמד הצדדים.</w:t>
      </w:r>
    </w:p>
    <w:p w14:paraId="416A8CCA" w14:textId="77777777" w:rsidR="00820B0E" w:rsidRPr="00CC58EC" w:rsidRDefault="00820B0E" w:rsidP="00820B0E">
      <w:pPr>
        <w:pStyle w:val="a8"/>
        <w:rPr>
          <w:rFonts w:ascii="David" w:hAnsi="David"/>
          <w:sz w:val="28"/>
          <w:szCs w:val="28"/>
          <w:u w:val="none"/>
          <w:rtl/>
        </w:rPr>
      </w:pPr>
      <w:r w:rsidRPr="00CC58EC">
        <w:rPr>
          <w:rFonts w:ascii="David" w:hAnsi="David"/>
          <w:sz w:val="28"/>
          <w:szCs w:val="28"/>
          <w:u w:val="none"/>
          <w:rtl/>
        </w:rPr>
        <w:t>_____________                ____________                ____________</w:t>
      </w:r>
    </w:p>
    <w:p w14:paraId="2FA7EB57" w14:textId="56426733" w:rsidR="00820B0E" w:rsidRPr="00CC58EC" w:rsidRDefault="00820B0E" w:rsidP="00820B0E">
      <w:pPr>
        <w:pStyle w:val="a8"/>
        <w:rPr>
          <w:rFonts w:ascii="David" w:hAnsi="David"/>
          <w:sz w:val="28"/>
          <w:szCs w:val="28"/>
          <w:u w:val="none"/>
        </w:rPr>
      </w:pPr>
      <w:r w:rsidRPr="00CC58EC">
        <w:rPr>
          <w:rFonts w:ascii="David" w:hAnsi="David"/>
          <w:sz w:val="28"/>
          <w:szCs w:val="28"/>
          <w:u w:val="none"/>
          <w:rtl/>
        </w:rPr>
        <w:t>שופט</w:t>
      </w:r>
      <w:r w:rsidR="008935D0" w:rsidRPr="00CC58EC">
        <w:rPr>
          <w:rFonts w:ascii="David" w:hAnsi="David"/>
          <w:sz w:val="28"/>
          <w:szCs w:val="28"/>
          <w:u w:val="none"/>
          <w:rtl/>
        </w:rPr>
        <w:t>ת</w:t>
      </w:r>
      <w:r w:rsidRPr="00CC58EC">
        <w:rPr>
          <w:rFonts w:ascii="David" w:hAnsi="David"/>
          <w:sz w:val="28"/>
          <w:szCs w:val="28"/>
          <w:u w:val="none"/>
          <w:rtl/>
        </w:rPr>
        <w:t xml:space="preserve">                                     אב"ד                                  שופט</w:t>
      </w:r>
    </w:p>
    <w:p w14:paraId="167D6F83" w14:textId="77777777" w:rsidR="00FC44E9" w:rsidRPr="00CC58EC" w:rsidRDefault="00FC44E9" w:rsidP="005F7A46">
      <w:pPr>
        <w:rPr>
          <w:rFonts w:ascii="David" w:hAnsi="David"/>
          <w:sz w:val="28"/>
          <w:szCs w:val="28"/>
          <w:rtl/>
        </w:rPr>
      </w:pPr>
    </w:p>
    <w:p w14:paraId="652BB361" w14:textId="77777777" w:rsidR="00697E26" w:rsidRPr="00CC58EC" w:rsidRDefault="00697E26" w:rsidP="007F51C4">
      <w:pPr>
        <w:ind w:left="5954"/>
        <w:rPr>
          <w:rFonts w:ascii="David" w:hAnsi="David"/>
          <w:b/>
          <w:bCs/>
          <w:sz w:val="28"/>
          <w:szCs w:val="28"/>
          <w:rtl/>
        </w:rPr>
      </w:pPr>
      <w:r w:rsidRPr="00CC58EC">
        <w:rPr>
          <w:rFonts w:ascii="David" w:hAnsi="David"/>
          <w:b/>
          <w:bCs/>
          <w:sz w:val="28"/>
          <w:szCs w:val="28"/>
          <w:rtl/>
        </w:rPr>
        <w:t>העתק נכון מהמקור</w:t>
      </w:r>
      <w:r w:rsidRPr="00CC58EC">
        <w:rPr>
          <w:rFonts w:ascii="David" w:hAnsi="David"/>
          <w:b/>
          <w:bCs/>
          <w:sz w:val="28"/>
          <w:szCs w:val="28"/>
          <w:rtl/>
        </w:rPr>
        <w:br/>
      </w:r>
      <w:r w:rsidR="007F51C4" w:rsidRPr="00CC58EC">
        <w:rPr>
          <w:rFonts w:ascii="David" w:hAnsi="David"/>
          <w:b/>
          <w:bCs/>
          <w:sz w:val="28"/>
          <w:szCs w:val="28"/>
          <w:rtl/>
        </w:rPr>
        <w:fldChar w:fldCharType="begin"/>
      </w:r>
      <w:r w:rsidR="007F51C4" w:rsidRPr="00CC58EC">
        <w:rPr>
          <w:rFonts w:ascii="David" w:hAnsi="David"/>
          <w:b/>
          <w:bCs/>
          <w:sz w:val="28"/>
          <w:szCs w:val="28"/>
          <w:rtl/>
        </w:rPr>
        <w:instrText xml:space="preserve"> </w:instrText>
      </w:r>
      <w:r w:rsidR="007F51C4" w:rsidRPr="00CC58EC">
        <w:rPr>
          <w:rFonts w:ascii="David" w:hAnsi="David"/>
          <w:b/>
          <w:bCs/>
          <w:sz w:val="28"/>
          <w:szCs w:val="28"/>
        </w:rPr>
        <w:instrText>DOCPROPERTY  kabidbeitdin  \* MERGEFORMAT</w:instrText>
      </w:r>
      <w:r w:rsidR="007F51C4" w:rsidRPr="00CC58EC">
        <w:rPr>
          <w:rFonts w:ascii="David" w:hAnsi="David"/>
          <w:b/>
          <w:bCs/>
          <w:sz w:val="28"/>
          <w:szCs w:val="28"/>
          <w:rtl/>
        </w:rPr>
        <w:instrText xml:space="preserve"> </w:instrText>
      </w:r>
      <w:r w:rsidR="007F51C4" w:rsidRPr="00CC58EC">
        <w:rPr>
          <w:rFonts w:ascii="David" w:hAnsi="David"/>
          <w:b/>
          <w:bCs/>
          <w:sz w:val="28"/>
          <w:szCs w:val="28"/>
          <w:rtl/>
        </w:rPr>
        <w:fldChar w:fldCharType="end"/>
      </w:r>
      <w:r w:rsidRPr="00CC58EC">
        <w:rPr>
          <w:rFonts w:ascii="David" w:hAnsi="David"/>
          <w:b/>
          <w:bCs/>
          <w:sz w:val="28"/>
          <w:szCs w:val="28"/>
          <w:rtl/>
        </w:rPr>
        <w:br/>
        <w:t>ק' בית הדין</w:t>
      </w:r>
      <w:r w:rsidRPr="00CC58EC">
        <w:rPr>
          <w:rFonts w:ascii="David" w:hAnsi="David"/>
          <w:b/>
          <w:bCs/>
          <w:sz w:val="28"/>
          <w:szCs w:val="28"/>
          <w:rtl/>
        </w:rPr>
        <w:br/>
      </w:r>
    </w:p>
    <w:p w14:paraId="588D7251" w14:textId="7A1B2874" w:rsidR="00B82938" w:rsidRPr="00CC58EC" w:rsidRDefault="00B82938" w:rsidP="008D729E">
      <w:pPr>
        <w:rPr>
          <w:rFonts w:ascii="David" w:hAnsi="David"/>
          <w:b/>
          <w:bCs/>
          <w:sz w:val="28"/>
          <w:szCs w:val="28"/>
          <w:rtl/>
        </w:rPr>
      </w:pPr>
      <w:r w:rsidRPr="00CC58EC">
        <w:rPr>
          <w:rFonts w:ascii="David" w:hAnsi="David"/>
          <w:b/>
          <w:bCs/>
          <w:sz w:val="28"/>
          <w:szCs w:val="28"/>
          <w:rtl/>
        </w:rPr>
        <w:t>נערך על ידי</w:t>
      </w:r>
      <w:r w:rsidR="00CC58EC">
        <w:rPr>
          <w:rFonts w:ascii="David" w:hAnsi="David" w:hint="cs"/>
          <w:b/>
          <w:bCs/>
          <w:sz w:val="28"/>
          <w:szCs w:val="28"/>
        </w:rPr>
        <w:t xml:space="preserve"> </w:t>
      </w:r>
      <w:r w:rsidR="00CC58EC">
        <w:rPr>
          <w:rFonts w:ascii="David" w:hAnsi="David"/>
          <w:b/>
          <w:bCs/>
          <w:sz w:val="28"/>
          <w:szCs w:val="28"/>
        </w:rPr>
        <w:t xml:space="preserve">: </w:t>
      </w:r>
      <w:r w:rsidR="00CC58EC">
        <w:rPr>
          <w:rFonts w:ascii="David" w:hAnsi="David" w:hint="cs"/>
          <w:b/>
          <w:bCs/>
          <w:sz w:val="28"/>
          <w:szCs w:val="28"/>
          <w:rtl/>
        </w:rPr>
        <w:t>ס.ש</w:t>
      </w:r>
    </w:p>
    <w:p w14:paraId="456784B6" w14:textId="52D73AC6" w:rsidR="00B82938" w:rsidRPr="00CC58EC" w:rsidRDefault="00B82938" w:rsidP="008D729E">
      <w:pPr>
        <w:rPr>
          <w:rFonts w:ascii="David" w:hAnsi="David"/>
          <w:b/>
          <w:bCs/>
          <w:sz w:val="28"/>
          <w:szCs w:val="28"/>
          <w:rtl/>
        </w:rPr>
      </w:pPr>
      <w:r w:rsidRPr="00CC58EC">
        <w:rPr>
          <w:rFonts w:ascii="David" w:hAnsi="David"/>
          <w:b/>
          <w:bCs/>
          <w:sz w:val="28"/>
          <w:szCs w:val="28"/>
          <w:rtl/>
        </w:rPr>
        <w:t>בתאריך</w:t>
      </w:r>
      <w:r w:rsidR="00CC58EC">
        <w:rPr>
          <w:rFonts w:ascii="David" w:hAnsi="David" w:hint="cs"/>
          <w:b/>
          <w:bCs/>
          <w:sz w:val="28"/>
          <w:szCs w:val="28"/>
          <w:rtl/>
        </w:rPr>
        <w:t>: 08.04.2024</w:t>
      </w:r>
    </w:p>
    <w:p w14:paraId="2F5B1A8D" w14:textId="4A52D450" w:rsidR="002709C4" w:rsidRPr="00CC58EC" w:rsidRDefault="00697E26" w:rsidP="002E097C">
      <w:pPr>
        <w:rPr>
          <w:rFonts w:ascii="David" w:hAnsi="David"/>
          <w:b/>
          <w:bCs/>
          <w:sz w:val="28"/>
          <w:szCs w:val="28"/>
          <w:rtl/>
        </w:rPr>
      </w:pPr>
      <w:r w:rsidRPr="00CC58EC">
        <w:rPr>
          <w:rFonts w:ascii="David" w:hAnsi="David"/>
          <w:b/>
          <w:bCs/>
          <w:sz w:val="28"/>
          <w:szCs w:val="28"/>
          <w:rtl/>
        </w:rPr>
        <w:t>חתימת המגיה:</w:t>
      </w:r>
      <w:r w:rsidR="00CC58EC">
        <w:rPr>
          <w:rFonts w:ascii="David" w:hAnsi="David" w:hint="cs"/>
          <w:b/>
          <w:bCs/>
          <w:sz w:val="28"/>
          <w:szCs w:val="28"/>
          <w:rtl/>
        </w:rPr>
        <w:t xml:space="preserve"> סרן נועם בזיזה</w:t>
      </w:r>
    </w:p>
    <w:p w14:paraId="5516644B" w14:textId="77777777" w:rsidR="00B82938" w:rsidRPr="00CC58EC" w:rsidRDefault="00B82938">
      <w:pPr>
        <w:rPr>
          <w:rFonts w:ascii="David" w:hAnsi="David"/>
          <w:b/>
          <w:bCs/>
          <w:sz w:val="28"/>
          <w:szCs w:val="28"/>
          <w:rtl/>
        </w:rPr>
      </w:pPr>
    </w:p>
    <w:sectPr w:rsidR="00B82938" w:rsidRPr="00CC58EC"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97A48" w14:textId="77777777" w:rsidR="00533E52" w:rsidRDefault="00533E52">
      <w:r>
        <w:separator/>
      </w:r>
    </w:p>
  </w:endnote>
  <w:endnote w:type="continuationSeparator" w:id="0">
    <w:p w14:paraId="564A8BF3" w14:textId="77777777" w:rsidR="00533E52" w:rsidRDefault="0053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D36D" w14:textId="77777777" w:rsidR="0011094D" w:rsidRDefault="0011094D" w:rsidP="007A0A9D">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7D74BE62" w14:textId="77777777" w:rsidR="0011094D" w:rsidRDefault="0011094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D3FD" w14:textId="77777777" w:rsidR="0011094D" w:rsidRPr="00BE6343" w:rsidRDefault="0011094D" w:rsidP="007A0A9D">
    <w:pPr>
      <w:pStyle w:val="a4"/>
      <w:framePr w:wrap="around" w:vAnchor="text" w:hAnchor="text" w:xAlign="center" w:y="1"/>
      <w:rPr>
        <w:rStyle w:val="a5"/>
        <w:sz w:val="22"/>
        <w:szCs w:val="22"/>
      </w:rPr>
    </w:pPr>
    <w:r w:rsidRPr="00BE6343">
      <w:rPr>
        <w:rStyle w:val="a5"/>
        <w:sz w:val="22"/>
        <w:szCs w:val="22"/>
        <w:rtl/>
      </w:rPr>
      <w:fldChar w:fldCharType="begin"/>
    </w:r>
    <w:r w:rsidRPr="00BE6343">
      <w:rPr>
        <w:rStyle w:val="a5"/>
        <w:sz w:val="22"/>
        <w:szCs w:val="22"/>
      </w:rPr>
      <w:instrText xml:space="preserve">PAGE  </w:instrText>
    </w:r>
    <w:r w:rsidRPr="00BE6343">
      <w:rPr>
        <w:rStyle w:val="a5"/>
        <w:sz w:val="22"/>
        <w:szCs w:val="22"/>
        <w:rtl/>
      </w:rPr>
      <w:fldChar w:fldCharType="separate"/>
    </w:r>
    <w:r w:rsidR="00AF3274">
      <w:rPr>
        <w:rStyle w:val="a5"/>
        <w:noProof/>
        <w:sz w:val="22"/>
        <w:szCs w:val="22"/>
        <w:rtl/>
      </w:rPr>
      <w:t>1</w:t>
    </w:r>
    <w:r w:rsidRPr="00BE6343">
      <w:rPr>
        <w:rStyle w:val="a5"/>
        <w:sz w:val="22"/>
        <w:szCs w:val="22"/>
        <w:rtl/>
      </w:rPr>
      <w:fldChar w:fldCharType="end"/>
    </w:r>
  </w:p>
  <w:p w14:paraId="6C9F3A92" w14:textId="77777777" w:rsidR="0011094D" w:rsidRPr="00BE6343" w:rsidRDefault="0011094D">
    <w:pPr>
      <w:pStyle w:val="a4"/>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EE96" w14:textId="77777777" w:rsidR="0011094D" w:rsidRDefault="0011094D" w:rsidP="00697E26">
    <w:pPr>
      <w:pStyle w:val="a4"/>
      <w:jc w:val="center"/>
    </w:pPr>
    <w:r>
      <w:rPr>
        <w:rStyle w:val="a5"/>
      </w:rPr>
      <w:fldChar w:fldCharType="begin"/>
    </w:r>
    <w:r>
      <w:rPr>
        <w:rStyle w:val="a5"/>
      </w:rPr>
      <w:instrText xml:space="preserve"> PAGE </w:instrText>
    </w:r>
    <w:r>
      <w:rPr>
        <w:rStyle w:val="a5"/>
      </w:rPr>
      <w:fldChar w:fldCharType="separate"/>
    </w:r>
    <w:r>
      <w:rPr>
        <w:rStyle w:val="a5"/>
        <w:noProof/>
        <w:rtl/>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906F9" w14:textId="77777777" w:rsidR="00533E52" w:rsidRDefault="00533E52">
      <w:r>
        <w:separator/>
      </w:r>
    </w:p>
  </w:footnote>
  <w:footnote w:type="continuationSeparator" w:id="0">
    <w:p w14:paraId="72133BA6" w14:textId="77777777" w:rsidR="00533E52" w:rsidRDefault="00533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CB14" w14:textId="6C9A2E8A" w:rsidR="00AE2F99" w:rsidRDefault="00AE2F99" w:rsidP="00AE2F99">
    <w:pPr>
      <w:pStyle w:val="a3"/>
      <w:jc w:val="center"/>
      <w:rPr>
        <w:sz w:val="22"/>
        <w:szCs w:val="22"/>
        <w:rtl/>
      </w:rPr>
    </w:pPr>
    <w:r>
      <w:rPr>
        <w:rFonts w:hint="cs"/>
        <w:sz w:val="22"/>
        <w:szCs w:val="22"/>
        <w:rtl/>
      </w:rPr>
      <w:t>-</w:t>
    </w:r>
    <w:r w:rsidR="00CC58EC">
      <w:rPr>
        <w:rFonts w:hint="cs"/>
        <w:sz w:val="22"/>
        <w:szCs w:val="22"/>
        <w:rtl/>
      </w:rPr>
      <w:t>בלמ"ס</w:t>
    </w:r>
    <w:r>
      <w:rPr>
        <w:rFonts w:hint="cs"/>
        <w:sz w:val="22"/>
        <w:szCs w:val="22"/>
        <w:rtl/>
      </w:rPr>
      <w:t>-</w:t>
    </w:r>
  </w:p>
  <w:p w14:paraId="6AF48083" w14:textId="066610A2" w:rsidR="00950E87" w:rsidRDefault="00950E87" w:rsidP="00441DB8">
    <w:pPr>
      <w:pStyle w:val="a3"/>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proofErr w:type="spellStart"/>
    <w:r>
      <w:rPr>
        <w:sz w:val="22"/>
        <w:szCs w:val="22"/>
        <w:rtl/>
      </w:rPr>
      <w:t>ז"י</w:t>
    </w:r>
    <w:proofErr w:type="spellEnd"/>
    <w:r>
      <w:rPr>
        <w:sz w:val="22"/>
        <w:szCs w:val="22"/>
        <w:rtl/>
      </w:rPr>
      <w:t xml:space="preserve"> (מחוזי) 27/24</w:t>
    </w:r>
    <w:r>
      <w:rPr>
        <w:sz w:val="22"/>
        <w:szCs w:val="22"/>
        <w:rtl/>
      </w:rPr>
      <w:fldChar w:fldCharType="end"/>
    </w:r>
  </w:p>
  <w:p w14:paraId="40F30A58" w14:textId="00B9B0F1" w:rsidR="0011094D" w:rsidRPr="007902A1" w:rsidRDefault="00B82938" w:rsidP="007F51C4">
    <w:pPr>
      <w:pStyle w:val="a3"/>
      <w:jc w:val="right"/>
      <w:rPr>
        <w:sz w:val="22"/>
        <w:szCs w:val="22"/>
        <w:rtl/>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950E87">
      <w:rPr>
        <w:sz w:val="22"/>
        <w:szCs w:val="22"/>
        <w:rtl/>
      </w:rPr>
      <w:t>ח</w:t>
    </w:r>
    <w:r w:rsidR="00950E87">
      <w:rPr>
        <w:sz w:val="22"/>
        <w:szCs w:val="22"/>
        <w:rtl/>
      </w:rPr>
      <w:fldChar w:fldCharType="end"/>
    </w:r>
    <w:r w:rsidR="001E6971">
      <w:rPr>
        <w:sz w:val="22"/>
        <w:szCs w:val="22"/>
        <w:rtl/>
      </w:rPr>
      <w:t>/</w:t>
    </w:r>
    <w:r w:rsidR="00CC58EC">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טוראי</w:t>
    </w:r>
    <w:r w:rsidR="007F51C4">
      <w:rPr>
        <w:sz w:val="22"/>
        <w:szCs w:val="22"/>
        <w:rtl/>
      </w:rPr>
      <w:fldChar w:fldCharType="end"/>
    </w:r>
    <w:r w:rsidR="001E6971">
      <w:rPr>
        <w:sz w:val="22"/>
        <w:szCs w:val="22"/>
        <w:rtl/>
      </w:rPr>
      <w:t xml:space="preserve"> </w:t>
    </w:r>
    <w:r w:rsidR="00DD36DD">
      <w:rPr>
        <w:rFonts w:hint="cs"/>
        <w:sz w:val="22"/>
        <w:szCs w:val="22"/>
        <w:rtl/>
      </w:rPr>
      <w:t>י' כ'</w:t>
    </w:r>
  </w:p>
  <w:p w14:paraId="46E099FA" w14:textId="77777777" w:rsidR="0011094D" w:rsidRPr="007902A1" w:rsidRDefault="0011094D">
    <w:pPr>
      <w:pStyle w:val="a3"/>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67AD" w14:textId="77777777" w:rsidR="0011094D" w:rsidRDefault="006F6E0E" w:rsidP="00697E26">
    <w:pPr>
      <w:tabs>
        <w:tab w:val="right" w:pos="6328"/>
      </w:tabs>
      <w:ind w:left="1985" w:right="1985"/>
      <w:rPr>
        <w:rtl/>
      </w:rPr>
    </w:pPr>
    <w:r w:rsidRPr="00732250">
      <w:rPr>
        <w:noProof/>
      </w:rPr>
      <w:drawing>
        <wp:inline distT="0" distB="0" distL="0" distR="0" wp14:anchorId="6C93A61E" wp14:editId="7758B2A6">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0CA7DEC" wp14:editId="134D84B4">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6A87398D"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15238"/>
    <w:rsid w:val="00441DB8"/>
    <w:rsid w:val="004A2F8E"/>
    <w:rsid w:val="004D70C7"/>
    <w:rsid w:val="00517A2E"/>
    <w:rsid w:val="00527FE7"/>
    <w:rsid w:val="00533E52"/>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0B0E"/>
    <w:rsid w:val="00822979"/>
    <w:rsid w:val="00834A6E"/>
    <w:rsid w:val="0084475E"/>
    <w:rsid w:val="00862C0C"/>
    <w:rsid w:val="00865F44"/>
    <w:rsid w:val="008935D0"/>
    <w:rsid w:val="008B4844"/>
    <w:rsid w:val="008C4836"/>
    <w:rsid w:val="008D729E"/>
    <w:rsid w:val="00937A52"/>
    <w:rsid w:val="00950E87"/>
    <w:rsid w:val="00984428"/>
    <w:rsid w:val="0098452A"/>
    <w:rsid w:val="00987F7E"/>
    <w:rsid w:val="00996975"/>
    <w:rsid w:val="009A1A7F"/>
    <w:rsid w:val="00A14348"/>
    <w:rsid w:val="00A14F8F"/>
    <w:rsid w:val="00A76BA5"/>
    <w:rsid w:val="00AD60A9"/>
    <w:rsid w:val="00AE2F99"/>
    <w:rsid w:val="00AF3274"/>
    <w:rsid w:val="00B13897"/>
    <w:rsid w:val="00B14EE9"/>
    <w:rsid w:val="00B82938"/>
    <w:rsid w:val="00B93564"/>
    <w:rsid w:val="00B93F66"/>
    <w:rsid w:val="00BA4583"/>
    <w:rsid w:val="00BD1A0E"/>
    <w:rsid w:val="00BE0F06"/>
    <w:rsid w:val="00BE6343"/>
    <w:rsid w:val="00C11483"/>
    <w:rsid w:val="00C338FB"/>
    <w:rsid w:val="00C41A9D"/>
    <w:rsid w:val="00C46CE3"/>
    <w:rsid w:val="00C72CAD"/>
    <w:rsid w:val="00CC58EC"/>
    <w:rsid w:val="00D10BDE"/>
    <w:rsid w:val="00DD36DD"/>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F47F7"/>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1483"/>
    <w:pPr>
      <w:bidi/>
      <w:jc w:val="both"/>
    </w:pPr>
    <w:rPr>
      <w:rFonts w:cs="David"/>
      <w:sz w:val="24"/>
      <w:szCs w:val="24"/>
    </w:rPr>
  </w:style>
  <w:style w:type="paragraph" w:styleId="1">
    <w:name w:val="heading 1"/>
    <w:basedOn w:val="a"/>
    <w:next w:val="a"/>
    <w:qFormat/>
    <w:rsid w:val="00F33D63"/>
    <w:pPr>
      <w:keepNext/>
      <w:spacing w:before="240" w:after="120"/>
      <w:jc w:val="left"/>
      <w:outlineLvl w:val="0"/>
    </w:pPr>
    <w:rPr>
      <w:b/>
      <w:bCs/>
      <w:kern w:val="32"/>
      <w:u w:val="single"/>
    </w:rPr>
  </w:style>
  <w:style w:type="paragraph" w:styleId="2">
    <w:name w:val="heading 2"/>
    <w:basedOn w:val="a"/>
    <w:next w:val="a"/>
    <w:qFormat/>
    <w:rsid w:val="00F33D63"/>
    <w:pPr>
      <w:keepNext/>
      <w:spacing w:before="240" w:after="120"/>
      <w:jc w:val="left"/>
      <w:outlineLvl w:val="1"/>
    </w:pPr>
    <w:rPr>
      <w:b/>
      <w:bCs/>
    </w:rPr>
  </w:style>
  <w:style w:type="paragraph" w:styleId="3">
    <w:name w:val="heading 3"/>
    <w:basedOn w:val="a"/>
    <w:next w:val="a"/>
    <w:qFormat/>
    <w:rsid w:val="00F33D63"/>
    <w:pPr>
      <w:keepNext/>
      <w:spacing w:before="240" w:after="12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E26"/>
    <w:pPr>
      <w:tabs>
        <w:tab w:val="center" w:pos="4153"/>
        <w:tab w:val="right" w:pos="8306"/>
      </w:tabs>
    </w:pPr>
  </w:style>
  <w:style w:type="paragraph" w:styleId="a4">
    <w:name w:val="footer"/>
    <w:basedOn w:val="a"/>
    <w:rsid w:val="00697E26"/>
    <w:pPr>
      <w:tabs>
        <w:tab w:val="center" w:pos="4153"/>
        <w:tab w:val="right" w:pos="8306"/>
      </w:tabs>
    </w:pPr>
  </w:style>
  <w:style w:type="character" w:styleId="a5">
    <w:name w:val="page number"/>
    <w:basedOn w:val="a0"/>
    <w:rsid w:val="00697E26"/>
  </w:style>
  <w:style w:type="paragraph" w:styleId="a6">
    <w:name w:val="Document Map"/>
    <w:basedOn w:val="a"/>
    <w:semiHidden/>
    <w:rsid w:val="005F7A46"/>
    <w:pPr>
      <w:shd w:val="clear" w:color="auto" w:fill="000080"/>
    </w:pPr>
    <w:rPr>
      <w:rFonts w:ascii="Tahoma" w:hAnsi="Tahoma" w:cs="Tahoma"/>
      <w:sz w:val="20"/>
      <w:szCs w:val="20"/>
    </w:rPr>
  </w:style>
  <w:style w:type="paragraph" w:styleId="a7">
    <w:name w:val="Block Text"/>
    <w:basedOn w:val="a"/>
    <w:rsid w:val="0032529A"/>
    <w:pPr>
      <w:spacing w:before="300" w:after="300"/>
      <w:ind w:left="1134" w:right="1134"/>
      <w:contextualSpacing/>
    </w:pPr>
  </w:style>
  <w:style w:type="paragraph" w:styleId="a8">
    <w:name w:val="Title"/>
    <w:basedOn w:val="a"/>
    <w:link w:val="a9"/>
    <w:qFormat/>
    <w:rsid w:val="00820B0E"/>
    <w:pPr>
      <w:spacing w:line="360" w:lineRule="auto"/>
      <w:jc w:val="center"/>
    </w:pPr>
    <w:rPr>
      <w:b/>
      <w:bCs/>
      <w:sz w:val="20"/>
      <w:szCs w:val="30"/>
      <w:u w:val="single"/>
    </w:rPr>
  </w:style>
  <w:style w:type="character" w:customStyle="1" w:styleId="a9">
    <w:name w:val="כותרת טקסט תו"/>
    <w:basedOn w:val="a0"/>
    <w:link w:val="a8"/>
    <w:rsid w:val="00820B0E"/>
    <w:rPr>
      <w:rFonts w:cs="David"/>
      <w:b/>
      <w:bCs/>
      <w:szCs w:val="30"/>
      <w:u w:val="single"/>
    </w:rPr>
  </w:style>
  <w:style w:type="paragraph" w:styleId="aa">
    <w:name w:val="List Paragraph"/>
    <w:basedOn w:val="a"/>
    <w:link w:val="ab"/>
    <w:uiPriority w:val="34"/>
    <w:qFormat/>
    <w:rsid w:val="00820B0E"/>
    <w:pPr>
      <w:ind w:left="720"/>
      <w:contextualSpacing/>
    </w:pPr>
  </w:style>
  <w:style w:type="character" w:customStyle="1" w:styleId="ab">
    <w:name w:val="פיסקת רשימה תו"/>
    <w:link w:val="aa"/>
    <w:uiPriority w:val="34"/>
    <w:locked/>
    <w:rsid w:val="00820B0E"/>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523</Words>
  <Characters>3182</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נועם בזיזה - יבד"ץ 205/ בית דין צפון/ עוזרת משפטית</cp:lastModifiedBy>
  <cp:revision>5</cp:revision>
  <dcterms:created xsi:type="dcterms:W3CDTF">2024-03-17T13:12:00Z</dcterms:created>
  <dcterms:modified xsi:type="dcterms:W3CDTF">2024-04-14T11:42:00Z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27/24</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9183107</vt:lpwstr>
  </property>
  <property fmtid="{D5CDD505-2E9C-101B-9397-08002B2CF9AE}" pid="7" name="shempratigorem">
    <vt:lpwstr>יוגב</vt:lpwstr>
  </property>
  <property fmtid="{D5CDD505-2E9C-101B-9397-08002B2CF9AE}" pid="8" name="shemmishpachagorem">
    <vt:lpwstr>כהן</vt:lpwstr>
  </property>
  <property fmtid="{D5CDD505-2E9C-101B-9397-08002B2CF9AE}" pid="9" name="dargagorem">
    <vt:lpwstr>טוראי</vt:lpwstr>
  </property>
  <property fmtid="{D5CDD505-2E9C-101B-9397-08002B2CF9AE}" pid="10" name="yechidagorm">
    <vt:lpwstr>גד' 195 רמ4ג</vt:lpwstr>
  </property>
  <property fmtid="{D5CDD505-2E9C-101B-9397-08002B2CF9AE}" pid="11" name="machoz">
    <vt:lpwstr>ז"י</vt:lpwstr>
  </property>
  <property fmtid="{D5CDD505-2E9C-101B-9397-08002B2CF9AE}" pid="12" name="kabidbeitdin">
    <vt:lpwstr/>
  </property>
  <property fmtid="{D5CDD505-2E9C-101B-9397-08002B2CF9AE}" pid="13" name="avbeitdin">
    <vt:lpwstr>אל"ם מאיר ויגיסר</vt:lpwstr>
  </property>
  <property fmtid="{D5CDD505-2E9C-101B-9397-08002B2CF9AE}" pid="14" name="taarichnochechievri">
    <vt:lpwstr>א' באדר-ב התשפ"ד</vt:lpwstr>
  </property>
  <property fmtid="{D5CDD505-2E9C-101B-9397-08002B2CF9AE}" pid="15" name="taarichnochechi">
    <vt:lpwstr>11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