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2A54" w14:textId="42C6C850" w:rsidR="0033183D" w:rsidRPr="00D7284B" w:rsidRDefault="00CB4CC9" w:rsidP="0033183D">
      <w:pPr>
        <w:tabs>
          <w:tab w:val="right" w:pos="6328"/>
        </w:tabs>
        <w:spacing w:line="360" w:lineRule="auto"/>
        <w:ind w:left="1985" w:right="1985"/>
        <w:rPr>
          <w:rFonts w:ascii="David Libre" w:hAnsi="David Libre"/>
          <w:rtl/>
        </w:rPr>
      </w:pPr>
      <w:bookmarkStart w:id="0" w:name="_Hlk109912238"/>
      <w:r w:rsidRPr="007F3314">
        <w:rPr>
          <w:noProof/>
        </w:rPr>
        <w:drawing>
          <wp:inline distT="0" distB="0" distL="0" distR="0" wp14:anchorId="5EFF6B92" wp14:editId="07CE96F6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7F3314">
        <w:rPr>
          <w:noProof/>
        </w:rPr>
        <w:drawing>
          <wp:inline distT="0" distB="0" distL="0" distR="0" wp14:anchorId="1B820375" wp14:editId="65CB59CC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74E5B" w14:textId="77777777" w:rsidR="00CB4CC9" w:rsidRPr="00CE7AF5" w:rsidRDefault="00CB4CC9" w:rsidP="00CB4CC9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6CF5D884" w14:textId="77777777" w:rsidR="00CB4CC9" w:rsidRPr="00CE7AF5" w:rsidRDefault="00CB4CC9" w:rsidP="00CB4CC9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במחוז שיפוטי מטכ"ל</w:t>
      </w:r>
    </w:p>
    <w:p w14:paraId="2E802987" w14:textId="77777777" w:rsidR="00CB4CC9" w:rsidRPr="00CE7AF5" w:rsidRDefault="00CB4CC9" w:rsidP="00CB4CC9">
      <w:pPr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בפני כבוד השופט:                         </w:t>
      </w:r>
      <w:r w:rsidRPr="00CE7AF5">
        <w:rPr>
          <w:rFonts w:ascii="David" w:hAnsi="David" w:hint="cs"/>
          <w:b/>
          <w:bCs/>
          <w:sz w:val="28"/>
          <w:szCs w:val="28"/>
          <w:u w:val="single"/>
          <w:rtl/>
        </w:rPr>
        <w:t>סא"ל חיים בלילטי</w:t>
      </w:r>
    </w:p>
    <w:p w14:paraId="05C5F757" w14:textId="77777777" w:rsidR="00CB4CC9" w:rsidRPr="00CE7AF5" w:rsidRDefault="00CB4CC9" w:rsidP="00CB4CC9">
      <w:pPr>
        <w:rPr>
          <w:rFonts w:ascii="David" w:hAnsi="David"/>
          <w:b/>
          <w:bCs/>
          <w:sz w:val="28"/>
          <w:szCs w:val="28"/>
        </w:rPr>
      </w:pPr>
    </w:p>
    <w:p w14:paraId="16AE692C" w14:textId="0F632369" w:rsidR="00CB4CC9" w:rsidRPr="00CE7AF5" w:rsidRDefault="00CB4CC9" w:rsidP="00CB4CC9">
      <w:pPr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בעניין: התובע הצבאי                                          (ע"י ב"כ</w:t>
      </w:r>
      <w:r w:rsidRPr="00CE7AF5">
        <w:rPr>
          <w:rFonts w:ascii="David" w:hAnsi="David" w:hint="cs"/>
          <w:sz w:val="28"/>
          <w:szCs w:val="28"/>
          <w:rtl/>
        </w:rPr>
        <w:t>,</w:t>
      </w: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 קמ"ש יואב שטיין)</w:t>
      </w:r>
    </w:p>
    <w:p w14:paraId="3C05890A" w14:textId="77777777" w:rsidR="00CB4CC9" w:rsidRPr="00CE7AF5" w:rsidRDefault="00CB4CC9" w:rsidP="00CB4CC9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נגד</w:t>
      </w:r>
    </w:p>
    <w:p w14:paraId="3B67061F" w14:textId="77777777" w:rsidR="00CB4CC9" w:rsidRPr="00CE7AF5" w:rsidRDefault="00CB4CC9" w:rsidP="00CB4CC9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848F343" w14:textId="3E63A744" w:rsidR="0033183D" w:rsidRPr="00CE7AF5" w:rsidRDefault="00CB4CC9" w:rsidP="00CB4CC9">
      <w:pPr>
        <w:pStyle w:val="BodyText"/>
        <w:rPr>
          <w:rFonts w:ascii="David" w:hAnsi="David" w:cs="David"/>
          <w:sz w:val="28"/>
          <w:rtl/>
        </w:rPr>
      </w:pPr>
      <w:r w:rsidRPr="00CE7AF5">
        <w:rPr>
          <w:rFonts w:ascii="David" w:hAnsi="David" w:cs="David" w:hint="cs"/>
          <w:sz w:val="28"/>
          <w:rtl/>
        </w:rPr>
        <w:t xml:space="preserve">הנאשם: ח/ </w:t>
      </w:r>
      <w:r w:rsidRPr="00CE7AF5">
        <w:rPr>
          <w:rFonts w:ascii="David" w:hAnsi="David" w:cs="David" w:hint="cs"/>
          <w:sz w:val="28"/>
        </w:rPr>
        <w:t>XXX</w:t>
      </w:r>
      <w:r w:rsidRPr="00CE7AF5">
        <w:rPr>
          <w:rFonts w:ascii="David" w:hAnsi="David" w:cs="David" w:hint="cs"/>
          <w:sz w:val="28"/>
          <w:rtl/>
        </w:rPr>
        <w:t xml:space="preserve"> טוראי מ' ב'                      </w:t>
      </w:r>
      <w:r w:rsidR="00AE0451">
        <w:rPr>
          <w:rFonts w:ascii="David" w:hAnsi="David" w:cs="David" w:hint="cs"/>
          <w:sz w:val="28"/>
          <w:rtl/>
        </w:rPr>
        <w:t xml:space="preserve">     </w:t>
      </w:r>
      <w:r w:rsidRPr="00CE7AF5">
        <w:rPr>
          <w:rFonts w:ascii="David" w:hAnsi="David" w:cs="David" w:hint="cs"/>
          <w:sz w:val="28"/>
          <w:rtl/>
        </w:rPr>
        <w:t>(ע"י ב"כ, עו"ד יאיר בן שטרית)</w:t>
      </w:r>
    </w:p>
    <w:p w14:paraId="2C73506B" w14:textId="77777777" w:rsidR="00D7284B" w:rsidRPr="00CE7AF5" w:rsidRDefault="00D7284B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E7AF5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5EE0DEC7" w14:textId="7E9E19E8" w:rsidR="00D7284B" w:rsidRPr="00CE7AF5" w:rsidRDefault="00D7284B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CB4CC9" w:rsidRPr="00CE7AF5">
        <w:rPr>
          <w:rFonts w:ascii="David" w:hAnsi="David" w:hint="cs"/>
          <w:sz w:val="28"/>
          <w:szCs w:val="28"/>
        </w:rPr>
        <w:t>XXX</w:t>
      </w:r>
      <w:r w:rsidR="00CB4CC9" w:rsidRPr="00CE7AF5">
        <w:rPr>
          <w:rFonts w:ascii="David" w:hAnsi="David" w:hint="cs"/>
          <w:sz w:val="28"/>
          <w:szCs w:val="28"/>
          <w:rtl/>
        </w:rPr>
        <w:t xml:space="preserve"> </w:t>
      </w:r>
      <w:r w:rsidRPr="00CE7AF5">
        <w:rPr>
          <w:rFonts w:ascii="David" w:hAnsi="David" w:hint="cs"/>
          <w:sz w:val="28"/>
          <w:szCs w:val="28"/>
          <w:rtl/>
        </w:rPr>
        <w:t>מיום</w:t>
      </w:r>
      <w:r w:rsidR="00B95C78" w:rsidRPr="00CE7AF5">
        <w:rPr>
          <w:rFonts w:ascii="David" w:hAnsi="David" w:hint="cs"/>
          <w:sz w:val="28"/>
          <w:szCs w:val="28"/>
          <w:rtl/>
        </w:rPr>
        <w:t xml:space="preserve"> 19.04.2021</w:t>
      </w:r>
      <w:r w:rsidRPr="00CE7AF5">
        <w:rPr>
          <w:rFonts w:ascii="David" w:hAnsi="David" w:hint="cs"/>
          <w:sz w:val="28"/>
          <w:szCs w:val="28"/>
          <w:rtl/>
        </w:rPr>
        <w:t xml:space="preserve">  ועד יום </w:t>
      </w:r>
      <w:r w:rsidR="00B95C78" w:rsidRPr="00CE7AF5">
        <w:rPr>
          <w:rFonts w:ascii="David" w:hAnsi="David" w:hint="cs"/>
          <w:sz w:val="28"/>
          <w:szCs w:val="28"/>
          <w:rtl/>
        </w:rPr>
        <w:t>19.11.2023</w:t>
      </w:r>
      <w:r w:rsidRPr="00CE7AF5">
        <w:rPr>
          <w:rFonts w:ascii="David" w:hAnsi="David" w:hint="cs"/>
          <w:sz w:val="28"/>
          <w:szCs w:val="28"/>
          <w:rtl/>
        </w:rPr>
        <w:t xml:space="preserve"> למשך </w:t>
      </w:r>
      <w:r w:rsidR="00B95C78" w:rsidRPr="00CE7AF5">
        <w:rPr>
          <w:rFonts w:ascii="David" w:hAnsi="David" w:hint="cs"/>
          <w:sz w:val="28"/>
          <w:szCs w:val="28"/>
          <w:rtl/>
        </w:rPr>
        <w:t>946</w:t>
      </w:r>
      <w:r w:rsidRPr="00CE7AF5">
        <w:rPr>
          <w:rFonts w:ascii="David" w:hAnsi="David" w:hint="cs"/>
          <w:sz w:val="28"/>
          <w:szCs w:val="28"/>
          <w:rtl/>
        </w:rPr>
        <w:t xml:space="preserve"> ימים, בהתאם לכתב האישום ולפרטים הנוספים.</w:t>
      </w: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73CF6430" w14:textId="5E177AC9" w:rsidR="00D7284B" w:rsidRPr="00CE7AF5" w:rsidRDefault="00D7284B" w:rsidP="00D7284B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ניתנה היום, כ"ט בכסלו תשפ"ד, 12.12.2023, והודעה בפומבי ובמעמד הצדדים. </w:t>
      </w:r>
    </w:p>
    <w:p w14:paraId="764374DA" w14:textId="77777777" w:rsidR="00D7284B" w:rsidRPr="00CE7AF5" w:rsidRDefault="00D7284B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14E6D34C" w14:textId="1749BD96" w:rsidR="00D7284B" w:rsidRPr="00CE7AF5" w:rsidRDefault="00CB4CC9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7644C713" w14:textId="2241F910" w:rsidR="00CB4CC9" w:rsidRDefault="00CB4CC9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7FC9854" w14:textId="106CAD3A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43E5453" w14:textId="5635CE37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934FA8E" w14:textId="307D0CFA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867A22B" w14:textId="4AC5332C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A48F9E0" w14:textId="2CA6C684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51A7C04" w14:textId="34145290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AB01F21" w14:textId="21A6ED09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BE04704" w14:textId="061128A4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B50DA4B" w14:textId="47D34A5C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FD88078" w14:textId="7FC53549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B9A2C7A" w14:textId="74A92101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76417A8" w14:textId="75EC37E8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229C21C" w14:textId="17086558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824AB27" w14:textId="71C6BAE7" w:rsidR="007A090C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FFD118C" w14:textId="77777777" w:rsidR="007A090C" w:rsidRPr="00CE7AF5" w:rsidRDefault="007A090C" w:rsidP="00CB4CC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0CD1C2C" w14:textId="721154C4" w:rsidR="00D7284B" w:rsidRPr="00CE7AF5" w:rsidRDefault="00D7284B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E7AF5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895D608" w14:textId="786621D1" w:rsidR="00D7284B" w:rsidRPr="00CE7AF5" w:rsidRDefault="00D7284B" w:rsidP="00A9305F">
      <w:pPr>
        <w:spacing w:line="360" w:lineRule="auto"/>
        <w:rPr>
          <w:rFonts w:ascii="David" w:hAnsi="David"/>
          <w:sz w:val="28"/>
          <w:szCs w:val="28"/>
          <w:rtl/>
        </w:rPr>
      </w:pPr>
      <w:r w:rsidRPr="00CE7AF5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 לתקופה בת  </w:t>
      </w:r>
      <w:r w:rsidR="00A9305F" w:rsidRPr="00CE7AF5">
        <w:rPr>
          <w:rFonts w:ascii="David" w:hAnsi="David" w:hint="cs"/>
          <w:sz w:val="28"/>
          <w:szCs w:val="28"/>
          <w:rtl/>
        </w:rPr>
        <w:t>946</w:t>
      </w:r>
      <w:r w:rsidRPr="00CE7AF5">
        <w:rPr>
          <w:rFonts w:ascii="David" w:hAnsi="David" w:hint="cs"/>
          <w:sz w:val="28"/>
          <w:szCs w:val="28"/>
          <w:rtl/>
        </w:rPr>
        <w:t xml:space="preserve"> ימים, אשר הסתיימה בהתייצבות</w:t>
      </w:r>
      <w:r w:rsidR="00A9305F" w:rsidRPr="00CE7AF5">
        <w:rPr>
          <w:rFonts w:ascii="David" w:hAnsi="David" w:hint="cs"/>
          <w:sz w:val="28"/>
          <w:szCs w:val="28"/>
          <w:rtl/>
        </w:rPr>
        <w:t>ו</w:t>
      </w:r>
      <w:r w:rsidRPr="00CE7AF5">
        <w:rPr>
          <w:rFonts w:ascii="David" w:hAnsi="David" w:hint="cs"/>
          <w:sz w:val="28"/>
          <w:szCs w:val="28"/>
          <w:rtl/>
        </w:rPr>
        <w:t>.</w:t>
      </w:r>
      <w:r w:rsidR="00A9305F" w:rsidRPr="00CE7AF5">
        <w:rPr>
          <w:rFonts w:ascii="David" w:hAnsi="David" w:hint="cs"/>
          <w:sz w:val="28"/>
          <w:szCs w:val="28"/>
          <w:rtl/>
        </w:rPr>
        <w:t xml:space="preserve"> מדובר בהשתמטות משירות אשר בוצעה, כפי הנראה, מחמת מצב נפשי חריף ומורכב. ראיות ההגנה מלמדות כי מצב זה מלווה את הנאשם מזה שנים ועוד טרם ביצוע העבירה.</w:t>
      </w:r>
    </w:p>
    <w:p w14:paraId="012C3701" w14:textId="77777777" w:rsidR="00A9305F" w:rsidRPr="00CE7AF5" w:rsidRDefault="00A9305F" w:rsidP="00A9305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740BADD" w14:textId="77777777" w:rsidR="00D7284B" w:rsidRPr="00CE7AF5" w:rsidRDefault="00D7284B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E7AF5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94D6E7A" w14:textId="77777777" w:rsidR="00D7284B" w:rsidRPr="00CE7AF5" w:rsidRDefault="00D7284B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A940F05" w14:textId="77777777" w:rsidR="00D7284B" w:rsidRPr="00CE7AF5" w:rsidRDefault="00D7284B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E7AF5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5D10FE58" w14:textId="77777777" w:rsidR="00D7284B" w:rsidRPr="00CE7AF5" w:rsidRDefault="00D7284B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FFA5367" w14:textId="7606547C" w:rsidR="00D7284B" w:rsidRPr="00CE7AF5" w:rsidRDefault="00CB4CC9" w:rsidP="00D7284B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עשרים ושישה (</w:t>
      </w:r>
      <w:r w:rsidR="00220E50" w:rsidRPr="00CE7AF5">
        <w:rPr>
          <w:rFonts w:ascii="David" w:hAnsi="David" w:hint="cs"/>
          <w:b/>
          <w:bCs/>
          <w:sz w:val="28"/>
          <w:szCs w:val="28"/>
          <w:rtl/>
        </w:rPr>
        <w:t>26</w:t>
      </w:r>
      <w:r w:rsidRPr="00CE7AF5">
        <w:rPr>
          <w:rFonts w:ascii="David" w:hAnsi="David" w:hint="cs"/>
          <w:b/>
          <w:bCs/>
          <w:sz w:val="28"/>
          <w:szCs w:val="28"/>
          <w:rtl/>
        </w:rPr>
        <w:t>)</w:t>
      </w:r>
      <w:r w:rsidR="00D7284B" w:rsidRPr="00CE7AF5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25E3D50F" w14:textId="0A1FD70A" w:rsidR="00D7284B" w:rsidRPr="00CE7AF5" w:rsidRDefault="00D7284B" w:rsidP="00D7284B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CB4CC9" w:rsidRPr="00CE7AF5">
        <w:rPr>
          <w:rFonts w:ascii="David" w:hAnsi="David" w:hint="cs"/>
          <w:b/>
          <w:bCs/>
          <w:sz w:val="28"/>
          <w:szCs w:val="28"/>
          <w:rtl/>
        </w:rPr>
        <w:t xml:space="preserve"> עשרים</w:t>
      </w:r>
      <w:r w:rsidR="00220E50" w:rsidRPr="00CE7AF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B4CC9" w:rsidRPr="00CE7AF5">
        <w:rPr>
          <w:rFonts w:ascii="David" w:hAnsi="David" w:hint="cs"/>
          <w:b/>
          <w:bCs/>
          <w:sz w:val="28"/>
          <w:szCs w:val="28"/>
          <w:rtl/>
        </w:rPr>
        <w:t>(</w:t>
      </w:r>
      <w:r w:rsidR="00220E50" w:rsidRPr="00CE7AF5">
        <w:rPr>
          <w:rFonts w:ascii="David" w:hAnsi="David" w:hint="cs"/>
          <w:b/>
          <w:bCs/>
          <w:sz w:val="28"/>
          <w:szCs w:val="28"/>
          <w:rtl/>
        </w:rPr>
        <w:t>20</w:t>
      </w:r>
      <w:r w:rsidR="00CB4CC9" w:rsidRPr="00CE7AF5">
        <w:rPr>
          <w:rFonts w:ascii="David" w:hAnsi="David" w:hint="cs"/>
          <w:b/>
          <w:bCs/>
          <w:sz w:val="28"/>
          <w:szCs w:val="28"/>
          <w:rtl/>
        </w:rPr>
        <w:t>)</w:t>
      </w:r>
      <w:r w:rsidR="00220E50" w:rsidRPr="00CE7AF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E7AF5">
        <w:rPr>
          <w:rFonts w:ascii="David" w:hAnsi="David" w:hint="cs"/>
          <w:b/>
          <w:bCs/>
          <w:sz w:val="28"/>
          <w:szCs w:val="28"/>
          <w:rtl/>
        </w:rPr>
        <w:t>ימים למשך שנתיים</w:t>
      </w:r>
      <w:r w:rsidR="00CB4CC9" w:rsidRPr="00CE7AF5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21178AEB" w14:textId="77777777" w:rsidR="00D7284B" w:rsidRPr="00CE7AF5" w:rsidRDefault="00D7284B" w:rsidP="00D7284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244EAF7F" w14:textId="020C9FC2" w:rsidR="0033183D" w:rsidRPr="00CE7AF5" w:rsidRDefault="0033183D" w:rsidP="00D7284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 נית</w:t>
      </w:r>
      <w:r w:rsidR="00A10BB3" w:rsidRPr="00CE7AF5">
        <w:rPr>
          <w:rFonts w:ascii="David" w:hAnsi="David" w:hint="cs"/>
          <w:b/>
          <w:bCs/>
          <w:sz w:val="28"/>
          <w:szCs w:val="28"/>
          <w:rtl/>
        </w:rPr>
        <w:t>ן</w:t>
      </w: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 היום, כ"</w:t>
      </w:r>
      <w:r w:rsidR="002E4239" w:rsidRPr="00CE7AF5">
        <w:rPr>
          <w:rFonts w:ascii="David" w:hAnsi="David" w:hint="cs"/>
          <w:b/>
          <w:bCs/>
          <w:sz w:val="28"/>
          <w:szCs w:val="28"/>
          <w:rtl/>
        </w:rPr>
        <w:t>ט</w:t>
      </w:r>
      <w:r w:rsidRPr="00CE7AF5">
        <w:rPr>
          <w:rFonts w:ascii="David" w:hAnsi="David" w:hint="cs"/>
          <w:b/>
          <w:bCs/>
          <w:sz w:val="28"/>
          <w:szCs w:val="28"/>
          <w:rtl/>
        </w:rPr>
        <w:t xml:space="preserve"> בכסלו תשפ"ד, 12.12.2023, והודע</w:t>
      </w:r>
      <w:r w:rsidR="00A10BB3" w:rsidRPr="00CE7AF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E7AF5">
        <w:rPr>
          <w:rFonts w:ascii="David" w:hAnsi="David" w:hint="cs"/>
          <w:b/>
          <w:bCs/>
          <w:sz w:val="28"/>
          <w:szCs w:val="28"/>
          <w:rtl/>
        </w:rPr>
        <w:t>בפומבי ובמעמד הצדדים.</w:t>
      </w:r>
    </w:p>
    <w:p w14:paraId="79AF4E9C" w14:textId="77777777" w:rsidR="0033183D" w:rsidRPr="00CE7AF5" w:rsidRDefault="0033183D" w:rsidP="0033183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E7AF5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5567AEB5" w14:textId="1014B565" w:rsidR="0033183D" w:rsidRDefault="00CB4CC9" w:rsidP="0033183D">
      <w:pPr>
        <w:pStyle w:val="BodyText"/>
        <w:jc w:val="center"/>
        <w:rPr>
          <w:rFonts w:ascii="David" w:hAnsi="David" w:cs="David"/>
          <w:sz w:val="28"/>
          <w:rtl/>
        </w:rPr>
      </w:pPr>
      <w:r w:rsidRPr="00CE7AF5">
        <w:rPr>
          <w:rFonts w:ascii="David" w:hAnsi="David" w:cs="David" w:hint="cs"/>
          <w:sz w:val="28"/>
          <w:rtl/>
        </w:rPr>
        <w:t>שופט</w:t>
      </w:r>
    </w:p>
    <w:p w14:paraId="057FA76E" w14:textId="148794F4" w:rsidR="00AE0451" w:rsidRDefault="00AE0451" w:rsidP="0033183D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306A1262" w14:textId="7B27C01D" w:rsidR="00AE0451" w:rsidRDefault="00AE0451" w:rsidP="0033183D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7D5626D9" w14:textId="77777777" w:rsidR="00AE0451" w:rsidRPr="005B29A0" w:rsidRDefault="00AE0451" w:rsidP="00AE0451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6D1D4FCF" w14:textId="77777777" w:rsidR="00AE0451" w:rsidRPr="005B29A0" w:rsidRDefault="00AE0451" w:rsidP="00AE0451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188BB781" w14:textId="77777777" w:rsidR="00AE0451" w:rsidRPr="005B29A0" w:rsidRDefault="00AE0451" w:rsidP="00AE0451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p w14:paraId="3F02027C" w14:textId="77777777" w:rsidR="00AE0451" w:rsidRPr="00CE7AF5" w:rsidRDefault="00AE0451" w:rsidP="0033183D">
      <w:pPr>
        <w:pStyle w:val="BodyText"/>
        <w:jc w:val="center"/>
        <w:rPr>
          <w:rFonts w:ascii="David" w:hAnsi="David" w:cs="David"/>
          <w:sz w:val="28"/>
          <w:rtl/>
        </w:rPr>
      </w:pPr>
    </w:p>
    <w:bookmarkEnd w:id="0"/>
    <w:p w14:paraId="05A62F4C" w14:textId="77777777" w:rsidR="0033183D" w:rsidRPr="00A860EE" w:rsidRDefault="0033183D" w:rsidP="0033183D">
      <w:pPr>
        <w:bidi w:val="0"/>
        <w:spacing w:after="160" w:line="259" w:lineRule="auto"/>
        <w:jc w:val="left"/>
        <w:rPr>
          <w:rFonts w:ascii="David Libre" w:hAnsi="David Libre"/>
          <w:b/>
          <w:bCs/>
        </w:rPr>
      </w:pPr>
    </w:p>
    <w:p w14:paraId="53712C68" w14:textId="77777777" w:rsidR="0033183D" w:rsidRDefault="0033183D" w:rsidP="0033183D"/>
    <w:p w14:paraId="721E8D42" w14:textId="77777777" w:rsidR="00CF5A0A" w:rsidRDefault="00CF5A0A"/>
    <w:sectPr w:rsidR="00CF5A0A" w:rsidSect="00CB4CC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25E6" w14:textId="77777777" w:rsidR="00296B4A" w:rsidRDefault="00296B4A" w:rsidP="0033183D">
      <w:r>
        <w:separator/>
      </w:r>
    </w:p>
  </w:endnote>
  <w:endnote w:type="continuationSeparator" w:id="0">
    <w:p w14:paraId="10CCB505" w14:textId="77777777" w:rsidR="00296B4A" w:rsidRDefault="00296B4A" w:rsidP="0033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5037463"/>
      <w:docPartObj>
        <w:docPartGallery w:val="Page Numbers (Bottom of Page)"/>
        <w:docPartUnique/>
      </w:docPartObj>
    </w:sdtPr>
    <w:sdtEndPr/>
    <w:sdtContent>
      <w:p w14:paraId="3F7094CF" w14:textId="77777777" w:rsidR="0032308A" w:rsidRDefault="00F20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98D15" w14:textId="77777777" w:rsidR="0032308A" w:rsidRDefault="007A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E702" w14:textId="77777777" w:rsidR="00296B4A" w:rsidRDefault="00296B4A" w:rsidP="0033183D">
      <w:r>
        <w:separator/>
      </w:r>
    </w:p>
  </w:footnote>
  <w:footnote w:type="continuationSeparator" w:id="0">
    <w:p w14:paraId="0C48DB7E" w14:textId="77777777" w:rsidR="00296B4A" w:rsidRDefault="00296B4A" w:rsidP="0033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B38A" w14:textId="3368EA85" w:rsidR="00CB4CC9" w:rsidRPr="008835DF" w:rsidRDefault="00CB4CC9" w:rsidP="00CB4CC9">
    <w:pPr>
      <w:pStyle w:val="Header"/>
      <w:jc w:val="center"/>
      <w:rPr>
        <w:rFonts w:ascii="David" w:hAnsi="David"/>
        <w:b/>
        <w:bCs/>
        <w:rtl/>
      </w:rPr>
    </w:pPr>
    <w:r w:rsidRPr="008835DF">
      <w:rPr>
        <w:rFonts w:ascii="David" w:hAnsi="David" w:hint="cs"/>
        <w:b/>
        <w:bCs/>
        <w:rtl/>
      </w:rPr>
      <w:t>-בלמ"ס-</w:t>
    </w:r>
  </w:p>
  <w:p w14:paraId="00284D3F" w14:textId="41EB802D" w:rsidR="001661FD" w:rsidRPr="008835DF" w:rsidRDefault="001661FD" w:rsidP="00CB4CC9">
    <w:pPr>
      <w:pStyle w:val="Header"/>
      <w:jc w:val="right"/>
      <w:rPr>
        <w:rFonts w:ascii="David" w:hAnsi="David"/>
        <w:rtl/>
      </w:rPr>
    </w:pPr>
    <w:r w:rsidRPr="008835DF">
      <w:rPr>
        <w:rFonts w:ascii="David" w:hAnsi="David" w:hint="cs"/>
        <w:rtl/>
      </w:rPr>
      <w:t>מטכ"ל (מחוזי) 579/23</w:t>
    </w:r>
  </w:p>
  <w:p w14:paraId="5C47EC02" w14:textId="19D2AAB4" w:rsidR="0033183D" w:rsidRPr="008835DF" w:rsidRDefault="00CB4CC9" w:rsidP="00CB4CC9">
    <w:pPr>
      <w:pStyle w:val="Header"/>
      <w:jc w:val="right"/>
      <w:rPr>
        <w:rFonts w:ascii="David" w:hAnsi="David"/>
      </w:rPr>
    </w:pPr>
    <w:r w:rsidRPr="008835DF">
      <w:rPr>
        <w:rFonts w:ascii="David" w:hAnsi="David" w:hint="cs"/>
        <w:rtl/>
      </w:rPr>
      <w:t xml:space="preserve">התובע הצבאי נ' </w:t>
    </w:r>
    <w:r w:rsidR="00F20BDF" w:rsidRPr="008835DF">
      <w:rPr>
        <w:rFonts w:ascii="David" w:hAnsi="David" w:hint="cs"/>
        <w:rtl/>
      </w:rPr>
      <w:t>ח/</w:t>
    </w:r>
    <w:r w:rsidRPr="008835DF">
      <w:rPr>
        <w:rFonts w:ascii="David" w:hAnsi="David" w:hint="cs"/>
      </w:rPr>
      <w:t>XXX</w:t>
    </w:r>
    <w:r w:rsidR="001661FD" w:rsidRPr="008835DF">
      <w:rPr>
        <w:rFonts w:ascii="David" w:hAnsi="David" w:hint="cs"/>
        <w:rtl/>
      </w:rPr>
      <w:t xml:space="preserve"> טוראי מ</w:t>
    </w:r>
    <w:r w:rsidRPr="008835DF">
      <w:rPr>
        <w:rFonts w:ascii="David" w:hAnsi="David" w:hint="cs"/>
        <w:rtl/>
      </w:rPr>
      <w:t>'</w:t>
    </w:r>
    <w:r w:rsidR="001661FD" w:rsidRPr="008835DF">
      <w:rPr>
        <w:rFonts w:ascii="David" w:hAnsi="David" w:hint="cs"/>
        <w:rtl/>
      </w:rPr>
      <w:t xml:space="preserve"> ב</w:t>
    </w:r>
    <w:r w:rsidRPr="008835DF">
      <w:rPr>
        <w:rFonts w:ascii="David" w:hAnsi="David"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3D"/>
    <w:rsid w:val="000074AB"/>
    <w:rsid w:val="000305DA"/>
    <w:rsid w:val="0008581E"/>
    <w:rsid w:val="0009339B"/>
    <w:rsid w:val="001661FD"/>
    <w:rsid w:val="00220E50"/>
    <w:rsid w:val="0024128B"/>
    <w:rsid w:val="00274E92"/>
    <w:rsid w:val="00291E45"/>
    <w:rsid w:val="00296B4A"/>
    <w:rsid w:val="002E4239"/>
    <w:rsid w:val="0033183D"/>
    <w:rsid w:val="00373884"/>
    <w:rsid w:val="004C1C14"/>
    <w:rsid w:val="00582C29"/>
    <w:rsid w:val="005A7130"/>
    <w:rsid w:val="006C596E"/>
    <w:rsid w:val="00723DB2"/>
    <w:rsid w:val="007421D3"/>
    <w:rsid w:val="00744ED0"/>
    <w:rsid w:val="007A090C"/>
    <w:rsid w:val="007A6385"/>
    <w:rsid w:val="007D7854"/>
    <w:rsid w:val="008062B0"/>
    <w:rsid w:val="008835DF"/>
    <w:rsid w:val="0089258E"/>
    <w:rsid w:val="009341A6"/>
    <w:rsid w:val="00956FA0"/>
    <w:rsid w:val="00A10BB3"/>
    <w:rsid w:val="00A2681C"/>
    <w:rsid w:val="00A9305F"/>
    <w:rsid w:val="00AE0451"/>
    <w:rsid w:val="00B4165B"/>
    <w:rsid w:val="00B95C78"/>
    <w:rsid w:val="00C11BA2"/>
    <w:rsid w:val="00C87489"/>
    <w:rsid w:val="00CB4CC9"/>
    <w:rsid w:val="00CE7AF5"/>
    <w:rsid w:val="00CF5A0A"/>
    <w:rsid w:val="00D54F23"/>
    <w:rsid w:val="00D7284B"/>
    <w:rsid w:val="00DC708F"/>
    <w:rsid w:val="00DD736A"/>
    <w:rsid w:val="00E57AC6"/>
    <w:rsid w:val="00E631BD"/>
    <w:rsid w:val="00F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FAC35"/>
  <w15:chartTrackingRefBased/>
  <w15:docId w15:val="{EA99CABD-0594-422E-9A0E-D555F35E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3D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183D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3183D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3183D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3183D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3318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3D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8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3D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אגם בודאני - יבד"ץ 205/בית דין צפון-ח"י/רשמת משפטית</dc:creator>
  <cp:keywords/>
  <dc:description/>
  <cp:lastModifiedBy>שיר מימון - יבד"ץ 205 / בית דין צפון / עוזרת משפטית</cp:lastModifiedBy>
  <cp:revision>6</cp:revision>
  <dcterms:created xsi:type="dcterms:W3CDTF">2024-01-01T06:58:00Z</dcterms:created>
  <dcterms:modified xsi:type="dcterms:W3CDTF">2024-01-16T12:41:00Z</dcterms:modified>
</cp:coreProperties>
</file>