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FB82" w14:textId="37078973" w:rsidR="00BA7750" w:rsidRPr="00BA7750" w:rsidRDefault="00BA7750" w:rsidP="00BA7750">
      <w:pPr>
        <w:tabs>
          <w:tab w:val="right" w:pos="7619"/>
        </w:tabs>
        <w:spacing w:line="480" w:lineRule="auto"/>
        <w:ind w:left="1985" w:right="1985"/>
        <w:rPr>
          <w:rtl/>
        </w:rPr>
      </w:pPr>
      <w:bookmarkStart w:id="0" w:name="_Hlk149821736"/>
      <w:bookmarkStart w:id="1" w:name="_Hlk149824479"/>
      <w:r w:rsidRPr="00164FD0">
        <w:rPr>
          <w:noProof/>
        </w:rPr>
        <w:drawing>
          <wp:inline distT="0" distB="0" distL="0" distR="0" wp14:anchorId="3ECB6047" wp14:editId="1B394C7A">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00379F25" wp14:editId="70E0F21B">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FB94A33" w14:textId="2B818E47" w:rsidR="00F033B0" w:rsidRPr="00FD2DDA" w:rsidRDefault="00F033B0" w:rsidP="00BA7750">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02607846" w14:textId="77777777" w:rsidR="00F033B0" w:rsidRPr="00FD2DDA" w:rsidRDefault="00F033B0" w:rsidP="00F033B0">
      <w:pPr>
        <w:spacing w:before="120" w:after="0" w:line="480" w:lineRule="auto"/>
        <w:rPr>
          <w:rFonts w:ascii="David" w:hAnsi="David"/>
          <w:rtl/>
        </w:rPr>
      </w:pPr>
      <w:r w:rsidRPr="00FD2DDA">
        <w:rPr>
          <w:rFonts w:ascii="David" w:hAnsi="David" w:hint="cs"/>
          <w:rtl/>
        </w:rPr>
        <w:t>בפני:</w:t>
      </w:r>
    </w:p>
    <w:p w14:paraId="49F2BEB7" w14:textId="0A5017D2" w:rsidR="00F033B0" w:rsidRDefault="00F033B0" w:rsidP="00F033B0">
      <w:pPr>
        <w:spacing w:line="240" w:lineRule="auto"/>
        <w:jc w:val="center"/>
        <w:rPr>
          <w:rtl/>
        </w:rPr>
      </w:pPr>
      <w:r w:rsidRPr="00ED4EF3">
        <w:rPr>
          <w:rFonts w:hint="cs"/>
          <w:b/>
          <w:bCs/>
          <w:rtl/>
        </w:rPr>
        <w:t>אל"ם מאיה גולדשמידט</w:t>
      </w:r>
      <w:r>
        <w:rPr>
          <w:rFonts w:hint="cs"/>
          <w:rtl/>
        </w:rPr>
        <w:t xml:space="preserve">    </w:t>
      </w:r>
      <w:r w:rsidR="001242E0" w:rsidRPr="00FD2DDA">
        <w:rPr>
          <w:rFonts w:ascii="David" w:hAnsi="David" w:hint="cs"/>
          <w:b/>
          <w:bCs/>
          <w:rtl/>
        </w:rPr>
        <w:t>–</w:t>
      </w:r>
      <w:r>
        <w:rPr>
          <w:rFonts w:hint="cs"/>
          <w:rtl/>
        </w:rPr>
        <w:t xml:space="preserve">  שופטת</w:t>
      </w:r>
    </w:p>
    <w:p w14:paraId="2FFB18E8" w14:textId="77777777" w:rsidR="007A6C71" w:rsidRPr="00BB5867" w:rsidRDefault="007A6C71" w:rsidP="00F033B0">
      <w:pPr>
        <w:spacing w:line="240" w:lineRule="auto"/>
        <w:jc w:val="center"/>
        <w:rPr>
          <w:rtl/>
        </w:rPr>
      </w:pPr>
    </w:p>
    <w:p w14:paraId="008B4F8C" w14:textId="77777777" w:rsidR="00F033B0" w:rsidRPr="00FD2DDA" w:rsidRDefault="00F033B0" w:rsidP="00F033B0">
      <w:pPr>
        <w:rPr>
          <w:rFonts w:ascii="David" w:hAnsi="David"/>
          <w:rtl/>
        </w:rPr>
      </w:pPr>
      <w:r w:rsidRPr="00FD2DDA">
        <w:rPr>
          <w:rFonts w:ascii="David" w:hAnsi="David" w:hint="cs"/>
          <w:rtl/>
        </w:rPr>
        <w:t>בעניין:</w:t>
      </w:r>
    </w:p>
    <w:p w14:paraId="7B7768E6" w14:textId="16C9B915" w:rsidR="00F033B0" w:rsidRPr="00FD2DDA" w:rsidRDefault="00F033B0" w:rsidP="00581A05">
      <w:pPr>
        <w:jc w:val="center"/>
        <w:rPr>
          <w:rFonts w:ascii="David" w:hAnsi="David"/>
          <w:rtl/>
        </w:rPr>
      </w:pPr>
      <w:r>
        <w:rPr>
          <w:rFonts w:ascii="David" w:hAnsi="David" w:hint="cs"/>
          <w:b/>
          <w:bCs/>
          <w:rtl/>
        </w:rPr>
        <w:t>ח/</w:t>
      </w:r>
      <w:r w:rsidR="00581A05">
        <w:rPr>
          <w:rFonts w:ascii="David" w:hAnsi="David" w:hint="cs"/>
          <w:b/>
          <w:bCs/>
        </w:rPr>
        <w:t>XXXXXXX</w:t>
      </w:r>
      <w:r w:rsidR="006347D9">
        <w:rPr>
          <w:rFonts w:ascii="David" w:hAnsi="David" w:hint="cs"/>
          <w:b/>
          <w:bCs/>
          <w:rtl/>
        </w:rPr>
        <w:t xml:space="preserve"> סמל </w:t>
      </w:r>
      <w:r w:rsidR="00581A05">
        <w:rPr>
          <w:rFonts w:ascii="David" w:hAnsi="David" w:hint="cs"/>
          <w:b/>
          <w:bCs/>
          <w:rtl/>
        </w:rPr>
        <w:t>נ' ז'</w:t>
      </w:r>
      <w:r w:rsidRPr="00FD2DDA">
        <w:rPr>
          <w:rFonts w:ascii="David" w:hAnsi="David" w:hint="cs"/>
          <w:b/>
          <w:bCs/>
          <w:rtl/>
        </w:rPr>
        <w:t xml:space="preserve"> –</w:t>
      </w:r>
      <w:r w:rsidRPr="00FD2DDA">
        <w:rPr>
          <w:rFonts w:ascii="David" w:hAnsi="David" w:hint="cs"/>
          <w:rtl/>
        </w:rPr>
        <w:t xml:space="preserve"> המערער (ע"י ב"כ,</w:t>
      </w:r>
      <w:r w:rsidR="006347D9">
        <w:rPr>
          <w:rFonts w:ascii="David" w:hAnsi="David" w:hint="cs"/>
          <w:rtl/>
        </w:rPr>
        <w:t xml:space="preserve"> עו"ד ניר </w:t>
      </w:r>
      <w:proofErr w:type="spellStart"/>
      <w:r w:rsidR="006347D9">
        <w:rPr>
          <w:rFonts w:ascii="David" w:hAnsi="David" w:hint="cs"/>
          <w:rtl/>
        </w:rPr>
        <w:t>ליסטר</w:t>
      </w:r>
      <w:proofErr w:type="spellEnd"/>
      <w:r w:rsidR="001242E0">
        <w:rPr>
          <w:rFonts w:ascii="David" w:hAnsi="David" w:hint="cs"/>
          <w:rtl/>
        </w:rPr>
        <w:t xml:space="preserve">; עו"ד רון </w:t>
      </w:r>
      <w:proofErr w:type="spellStart"/>
      <w:r w:rsidR="001242E0">
        <w:rPr>
          <w:rFonts w:ascii="David" w:hAnsi="David" w:hint="cs"/>
          <w:rtl/>
        </w:rPr>
        <w:t>שטאובר</w:t>
      </w:r>
      <w:proofErr w:type="spellEnd"/>
      <w:r w:rsidRPr="00FD2DDA">
        <w:rPr>
          <w:rFonts w:ascii="David" w:hAnsi="David" w:hint="cs"/>
          <w:rtl/>
        </w:rPr>
        <w:t>)</w:t>
      </w:r>
    </w:p>
    <w:p w14:paraId="2F0044DB" w14:textId="77777777" w:rsidR="00F033B0" w:rsidRPr="00FD2DDA" w:rsidRDefault="00F033B0" w:rsidP="00F033B0">
      <w:pPr>
        <w:jc w:val="center"/>
        <w:rPr>
          <w:rFonts w:ascii="David" w:hAnsi="David"/>
          <w:rtl/>
        </w:rPr>
      </w:pPr>
    </w:p>
    <w:p w14:paraId="385E49F8" w14:textId="47F207FC" w:rsidR="00F033B0" w:rsidRDefault="00F033B0" w:rsidP="00F033B0">
      <w:pPr>
        <w:spacing w:after="360"/>
        <w:jc w:val="center"/>
        <w:rPr>
          <w:rFonts w:ascii="David" w:hAnsi="David"/>
          <w:b/>
          <w:bCs/>
          <w:rtl/>
        </w:rPr>
      </w:pPr>
      <w:r w:rsidRPr="00FD2DDA">
        <w:rPr>
          <w:rFonts w:ascii="David" w:hAnsi="David" w:hint="cs"/>
          <w:b/>
          <w:bCs/>
          <w:rtl/>
        </w:rPr>
        <w:t xml:space="preserve">נ ג ד </w:t>
      </w:r>
    </w:p>
    <w:p w14:paraId="2B2935E0" w14:textId="77777777" w:rsidR="001242E0" w:rsidRPr="00FD2DDA" w:rsidRDefault="001242E0" w:rsidP="00F033B0">
      <w:pPr>
        <w:spacing w:after="360"/>
        <w:jc w:val="center"/>
        <w:rPr>
          <w:rFonts w:ascii="David" w:hAnsi="David"/>
          <w:b/>
          <w:bCs/>
          <w:rtl/>
        </w:rPr>
      </w:pPr>
    </w:p>
    <w:p w14:paraId="144882B7" w14:textId="4EF737A0" w:rsidR="00F033B0" w:rsidRDefault="006347D9" w:rsidP="00F033B0">
      <w:pPr>
        <w:spacing w:after="120"/>
        <w:jc w:val="center"/>
        <w:rPr>
          <w:rFonts w:ascii="David" w:hAnsi="David"/>
          <w:rtl/>
        </w:rPr>
      </w:pPr>
      <w:r>
        <w:rPr>
          <w:rFonts w:ascii="Times New Roman" w:eastAsia="Times New Roman" w:hAnsi="Times New Roman" w:hint="cs"/>
          <w:b/>
          <w:bCs/>
          <w:sz w:val="32"/>
          <w:rtl/>
        </w:rPr>
        <w:t>התובע הצבאי הראשי</w:t>
      </w:r>
      <w:r w:rsidR="00F033B0" w:rsidRPr="00FD2DDA">
        <w:rPr>
          <w:rFonts w:ascii="David" w:hAnsi="David" w:hint="cs"/>
          <w:b/>
          <w:bCs/>
          <w:rtl/>
        </w:rPr>
        <w:t xml:space="preserve"> –</w:t>
      </w:r>
      <w:r w:rsidR="00F033B0" w:rsidRPr="00FD2DDA">
        <w:rPr>
          <w:rFonts w:ascii="David" w:hAnsi="David" w:hint="cs"/>
          <w:rtl/>
        </w:rPr>
        <w:t xml:space="preserve"> המשיב (ע"י ב"כ,</w:t>
      </w:r>
      <w:r w:rsidR="00F033B0">
        <w:rPr>
          <w:rFonts w:ascii="David" w:hAnsi="David" w:hint="cs"/>
          <w:rtl/>
        </w:rPr>
        <w:t xml:space="preserve"> </w:t>
      </w:r>
      <w:r>
        <w:rPr>
          <w:rFonts w:ascii="David" w:hAnsi="David" w:hint="cs"/>
          <w:rtl/>
        </w:rPr>
        <w:t>סגן יואב שטיין</w:t>
      </w:r>
      <w:r w:rsidR="00F033B0" w:rsidRPr="00FD2DDA">
        <w:rPr>
          <w:rFonts w:ascii="David" w:hAnsi="David" w:hint="cs"/>
          <w:rtl/>
        </w:rPr>
        <w:t>)</w:t>
      </w:r>
    </w:p>
    <w:p w14:paraId="7D1DC991" w14:textId="77777777" w:rsidR="007A6C71" w:rsidRDefault="007A6C71" w:rsidP="00F033B0">
      <w:pPr>
        <w:spacing w:after="120"/>
        <w:jc w:val="center"/>
        <w:rPr>
          <w:rFonts w:ascii="David" w:hAnsi="David"/>
          <w:rtl/>
        </w:rPr>
      </w:pPr>
    </w:p>
    <w:p w14:paraId="79A0765A" w14:textId="1BE94D90" w:rsidR="00F033B0" w:rsidRDefault="00F033B0" w:rsidP="00F033B0">
      <w:pPr>
        <w:spacing w:after="120"/>
        <w:jc w:val="center"/>
        <w:rPr>
          <w:rFonts w:ascii="David" w:hAnsi="David"/>
          <w:rtl/>
        </w:rPr>
      </w:pPr>
    </w:p>
    <w:p w14:paraId="60515252" w14:textId="77777777" w:rsidR="00F033B0" w:rsidRPr="00FD2DDA" w:rsidRDefault="00F033B0" w:rsidP="00F033B0">
      <w:pPr>
        <w:spacing w:after="120"/>
        <w:jc w:val="center"/>
        <w:rPr>
          <w:rFonts w:ascii="David" w:hAnsi="David"/>
          <w:rtl/>
        </w:rPr>
      </w:pPr>
    </w:p>
    <w:p w14:paraId="3CCB753B" w14:textId="77777777" w:rsidR="00F033B0" w:rsidRPr="00FD2DDA" w:rsidRDefault="00F033B0" w:rsidP="00F033B0">
      <w:pPr>
        <w:spacing w:after="360" w:line="360" w:lineRule="auto"/>
        <w:rPr>
          <w:rFonts w:ascii="David" w:hAnsi="David"/>
          <w:b/>
          <w:bCs/>
          <w:u w:val="single"/>
          <w:rtl/>
        </w:rPr>
      </w:pPr>
    </w:p>
    <w:p w14:paraId="645D2E99" w14:textId="7ACAB4B6" w:rsidR="00F033B0" w:rsidRDefault="00F033B0" w:rsidP="00F033B0">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w:t>
      </w:r>
      <w:r w:rsidR="006347D9">
        <w:rPr>
          <w:rFonts w:ascii="David" w:hAnsi="David" w:hint="cs"/>
          <w:rtl/>
        </w:rPr>
        <w:t>מרכז</w:t>
      </w:r>
      <w:r w:rsidRPr="00FD2DDA">
        <w:rPr>
          <w:rFonts w:ascii="David" w:hAnsi="David" w:hint="cs"/>
          <w:rtl/>
        </w:rPr>
        <w:t xml:space="preserve"> שניתן בתיק </w:t>
      </w:r>
      <w:r w:rsidR="006347D9">
        <w:rPr>
          <w:rFonts w:ascii="David" w:hAnsi="David" w:hint="cs"/>
          <w:rtl/>
        </w:rPr>
        <w:t>מרכז</w:t>
      </w:r>
      <w:r w:rsidRPr="00FD2DDA">
        <w:rPr>
          <w:rFonts w:ascii="David" w:hAnsi="David" w:hint="cs"/>
          <w:rtl/>
        </w:rPr>
        <w:t xml:space="preserve"> </w:t>
      </w:r>
      <w:proofErr w:type="spellStart"/>
      <w:r w:rsidR="006347D9">
        <w:rPr>
          <w:rFonts w:ascii="David" w:hAnsi="David" w:hint="cs"/>
          <w:rtl/>
        </w:rPr>
        <w:t>מ"ת</w:t>
      </w:r>
      <w:proofErr w:type="spellEnd"/>
      <w:r w:rsidR="006347D9">
        <w:rPr>
          <w:rFonts w:ascii="David" w:hAnsi="David" w:hint="cs"/>
          <w:rtl/>
        </w:rPr>
        <w:t xml:space="preserve"> 29982-04-25</w:t>
      </w:r>
      <w:r w:rsidRPr="00FE7B6F">
        <w:rPr>
          <w:rFonts w:ascii="David" w:hAnsi="David" w:hint="cs"/>
          <w:rtl/>
        </w:rPr>
        <w:t xml:space="preserve"> (</w:t>
      </w:r>
      <w:r w:rsidR="006347D9">
        <w:rPr>
          <w:rFonts w:ascii="David" w:hAnsi="David" w:hint="cs"/>
          <w:rtl/>
        </w:rPr>
        <w:t xml:space="preserve">סא"ל (מיל') צבי פרנקל </w:t>
      </w:r>
      <w:r w:rsidR="006347D9">
        <w:rPr>
          <w:rFonts w:ascii="David" w:hAnsi="David"/>
          <w:rtl/>
        </w:rPr>
        <w:t>–</w:t>
      </w:r>
      <w:r w:rsidR="006347D9">
        <w:rPr>
          <w:rFonts w:ascii="David" w:hAnsi="David" w:hint="cs"/>
          <w:rtl/>
        </w:rPr>
        <w:t xml:space="preserve"> שופט</w:t>
      </w:r>
      <w:r w:rsidRPr="00FE7B6F">
        <w:rPr>
          <w:rFonts w:ascii="David" w:hAnsi="David" w:hint="cs"/>
          <w:rtl/>
        </w:rPr>
        <w:t xml:space="preserve">) ביום </w:t>
      </w:r>
      <w:r w:rsidR="006347D9">
        <w:rPr>
          <w:rFonts w:ascii="David" w:hAnsi="David" w:hint="cs"/>
          <w:rtl/>
        </w:rPr>
        <w:t>19.5.2025</w:t>
      </w:r>
      <w:r w:rsidRPr="00FE7B6F">
        <w:rPr>
          <w:rFonts w:ascii="David" w:hAnsi="David" w:hint="cs"/>
          <w:rtl/>
        </w:rPr>
        <w:t xml:space="preserve">. </w:t>
      </w:r>
      <w:r>
        <w:rPr>
          <w:rFonts w:ascii="David" w:hAnsi="David" w:hint="cs"/>
          <w:rtl/>
        </w:rPr>
        <w:t>ה</w:t>
      </w:r>
      <w:r w:rsidRPr="00FE7B6F">
        <w:rPr>
          <w:rFonts w:ascii="David" w:hAnsi="David" w:hint="cs"/>
          <w:rtl/>
        </w:rPr>
        <w:t>ערעור התקבל</w:t>
      </w:r>
      <w:bookmarkEnd w:id="0"/>
      <w:r w:rsidR="006347D9">
        <w:rPr>
          <w:rFonts w:ascii="David" w:hAnsi="David" w:hint="cs"/>
          <w:rtl/>
        </w:rPr>
        <w:t>.</w:t>
      </w:r>
    </w:p>
    <w:p w14:paraId="4D839FD4" w14:textId="53CE1C7D" w:rsidR="007A6C71" w:rsidRDefault="007A6C71" w:rsidP="00F033B0">
      <w:pPr>
        <w:spacing w:after="360" w:line="360" w:lineRule="auto"/>
        <w:jc w:val="both"/>
        <w:rPr>
          <w:rFonts w:ascii="David" w:hAnsi="David"/>
          <w:rtl/>
        </w:rPr>
      </w:pPr>
    </w:p>
    <w:p w14:paraId="2527DAA7" w14:textId="44BC3697" w:rsidR="00581A05" w:rsidRDefault="00581A05" w:rsidP="00F033B0">
      <w:pPr>
        <w:spacing w:after="360" w:line="360" w:lineRule="auto"/>
        <w:jc w:val="both"/>
        <w:rPr>
          <w:rFonts w:ascii="David" w:hAnsi="David"/>
          <w:rtl/>
        </w:rPr>
      </w:pPr>
    </w:p>
    <w:p w14:paraId="0387060B" w14:textId="77777777" w:rsidR="00581A05" w:rsidRDefault="00581A05" w:rsidP="00F033B0">
      <w:pPr>
        <w:spacing w:after="360" w:line="360" w:lineRule="auto"/>
        <w:jc w:val="both"/>
        <w:rPr>
          <w:rFonts w:ascii="David" w:hAnsi="David"/>
          <w:rtl/>
        </w:rPr>
      </w:pPr>
    </w:p>
    <w:bookmarkEnd w:id="1"/>
    <w:p w14:paraId="62521338" w14:textId="77777777" w:rsidR="007A6C71" w:rsidRDefault="007A6C71" w:rsidP="00C3719E">
      <w:pPr>
        <w:spacing w:after="0" w:line="348" w:lineRule="auto"/>
        <w:contextualSpacing/>
        <w:jc w:val="center"/>
        <w:outlineLvl w:val="0"/>
        <w:rPr>
          <w:b/>
          <w:bCs/>
          <w:u w:val="single"/>
          <w:rtl/>
        </w:rPr>
      </w:pPr>
    </w:p>
    <w:p w14:paraId="08491E61" w14:textId="092B0984" w:rsidR="00BE0BE7" w:rsidRPr="00F80CBF" w:rsidRDefault="000958FA" w:rsidP="00C3719E">
      <w:pPr>
        <w:spacing w:after="0" w:line="348" w:lineRule="auto"/>
        <w:contextualSpacing/>
        <w:jc w:val="center"/>
        <w:outlineLvl w:val="0"/>
        <w:rPr>
          <w:b/>
          <w:bCs/>
          <w:u w:val="single"/>
          <w:rtl/>
        </w:rPr>
      </w:pPr>
      <w:r>
        <w:rPr>
          <w:rFonts w:hint="cs"/>
          <w:b/>
          <w:bCs/>
          <w:u w:val="single"/>
          <w:rtl/>
        </w:rPr>
        <w:lastRenderedPageBreak/>
        <w:t>ה</w:t>
      </w:r>
      <w:r w:rsidR="00F033B0">
        <w:rPr>
          <w:rFonts w:hint="cs"/>
          <w:b/>
          <w:bCs/>
          <w:u w:val="single"/>
          <w:rtl/>
        </w:rPr>
        <w:t xml:space="preserve"> </w:t>
      </w:r>
      <w:r>
        <w:rPr>
          <w:rFonts w:hint="cs"/>
          <w:b/>
          <w:bCs/>
          <w:u w:val="single"/>
          <w:rtl/>
        </w:rPr>
        <w:t>ח</w:t>
      </w:r>
      <w:r w:rsidR="00F033B0">
        <w:rPr>
          <w:rFonts w:hint="cs"/>
          <w:b/>
          <w:bCs/>
          <w:u w:val="single"/>
          <w:rtl/>
        </w:rPr>
        <w:t xml:space="preserve"> </w:t>
      </w:r>
      <w:r>
        <w:rPr>
          <w:rFonts w:hint="cs"/>
          <w:b/>
          <w:bCs/>
          <w:u w:val="single"/>
          <w:rtl/>
        </w:rPr>
        <w:t>ל</w:t>
      </w:r>
      <w:r w:rsidR="00F033B0">
        <w:rPr>
          <w:rFonts w:hint="cs"/>
          <w:b/>
          <w:bCs/>
          <w:u w:val="single"/>
          <w:rtl/>
        </w:rPr>
        <w:t xml:space="preserve"> </w:t>
      </w:r>
      <w:r>
        <w:rPr>
          <w:rFonts w:hint="cs"/>
          <w:b/>
          <w:bCs/>
          <w:u w:val="single"/>
          <w:rtl/>
        </w:rPr>
        <w:t>ט</w:t>
      </w:r>
      <w:r w:rsidR="00F033B0">
        <w:rPr>
          <w:rFonts w:hint="cs"/>
          <w:b/>
          <w:bCs/>
          <w:u w:val="single"/>
          <w:rtl/>
        </w:rPr>
        <w:t xml:space="preserve"> </w:t>
      </w:r>
      <w:r>
        <w:rPr>
          <w:rFonts w:hint="cs"/>
          <w:b/>
          <w:bCs/>
          <w:u w:val="single"/>
          <w:rtl/>
        </w:rPr>
        <w:t>ה</w:t>
      </w:r>
    </w:p>
    <w:p w14:paraId="781F20EA" w14:textId="77777777" w:rsidR="00373343" w:rsidRDefault="00373343" w:rsidP="00C3719E">
      <w:pPr>
        <w:pStyle w:val="1"/>
        <w:tabs>
          <w:tab w:val="left" w:pos="283"/>
        </w:tabs>
        <w:spacing w:line="348" w:lineRule="auto"/>
        <w:ind w:left="0"/>
        <w:jc w:val="both"/>
        <w:outlineLvl w:val="0"/>
        <w:rPr>
          <w:rFonts w:cs="David"/>
          <w:b/>
          <w:bCs/>
          <w:sz w:val="28"/>
          <w:szCs w:val="28"/>
          <w:u w:val="single"/>
          <w:rtl/>
        </w:rPr>
      </w:pPr>
    </w:p>
    <w:p w14:paraId="5D3E9B41" w14:textId="15B6D261" w:rsidR="00DF6F9A" w:rsidRDefault="00C37857" w:rsidP="007A6C71">
      <w:pPr>
        <w:pStyle w:val="1"/>
        <w:numPr>
          <w:ilvl w:val="0"/>
          <w:numId w:val="4"/>
        </w:numPr>
        <w:tabs>
          <w:tab w:val="left" w:pos="107"/>
        </w:tabs>
        <w:spacing w:line="360" w:lineRule="auto"/>
        <w:ind w:firstLine="40"/>
        <w:jc w:val="both"/>
        <w:outlineLvl w:val="0"/>
        <w:rPr>
          <w:rFonts w:cs="David"/>
          <w:sz w:val="28"/>
          <w:szCs w:val="28"/>
        </w:rPr>
      </w:pPr>
      <w:r w:rsidRPr="00EE4B8A">
        <w:rPr>
          <w:rFonts w:cs="David" w:hint="cs"/>
          <w:sz w:val="28"/>
          <w:szCs w:val="28"/>
          <w:rtl/>
        </w:rPr>
        <w:t>המ</w:t>
      </w:r>
      <w:r w:rsidR="009B6A47" w:rsidRPr="00EE4B8A">
        <w:rPr>
          <w:rFonts w:cs="David" w:hint="cs"/>
          <w:sz w:val="28"/>
          <w:szCs w:val="28"/>
          <w:rtl/>
        </w:rPr>
        <w:t>ערער</w:t>
      </w:r>
      <w:r w:rsidRPr="00EE4B8A">
        <w:rPr>
          <w:rFonts w:cs="David" w:hint="cs"/>
          <w:sz w:val="28"/>
          <w:szCs w:val="28"/>
          <w:rtl/>
        </w:rPr>
        <w:t xml:space="preserve">, </w:t>
      </w:r>
      <w:r w:rsidR="005318E3" w:rsidRPr="00EE4B8A">
        <w:rPr>
          <w:rFonts w:cs="David" w:hint="cs"/>
          <w:sz w:val="28"/>
          <w:szCs w:val="28"/>
          <w:rtl/>
        </w:rPr>
        <w:t xml:space="preserve">סמל </w:t>
      </w:r>
      <w:r w:rsidR="00581A05">
        <w:rPr>
          <w:rFonts w:cs="David" w:hint="cs"/>
          <w:sz w:val="28"/>
          <w:szCs w:val="28"/>
          <w:rtl/>
        </w:rPr>
        <w:t>נ' ז'</w:t>
      </w:r>
      <w:r w:rsidR="002F76D0" w:rsidRPr="00EE4B8A">
        <w:rPr>
          <w:rFonts w:cs="David" w:hint="cs"/>
          <w:sz w:val="28"/>
          <w:szCs w:val="28"/>
          <w:rtl/>
        </w:rPr>
        <w:t xml:space="preserve">, </w:t>
      </w:r>
      <w:r w:rsidR="00140B03" w:rsidRPr="00EE4B8A">
        <w:rPr>
          <w:rFonts w:cs="David" w:hint="cs"/>
          <w:sz w:val="28"/>
          <w:szCs w:val="28"/>
          <w:rtl/>
        </w:rPr>
        <w:t>נעצר ביום 14 באפריל 2025</w:t>
      </w:r>
      <w:r w:rsidR="00EE4B8A" w:rsidRPr="00EE4B8A">
        <w:rPr>
          <w:rFonts w:cs="David" w:hint="cs"/>
          <w:sz w:val="28"/>
          <w:szCs w:val="28"/>
          <w:rtl/>
        </w:rPr>
        <w:t xml:space="preserve"> בחשד לביצוע עבירות </w:t>
      </w:r>
      <w:r w:rsidR="00EE4B8A">
        <w:rPr>
          <w:rFonts w:cs="David" w:hint="cs"/>
          <w:sz w:val="28"/>
          <w:szCs w:val="28"/>
          <w:rtl/>
        </w:rPr>
        <w:t xml:space="preserve">של סחר </w:t>
      </w:r>
      <w:r w:rsidR="0075071B">
        <w:rPr>
          <w:rFonts w:cs="David" w:hint="cs"/>
          <w:sz w:val="28"/>
          <w:szCs w:val="28"/>
          <w:rtl/>
        </w:rPr>
        <w:t>ב</w:t>
      </w:r>
      <w:r w:rsidR="0075071B" w:rsidRPr="00EE4B8A">
        <w:rPr>
          <w:rFonts w:cs="David" w:hint="cs"/>
          <w:sz w:val="28"/>
          <w:szCs w:val="28"/>
          <w:rtl/>
        </w:rPr>
        <w:t>ס</w:t>
      </w:r>
      <w:r w:rsidR="0075071B">
        <w:rPr>
          <w:rFonts w:cs="David" w:hint="cs"/>
          <w:sz w:val="28"/>
          <w:szCs w:val="28"/>
          <w:rtl/>
        </w:rPr>
        <w:t>ם מסוכן</w:t>
      </w:r>
      <w:r w:rsidR="00EE4B8A" w:rsidRPr="00EE4B8A">
        <w:rPr>
          <w:rFonts w:cs="David" w:hint="cs"/>
          <w:sz w:val="28"/>
          <w:szCs w:val="28"/>
          <w:rtl/>
        </w:rPr>
        <w:t xml:space="preserve">. </w:t>
      </w:r>
      <w:r w:rsidRPr="00EE4B8A">
        <w:rPr>
          <w:rFonts w:cs="David" w:hint="cs"/>
          <w:sz w:val="28"/>
          <w:szCs w:val="28"/>
          <w:rtl/>
        </w:rPr>
        <w:t xml:space="preserve">ביום </w:t>
      </w:r>
      <w:r w:rsidR="00817266">
        <w:rPr>
          <w:rFonts w:cs="David" w:hint="cs"/>
          <w:sz w:val="28"/>
          <w:szCs w:val="28"/>
          <w:rtl/>
        </w:rPr>
        <w:t>8</w:t>
      </w:r>
      <w:r w:rsidRPr="00EE4B8A">
        <w:rPr>
          <w:rFonts w:cs="David" w:hint="cs"/>
          <w:sz w:val="28"/>
          <w:szCs w:val="28"/>
          <w:rtl/>
        </w:rPr>
        <w:t xml:space="preserve"> ב</w:t>
      </w:r>
      <w:r w:rsidR="0058500E" w:rsidRPr="00EE4B8A">
        <w:rPr>
          <w:rFonts w:cs="David" w:hint="cs"/>
          <w:sz w:val="28"/>
          <w:szCs w:val="28"/>
          <w:rtl/>
        </w:rPr>
        <w:t>מאי</w:t>
      </w:r>
      <w:r w:rsidRPr="00EE4B8A">
        <w:rPr>
          <w:rFonts w:cs="David" w:hint="cs"/>
          <w:sz w:val="28"/>
          <w:szCs w:val="28"/>
          <w:rtl/>
        </w:rPr>
        <w:t xml:space="preserve"> 202</w:t>
      </w:r>
      <w:r w:rsidR="00817266">
        <w:rPr>
          <w:rFonts w:cs="David" w:hint="cs"/>
          <w:sz w:val="28"/>
          <w:szCs w:val="28"/>
          <w:rtl/>
        </w:rPr>
        <w:t>5</w:t>
      </w:r>
      <w:r w:rsidRPr="00EE4B8A">
        <w:rPr>
          <w:rFonts w:cs="David" w:hint="cs"/>
          <w:sz w:val="28"/>
          <w:szCs w:val="28"/>
          <w:rtl/>
        </w:rPr>
        <w:t xml:space="preserve"> הגישה </w:t>
      </w:r>
      <w:r w:rsidR="00817266">
        <w:rPr>
          <w:rFonts w:cs="David" w:hint="cs"/>
          <w:sz w:val="28"/>
          <w:szCs w:val="28"/>
          <w:rtl/>
        </w:rPr>
        <w:t xml:space="preserve">נגדו </w:t>
      </w:r>
      <w:r w:rsidRPr="00EE4B8A">
        <w:rPr>
          <w:rFonts w:cs="David" w:hint="cs"/>
          <w:sz w:val="28"/>
          <w:szCs w:val="28"/>
          <w:rtl/>
        </w:rPr>
        <w:t xml:space="preserve">התביעה הצבאית כתב אישום </w:t>
      </w:r>
      <w:r w:rsidR="00817266">
        <w:rPr>
          <w:rFonts w:cs="David" w:hint="cs"/>
          <w:sz w:val="28"/>
          <w:szCs w:val="28"/>
          <w:rtl/>
        </w:rPr>
        <w:t xml:space="preserve">המייחס לו </w:t>
      </w:r>
      <w:r w:rsidR="003F6848">
        <w:rPr>
          <w:rFonts w:cs="David" w:hint="cs"/>
          <w:sz w:val="28"/>
          <w:szCs w:val="28"/>
          <w:rtl/>
        </w:rPr>
        <w:t xml:space="preserve">שתי עבירות של סחר בסם מסוכן בצוותא, לפי סעיפים 13 ו-19א לפקודת הסמים המסוכנים [נוסח חדש], תשל"ג </w:t>
      </w:r>
      <w:r w:rsidR="000517C5">
        <w:rPr>
          <w:rFonts w:cs="David" w:hint="cs"/>
          <w:sz w:val="28"/>
          <w:szCs w:val="28"/>
          <w:rtl/>
        </w:rPr>
        <w:t>-</w:t>
      </w:r>
      <w:r w:rsidR="003F6848">
        <w:rPr>
          <w:rFonts w:cs="David" w:hint="cs"/>
          <w:sz w:val="28"/>
          <w:szCs w:val="28"/>
          <w:rtl/>
        </w:rPr>
        <w:t xml:space="preserve"> 1973 בצירוף סעיף 29(ב)לחוק העונשין, תשל"ז </w:t>
      </w:r>
      <w:r w:rsidR="00E5709E">
        <w:rPr>
          <w:rFonts w:cs="David" w:hint="cs"/>
          <w:sz w:val="28"/>
          <w:szCs w:val="28"/>
          <w:rtl/>
        </w:rPr>
        <w:t>-</w:t>
      </w:r>
      <w:r w:rsidR="003F6848">
        <w:rPr>
          <w:rFonts w:cs="David" w:hint="cs"/>
          <w:sz w:val="28"/>
          <w:szCs w:val="28"/>
          <w:rtl/>
        </w:rPr>
        <w:t xml:space="preserve"> 1977</w:t>
      </w:r>
      <w:r w:rsidR="00A61D69">
        <w:rPr>
          <w:rFonts w:cs="David" w:hint="cs"/>
          <w:sz w:val="28"/>
          <w:szCs w:val="28"/>
          <w:rtl/>
        </w:rPr>
        <w:t xml:space="preserve"> ועבירה של סירוב להיבדק לשם גילוי שימוש בסם מסוכן לפי סעיפים 127א ו-250א(א) לחוק השיפוט הצבאי, תשט"ו </w:t>
      </w:r>
      <w:r w:rsidR="00E5709E">
        <w:rPr>
          <w:rFonts w:cs="David" w:hint="cs"/>
          <w:sz w:val="28"/>
          <w:szCs w:val="28"/>
          <w:rtl/>
        </w:rPr>
        <w:t>-</w:t>
      </w:r>
      <w:r w:rsidR="00A61D69">
        <w:rPr>
          <w:rFonts w:cs="David" w:hint="cs"/>
          <w:sz w:val="28"/>
          <w:szCs w:val="28"/>
          <w:rtl/>
        </w:rPr>
        <w:t xml:space="preserve"> 1955. </w:t>
      </w:r>
    </w:p>
    <w:p w14:paraId="45D6FC55" w14:textId="77777777" w:rsidR="00C37857" w:rsidRPr="00EE4B8A" w:rsidRDefault="00A61D69"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בכתב האישום נטען, כי </w:t>
      </w:r>
      <w:r w:rsidR="00F667B4">
        <w:rPr>
          <w:rFonts w:cs="David" w:hint="cs"/>
          <w:sz w:val="28"/>
          <w:szCs w:val="28"/>
          <w:rtl/>
        </w:rPr>
        <w:t>בש</w:t>
      </w:r>
      <w:r w:rsidR="00AD25F1">
        <w:rPr>
          <w:rFonts w:cs="David" w:hint="cs"/>
          <w:sz w:val="28"/>
          <w:szCs w:val="28"/>
          <w:rtl/>
        </w:rPr>
        <w:t>תי הזדמנויות שונות</w:t>
      </w:r>
      <w:r w:rsidR="00F667B4">
        <w:rPr>
          <w:rFonts w:cs="David" w:hint="cs"/>
          <w:sz w:val="28"/>
          <w:szCs w:val="28"/>
          <w:rtl/>
        </w:rPr>
        <w:t xml:space="preserve">, </w:t>
      </w:r>
      <w:r w:rsidR="00C23BC3">
        <w:rPr>
          <w:rFonts w:cs="David" w:hint="cs"/>
          <w:sz w:val="28"/>
          <w:szCs w:val="28"/>
          <w:rtl/>
        </w:rPr>
        <w:t xml:space="preserve">לאחר שחייל אחר בשם טור' ממן (אשר </w:t>
      </w:r>
      <w:r w:rsidR="00E5709E">
        <w:rPr>
          <w:rFonts w:cs="David" w:hint="cs"/>
          <w:sz w:val="28"/>
          <w:szCs w:val="28"/>
          <w:rtl/>
        </w:rPr>
        <w:t xml:space="preserve">נעצר אף הוא ומתנהל נגדו הליך נפרד) </w:t>
      </w:r>
      <w:r w:rsidR="0075071B">
        <w:rPr>
          <w:rFonts w:cs="David" w:hint="cs"/>
          <w:sz w:val="28"/>
          <w:szCs w:val="28"/>
          <w:rtl/>
        </w:rPr>
        <w:t xml:space="preserve">סיכם </w:t>
      </w:r>
      <w:r w:rsidR="00F667B4">
        <w:rPr>
          <w:rFonts w:cs="David" w:hint="cs"/>
          <w:sz w:val="28"/>
          <w:szCs w:val="28"/>
          <w:rtl/>
        </w:rPr>
        <w:t xml:space="preserve">עם סוכן סמוי של מצ"ח על עסקאות למכירת סם, </w:t>
      </w:r>
      <w:r w:rsidR="00AD25F1">
        <w:rPr>
          <w:rFonts w:cs="David" w:hint="cs"/>
          <w:sz w:val="28"/>
          <w:szCs w:val="28"/>
          <w:rtl/>
        </w:rPr>
        <w:t xml:space="preserve">העביר המערער את הסם לטור' ממן לשם מכירתו. באירוע </w:t>
      </w:r>
      <w:r w:rsidR="00FF1C7E">
        <w:rPr>
          <w:rFonts w:cs="David" w:hint="cs"/>
          <w:sz w:val="28"/>
          <w:szCs w:val="28"/>
          <w:rtl/>
        </w:rPr>
        <w:t xml:space="preserve">הראשון </w:t>
      </w:r>
      <w:r w:rsidR="00AD25F1">
        <w:rPr>
          <w:rFonts w:cs="David" w:hint="cs"/>
          <w:sz w:val="28"/>
          <w:szCs w:val="28"/>
          <w:rtl/>
        </w:rPr>
        <w:t xml:space="preserve">מיום </w:t>
      </w:r>
      <w:r w:rsidR="003078C1">
        <w:rPr>
          <w:rFonts w:cs="David" w:hint="cs"/>
          <w:sz w:val="28"/>
          <w:szCs w:val="28"/>
          <w:rtl/>
        </w:rPr>
        <w:t xml:space="preserve">26 בפברואר 2025, שהתרחש בשכונת הר חומה בירושלים, </w:t>
      </w:r>
      <w:r w:rsidR="00DF6F9A">
        <w:rPr>
          <w:rFonts w:cs="David" w:hint="cs"/>
          <w:sz w:val="28"/>
          <w:szCs w:val="28"/>
          <w:rtl/>
        </w:rPr>
        <w:t xml:space="preserve">הגיע המערער בסמוך לרכב שבו ישבו טור' ממן והסוכן, טור' ממן יצא מהרכב, ושעה שלחץ את ידו של המערער, העביר לו האחרון </w:t>
      </w:r>
      <w:r w:rsidR="0099588B">
        <w:rPr>
          <w:rFonts w:cs="David" w:hint="cs"/>
          <w:sz w:val="28"/>
          <w:szCs w:val="28"/>
          <w:rtl/>
        </w:rPr>
        <w:t>מספר שקיות ובהן סם מסוג קוקאין. טור' ממן מכר לסוכן באותה עסקה חמש שקיות של קוקאין במשקל כולל של 4.9668 גרם תמורת סכום של 2,000 ש"</w:t>
      </w:r>
      <w:r w:rsidR="004474D0">
        <w:rPr>
          <w:rFonts w:cs="David" w:hint="cs"/>
          <w:sz w:val="28"/>
          <w:szCs w:val="28"/>
          <w:rtl/>
        </w:rPr>
        <w:t xml:space="preserve">ח. באירוע נוסף מיום 19 במארס 2025 ברח' </w:t>
      </w:r>
      <w:proofErr w:type="spellStart"/>
      <w:r w:rsidR="004474D0">
        <w:rPr>
          <w:rFonts w:cs="David" w:hint="cs"/>
          <w:sz w:val="28"/>
          <w:szCs w:val="28"/>
          <w:rtl/>
        </w:rPr>
        <w:t>זיסמן</w:t>
      </w:r>
      <w:proofErr w:type="spellEnd"/>
      <w:r w:rsidR="004474D0">
        <w:rPr>
          <w:rFonts w:cs="David" w:hint="cs"/>
          <w:sz w:val="28"/>
          <w:szCs w:val="28"/>
          <w:rtl/>
        </w:rPr>
        <w:t xml:space="preserve"> בירושלים, </w:t>
      </w:r>
      <w:r w:rsidR="005F7198">
        <w:rPr>
          <w:rFonts w:cs="David" w:hint="cs"/>
          <w:sz w:val="28"/>
          <w:szCs w:val="28"/>
          <w:rtl/>
        </w:rPr>
        <w:t xml:space="preserve">הגיע המערער לפי הנטען בסמוך לרכב שבו ישבו הסוכן והמערער, </w:t>
      </w:r>
      <w:r w:rsidR="0075071B">
        <w:rPr>
          <w:rFonts w:cs="David" w:hint="cs"/>
          <w:sz w:val="28"/>
          <w:szCs w:val="28"/>
          <w:rtl/>
        </w:rPr>
        <w:t>ו</w:t>
      </w:r>
      <w:r w:rsidR="005F7198">
        <w:rPr>
          <w:rFonts w:cs="David" w:hint="cs"/>
          <w:sz w:val="28"/>
          <w:szCs w:val="28"/>
          <w:rtl/>
        </w:rPr>
        <w:t xml:space="preserve">העביר לטור' ממן שתי שקיות שהכילו 18 שקיות שקופות ובהן סם מסוג קוקאין וסם מסוג </w:t>
      </w:r>
      <w:r w:rsidR="001D5E02">
        <w:rPr>
          <w:rFonts w:cs="David"/>
          <w:sz w:val="28"/>
          <w:szCs w:val="28"/>
        </w:rPr>
        <w:t>MMC</w:t>
      </w:r>
      <w:r w:rsidR="001D5E02">
        <w:rPr>
          <w:rFonts w:cs="David" w:hint="cs"/>
          <w:sz w:val="28"/>
          <w:szCs w:val="28"/>
          <w:rtl/>
        </w:rPr>
        <w:t xml:space="preserve"> במשקל כולל של 23.65 גרם נטו, אשר אותן מכר טור' ממן לסוכן תמורת 5,000 ש"ח. במהלך חקירתו של המערער ביום 15 באפריל 2025, סירב למסור דגימת שתן, על אף שהוצא צו </w:t>
      </w:r>
      <w:proofErr w:type="spellStart"/>
      <w:r w:rsidR="001D5E02">
        <w:rPr>
          <w:rFonts w:cs="David" w:hint="cs"/>
          <w:sz w:val="28"/>
          <w:szCs w:val="28"/>
          <w:rtl/>
        </w:rPr>
        <w:t>קש"ב</w:t>
      </w:r>
      <w:proofErr w:type="spellEnd"/>
      <w:r w:rsidR="001D5E02">
        <w:rPr>
          <w:rFonts w:cs="David" w:hint="cs"/>
          <w:sz w:val="28"/>
          <w:szCs w:val="28"/>
          <w:rtl/>
        </w:rPr>
        <w:t xml:space="preserve"> המחייבו לעשות כן. </w:t>
      </w:r>
    </w:p>
    <w:p w14:paraId="639B1C0C" w14:textId="77777777" w:rsidR="009B6A47" w:rsidRPr="00AF7866" w:rsidRDefault="0018319B" w:rsidP="007A6C71">
      <w:pPr>
        <w:pStyle w:val="1"/>
        <w:numPr>
          <w:ilvl w:val="0"/>
          <w:numId w:val="4"/>
        </w:numPr>
        <w:tabs>
          <w:tab w:val="left" w:pos="107"/>
        </w:tabs>
        <w:spacing w:line="360" w:lineRule="auto"/>
        <w:ind w:firstLine="40"/>
        <w:jc w:val="both"/>
        <w:outlineLvl w:val="0"/>
        <w:rPr>
          <w:rFonts w:cs="David"/>
          <w:sz w:val="28"/>
          <w:szCs w:val="28"/>
          <w:rtl/>
        </w:rPr>
      </w:pPr>
      <w:r w:rsidRPr="00AF7866">
        <w:rPr>
          <w:rFonts w:cs="David" w:hint="cs"/>
          <w:sz w:val="28"/>
          <w:szCs w:val="28"/>
          <w:rtl/>
        </w:rPr>
        <w:t>לצד כתב האישום הגישה התביעה הצבאית גם בקשה ל</w:t>
      </w:r>
      <w:r w:rsidR="00767275" w:rsidRPr="00AF7866">
        <w:rPr>
          <w:rFonts w:cs="David" w:hint="cs"/>
          <w:sz w:val="28"/>
          <w:szCs w:val="28"/>
          <w:rtl/>
        </w:rPr>
        <w:t xml:space="preserve">האריך </w:t>
      </w:r>
      <w:r w:rsidR="00353B1B">
        <w:rPr>
          <w:rFonts w:cs="David" w:hint="cs"/>
          <w:sz w:val="28"/>
          <w:szCs w:val="28"/>
          <w:rtl/>
        </w:rPr>
        <w:t xml:space="preserve">את </w:t>
      </w:r>
      <w:r w:rsidR="002F76D0" w:rsidRPr="00AF7866">
        <w:rPr>
          <w:rFonts w:cs="David" w:hint="cs"/>
          <w:sz w:val="28"/>
          <w:szCs w:val="28"/>
          <w:rtl/>
        </w:rPr>
        <w:t>מ</w:t>
      </w:r>
      <w:r w:rsidR="00767275" w:rsidRPr="00AF7866">
        <w:rPr>
          <w:rFonts w:cs="David" w:hint="cs"/>
          <w:sz w:val="28"/>
          <w:szCs w:val="28"/>
          <w:rtl/>
        </w:rPr>
        <w:t>עצר</w:t>
      </w:r>
      <w:r w:rsidR="002F76D0" w:rsidRPr="00AF7866">
        <w:rPr>
          <w:rFonts w:cs="David" w:hint="cs"/>
          <w:sz w:val="28"/>
          <w:szCs w:val="28"/>
          <w:rtl/>
        </w:rPr>
        <w:t>ו</w:t>
      </w:r>
      <w:r w:rsidR="00D60D93">
        <w:rPr>
          <w:rFonts w:cs="David" w:hint="cs"/>
          <w:sz w:val="28"/>
          <w:szCs w:val="28"/>
          <w:rtl/>
        </w:rPr>
        <w:t xml:space="preserve"> </w:t>
      </w:r>
      <w:r w:rsidRPr="00AF7866">
        <w:rPr>
          <w:rFonts w:cs="David" w:hint="cs"/>
          <w:sz w:val="28"/>
          <w:szCs w:val="28"/>
          <w:rtl/>
        </w:rPr>
        <w:t>של המ</w:t>
      </w:r>
      <w:r w:rsidR="009B6A47" w:rsidRPr="00AF7866">
        <w:rPr>
          <w:rFonts w:cs="David" w:hint="cs"/>
          <w:sz w:val="28"/>
          <w:szCs w:val="28"/>
          <w:rtl/>
        </w:rPr>
        <w:t xml:space="preserve">ערער </w:t>
      </w:r>
      <w:r w:rsidRPr="00AF7866">
        <w:rPr>
          <w:rFonts w:cs="David" w:hint="cs"/>
          <w:sz w:val="28"/>
          <w:szCs w:val="28"/>
          <w:rtl/>
        </w:rPr>
        <w:t>עד לתום ההליכים המשפטיים</w:t>
      </w:r>
      <w:r w:rsidR="009B6A47" w:rsidRPr="00AF7866">
        <w:rPr>
          <w:rFonts w:cs="David" w:hint="cs"/>
          <w:sz w:val="28"/>
          <w:szCs w:val="28"/>
          <w:rtl/>
        </w:rPr>
        <w:t xml:space="preserve"> בעניינו</w:t>
      </w:r>
      <w:r w:rsidR="00B608A7">
        <w:rPr>
          <w:rFonts w:cs="David" w:hint="cs"/>
          <w:sz w:val="28"/>
          <w:szCs w:val="28"/>
          <w:rtl/>
        </w:rPr>
        <w:t>.</w:t>
      </w:r>
      <w:r w:rsidR="00C567D8" w:rsidRPr="00AF7866">
        <w:rPr>
          <w:rFonts w:cs="David" w:hint="cs"/>
          <w:sz w:val="28"/>
          <w:szCs w:val="28"/>
          <w:rtl/>
        </w:rPr>
        <w:t xml:space="preserve"> ביום 19 במאי 2025 התנהל דיון בבקשת התביעה, שבו </w:t>
      </w:r>
      <w:r w:rsidR="0075071B">
        <w:rPr>
          <w:rFonts w:cs="David" w:hint="cs"/>
          <w:sz w:val="28"/>
          <w:szCs w:val="28"/>
          <w:rtl/>
        </w:rPr>
        <w:t xml:space="preserve">ביקשה ההגנה את שחרורו של המערער ממעצר בתנאים מגבילים, והעידה מטעמה </w:t>
      </w:r>
      <w:r w:rsidR="00C567D8" w:rsidRPr="00AF7866">
        <w:rPr>
          <w:rFonts w:cs="David" w:hint="cs"/>
          <w:sz w:val="28"/>
          <w:szCs w:val="28"/>
          <w:rtl/>
        </w:rPr>
        <w:t xml:space="preserve">מפקחים פוטנציאליים. לאחר שמיעת </w:t>
      </w:r>
      <w:r w:rsidR="00AF7866" w:rsidRPr="00AF7866">
        <w:rPr>
          <w:rFonts w:cs="David" w:hint="cs"/>
          <w:sz w:val="28"/>
          <w:szCs w:val="28"/>
          <w:rtl/>
        </w:rPr>
        <w:t xml:space="preserve">טיעוני הצדדים </w:t>
      </w:r>
      <w:r w:rsidR="00937868" w:rsidRPr="00AF7866">
        <w:rPr>
          <w:rFonts w:cs="David" w:hint="cs"/>
          <w:sz w:val="28"/>
          <w:szCs w:val="28"/>
          <w:rtl/>
        </w:rPr>
        <w:t>ניתנה החלטת</w:t>
      </w:r>
      <w:r w:rsidR="002F76D0" w:rsidRPr="00AF7866">
        <w:rPr>
          <w:rFonts w:cs="David" w:hint="cs"/>
          <w:sz w:val="28"/>
          <w:szCs w:val="28"/>
          <w:rtl/>
        </w:rPr>
        <w:t xml:space="preserve">ו של כב' השופט </w:t>
      </w:r>
      <w:r w:rsidR="0075071B">
        <w:rPr>
          <w:rFonts w:cs="David" w:hint="cs"/>
          <w:sz w:val="28"/>
          <w:szCs w:val="28"/>
          <w:rtl/>
        </w:rPr>
        <w:t xml:space="preserve">סא"ל (מיל') </w:t>
      </w:r>
      <w:r w:rsidR="002F76D0" w:rsidRPr="00AF7866">
        <w:rPr>
          <w:rFonts w:cs="David" w:hint="cs"/>
          <w:sz w:val="28"/>
          <w:szCs w:val="28"/>
          <w:rtl/>
        </w:rPr>
        <w:t xml:space="preserve">צבי פרנקל, </w:t>
      </w:r>
      <w:r w:rsidR="00F86153" w:rsidRPr="00AF7866">
        <w:rPr>
          <w:rFonts w:cs="David" w:hint="cs"/>
          <w:sz w:val="28"/>
          <w:szCs w:val="28"/>
          <w:rtl/>
        </w:rPr>
        <w:t>ש</w:t>
      </w:r>
      <w:r w:rsidR="00937868" w:rsidRPr="00AF7866">
        <w:rPr>
          <w:rFonts w:cs="David" w:hint="cs"/>
          <w:sz w:val="28"/>
          <w:szCs w:val="28"/>
          <w:rtl/>
        </w:rPr>
        <w:t xml:space="preserve">בה </w:t>
      </w:r>
      <w:r w:rsidR="00F86153" w:rsidRPr="00AF7866">
        <w:rPr>
          <w:rFonts w:cs="David" w:hint="cs"/>
          <w:sz w:val="28"/>
          <w:szCs w:val="28"/>
          <w:rtl/>
        </w:rPr>
        <w:t>נעתר לבקש</w:t>
      </w:r>
      <w:r w:rsidR="008C7D85">
        <w:rPr>
          <w:rFonts w:cs="David" w:hint="cs"/>
          <w:sz w:val="28"/>
          <w:szCs w:val="28"/>
          <w:rtl/>
        </w:rPr>
        <w:t>ת התביעה</w:t>
      </w:r>
      <w:r w:rsidR="002F76D0" w:rsidRPr="00AF7866">
        <w:rPr>
          <w:rFonts w:cs="David" w:hint="cs"/>
          <w:sz w:val="28"/>
          <w:szCs w:val="28"/>
          <w:rtl/>
        </w:rPr>
        <w:t xml:space="preserve"> באופן חלקי והורה על הארכת מעצרו הממשי של המערער עד ליום 18 ביולי 2025</w:t>
      </w:r>
      <w:r w:rsidR="009B6A47" w:rsidRPr="00AF7866">
        <w:rPr>
          <w:rFonts w:cs="David" w:hint="cs"/>
          <w:sz w:val="28"/>
          <w:szCs w:val="28"/>
          <w:rtl/>
        </w:rPr>
        <w:t>.</w:t>
      </w:r>
      <w:r w:rsidR="00D60D93">
        <w:rPr>
          <w:rFonts w:cs="David" w:hint="cs"/>
          <w:sz w:val="28"/>
          <w:szCs w:val="28"/>
          <w:rtl/>
        </w:rPr>
        <w:t xml:space="preserve"> </w:t>
      </w:r>
      <w:r w:rsidR="00937868" w:rsidRPr="00AF7866">
        <w:rPr>
          <w:rFonts w:cs="David" w:hint="cs"/>
          <w:sz w:val="28"/>
          <w:szCs w:val="28"/>
          <w:rtl/>
        </w:rPr>
        <w:t>ההגנה לא השלימה עם החלטת בית הדין קמא</w:t>
      </w:r>
      <w:r w:rsidR="00AF7866" w:rsidRPr="00AF7866">
        <w:rPr>
          <w:rFonts w:cs="David" w:hint="cs"/>
          <w:sz w:val="28"/>
          <w:szCs w:val="28"/>
          <w:rtl/>
        </w:rPr>
        <w:t>, ו</w:t>
      </w:r>
      <w:r w:rsidR="00937868" w:rsidRPr="00AF7866">
        <w:rPr>
          <w:rFonts w:cs="David" w:hint="cs"/>
          <w:sz w:val="28"/>
          <w:szCs w:val="28"/>
          <w:rtl/>
        </w:rPr>
        <w:t>מכאן הערעור שבפניי</w:t>
      </w:r>
      <w:r w:rsidR="00AF7866" w:rsidRPr="00AF7866">
        <w:rPr>
          <w:rFonts w:cs="David" w:hint="cs"/>
          <w:sz w:val="28"/>
          <w:szCs w:val="28"/>
          <w:rtl/>
        </w:rPr>
        <w:t>.</w:t>
      </w:r>
    </w:p>
    <w:p w14:paraId="0208CF14" w14:textId="77777777" w:rsidR="00D60D93" w:rsidRPr="009B6A47" w:rsidRDefault="00D60D93" w:rsidP="007A6C71">
      <w:pPr>
        <w:pStyle w:val="1"/>
        <w:tabs>
          <w:tab w:val="left" w:pos="107"/>
        </w:tabs>
        <w:spacing w:line="360" w:lineRule="auto"/>
        <w:ind w:left="0" w:firstLine="40"/>
        <w:jc w:val="both"/>
        <w:outlineLvl w:val="0"/>
        <w:rPr>
          <w:rFonts w:cs="David"/>
          <w:sz w:val="28"/>
          <w:szCs w:val="28"/>
        </w:rPr>
      </w:pPr>
    </w:p>
    <w:p w14:paraId="26FCF6AD" w14:textId="77777777" w:rsidR="00A22128" w:rsidRPr="009B6A47" w:rsidRDefault="00A22128" w:rsidP="007A6C71">
      <w:pPr>
        <w:pStyle w:val="1"/>
        <w:tabs>
          <w:tab w:val="left" w:pos="107"/>
        </w:tabs>
        <w:spacing w:line="360" w:lineRule="auto"/>
        <w:ind w:left="0" w:firstLine="40"/>
        <w:jc w:val="both"/>
        <w:outlineLvl w:val="0"/>
        <w:rPr>
          <w:rFonts w:cs="David"/>
          <w:b/>
          <w:bCs/>
          <w:sz w:val="28"/>
          <w:szCs w:val="28"/>
          <w:u w:val="single"/>
          <w:rtl/>
        </w:rPr>
      </w:pPr>
      <w:r w:rsidRPr="009B6A47">
        <w:rPr>
          <w:rFonts w:cs="David" w:hint="cs"/>
          <w:b/>
          <w:bCs/>
          <w:sz w:val="28"/>
          <w:szCs w:val="28"/>
          <w:u w:val="single"/>
          <w:rtl/>
        </w:rPr>
        <w:t xml:space="preserve">התשתית הראייתית </w:t>
      </w:r>
    </w:p>
    <w:p w14:paraId="51901E78" w14:textId="77777777" w:rsidR="00A22128" w:rsidRPr="007A6C71" w:rsidRDefault="00A22128" w:rsidP="007A6C71">
      <w:pPr>
        <w:pStyle w:val="1"/>
        <w:tabs>
          <w:tab w:val="left" w:pos="107"/>
        </w:tabs>
        <w:spacing w:line="360" w:lineRule="auto"/>
        <w:ind w:left="0" w:firstLine="40"/>
        <w:jc w:val="both"/>
        <w:outlineLvl w:val="0"/>
        <w:rPr>
          <w:rFonts w:cs="David"/>
          <w:b/>
          <w:bCs/>
          <w:sz w:val="12"/>
          <w:szCs w:val="12"/>
          <w:u w:val="single"/>
          <w:rtl/>
        </w:rPr>
      </w:pPr>
    </w:p>
    <w:p w14:paraId="20EDC759" w14:textId="77777777" w:rsidR="00064D09" w:rsidRDefault="00AF7866"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ההגנה לא חלקה על קיומה של עילת מעצר</w:t>
      </w:r>
      <w:r w:rsidR="00064D09">
        <w:rPr>
          <w:rFonts w:cs="David" w:hint="cs"/>
          <w:sz w:val="28"/>
          <w:szCs w:val="28"/>
          <w:rtl/>
        </w:rPr>
        <w:t xml:space="preserve">. טענותיה </w:t>
      </w:r>
      <w:r w:rsidR="008C7D85">
        <w:rPr>
          <w:rFonts w:cs="David" w:hint="cs"/>
          <w:sz w:val="28"/>
          <w:szCs w:val="28"/>
          <w:rtl/>
        </w:rPr>
        <w:t xml:space="preserve">התמקדו </w:t>
      </w:r>
      <w:r w:rsidR="00064D09">
        <w:rPr>
          <w:rFonts w:cs="David" w:hint="cs"/>
          <w:sz w:val="28"/>
          <w:szCs w:val="28"/>
          <w:rtl/>
        </w:rPr>
        <w:t xml:space="preserve">בשאלה האם מתקיימת </w:t>
      </w:r>
      <w:r w:rsidR="00670279">
        <w:rPr>
          <w:rFonts w:cs="David" w:hint="cs"/>
          <w:sz w:val="28"/>
          <w:szCs w:val="28"/>
          <w:rtl/>
        </w:rPr>
        <w:t xml:space="preserve">בנסיבות העניין </w:t>
      </w:r>
      <w:r w:rsidR="00064D09">
        <w:rPr>
          <w:rFonts w:cs="David" w:hint="cs"/>
          <w:sz w:val="28"/>
          <w:szCs w:val="28"/>
          <w:rtl/>
        </w:rPr>
        <w:t xml:space="preserve">תשתית ראייתית </w:t>
      </w:r>
      <w:r w:rsidR="0046513F">
        <w:rPr>
          <w:rFonts w:cs="David" w:hint="cs"/>
          <w:sz w:val="28"/>
          <w:szCs w:val="28"/>
          <w:rtl/>
        </w:rPr>
        <w:t xml:space="preserve">לכאורה, </w:t>
      </w:r>
      <w:r w:rsidR="00064D09">
        <w:rPr>
          <w:rFonts w:cs="David" w:hint="cs"/>
          <w:sz w:val="28"/>
          <w:szCs w:val="28"/>
          <w:rtl/>
        </w:rPr>
        <w:t>המקימה סיכוי סביר להרשעה, שכן לשיטתה</w:t>
      </w:r>
      <w:r w:rsidR="00670279">
        <w:rPr>
          <w:rFonts w:cs="David" w:hint="cs"/>
          <w:sz w:val="28"/>
          <w:szCs w:val="28"/>
          <w:rtl/>
        </w:rPr>
        <w:t xml:space="preserve">, חלו פגמים משמעותיים בהליך זיהויו של המערער כמי שמסר את הסמים לטור' ממן כנטען בכתב האישום. </w:t>
      </w:r>
    </w:p>
    <w:p w14:paraId="5D056E6F" w14:textId="77777777" w:rsidR="00A170AE" w:rsidRDefault="00DB00C6"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מחומר הראיות שנאסף, עולה לכאורה, כי </w:t>
      </w:r>
      <w:r w:rsidR="001D4162">
        <w:rPr>
          <w:rFonts w:cs="David" w:hint="cs"/>
          <w:sz w:val="28"/>
          <w:szCs w:val="28"/>
          <w:rtl/>
        </w:rPr>
        <w:t xml:space="preserve">בעניינו של </w:t>
      </w:r>
      <w:r w:rsidR="00FF0942">
        <w:rPr>
          <w:rFonts w:cs="David" w:hint="cs"/>
          <w:sz w:val="28"/>
          <w:szCs w:val="28"/>
          <w:rtl/>
        </w:rPr>
        <w:t>טור' ממן</w:t>
      </w:r>
      <w:r w:rsidR="002034CA">
        <w:rPr>
          <w:rFonts w:cs="David" w:hint="cs"/>
          <w:sz w:val="28"/>
          <w:szCs w:val="28"/>
          <w:rtl/>
        </w:rPr>
        <w:t xml:space="preserve">, אשר שירת בתפקיד כללי </w:t>
      </w:r>
      <w:r w:rsidR="000B3B90">
        <w:rPr>
          <w:rFonts w:cs="David" w:hint="cs"/>
          <w:sz w:val="28"/>
          <w:szCs w:val="28"/>
          <w:rtl/>
        </w:rPr>
        <w:t>במחנה ענתות,</w:t>
      </w:r>
      <w:r w:rsidR="00D60D93">
        <w:rPr>
          <w:rFonts w:cs="David" w:hint="cs"/>
          <w:sz w:val="28"/>
          <w:szCs w:val="28"/>
          <w:rtl/>
        </w:rPr>
        <w:t xml:space="preserve"> </w:t>
      </w:r>
      <w:r w:rsidR="001D4162">
        <w:rPr>
          <w:rFonts w:cs="David" w:hint="cs"/>
          <w:sz w:val="28"/>
          <w:szCs w:val="28"/>
          <w:rtl/>
        </w:rPr>
        <w:t xml:space="preserve">נפתחה חקירה </w:t>
      </w:r>
      <w:r w:rsidR="00FF0942">
        <w:rPr>
          <w:rFonts w:cs="David" w:hint="cs"/>
          <w:sz w:val="28"/>
          <w:szCs w:val="28"/>
          <w:rtl/>
        </w:rPr>
        <w:t>סמויה</w:t>
      </w:r>
      <w:r w:rsidR="001D4162">
        <w:rPr>
          <w:rFonts w:cs="David" w:hint="cs"/>
          <w:sz w:val="28"/>
          <w:szCs w:val="28"/>
          <w:rtl/>
        </w:rPr>
        <w:t xml:space="preserve">, שבמסגרתה פעל </w:t>
      </w:r>
      <w:r w:rsidR="00FF0942">
        <w:rPr>
          <w:rFonts w:cs="David" w:hint="cs"/>
          <w:sz w:val="28"/>
          <w:szCs w:val="28"/>
          <w:rtl/>
        </w:rPr>
        <w:t>סוכ</w:t>
      </w:r>
      <w:r w:rsidR="00C77FDA">
        <w:rPr>
          <w:rFonts w:cs="David" w:hint="cs"/>
          <w:sz w:val="28"/>
          <w:szCs w:val="28"/>
          <w:rtl/>
        </w:rPr>
        <w:t xml:space="preserve">ן </w:t>
      </w:r>
      <w:r w:rsidR="00FF0942">
        <w:rPr>
          <w:rFonts w:cs="David" w:hint="cs"/>
          <w:sz w:val="28"/>
          <w:szCs w:val="28"/>
          <w:rtl/>
        </w:rPr>
        <w:t>מצ"</w:t>
      </w:r>
      <w:r w:rsidR="00C77FDA">
        <w:rPr>
          <w:rFonts w:cs="David" w:hint="cs"/>
          <w:sz w:val="28"/>
          <w:szCs w:val="28"/>
          <w:rtl/>
        </w:rPr>
        <w:t>ח</w:t>
      </w:r>
      <w:r w:rsidR="001D4162">
        <w:rPr>
          <w:rFonts w:cs="David" w:hint="cs"/>
          <w:sz w:val="28"/>
          <w:szCs w:val="28"/>
          <w:rtl/>
        </w:rPr>
        <w:t xml:space="preserve">. </w:t>
      </w:r>
      <w:r w:rsidR="00380827">
        <w:rPr>
          <w:rFonts w:cs="David" w:hint="cs"/>
          <w:sz w:val="28"/>
          <w:szCs w:val="28"/>
          <w:rtl/>
        </w:rPr>
        <w:t>במהל</w:t>
      </w:r>
      <w:r w:rsidR="001D4162">
        <w:rPr>
          <w:rFonts w:cs="David" w:hint="cs"/>
          <w:sz w:val="28"/>
          <w:szCs w:val="28"/>
          <w:rtl/>
        </w:rPr>
        <w:t xml:space="preserve">ך הפעילות </w:t>
      </w:r>
      <w:r w:rsidR="002034CA">
        <w:rPr>
          <w:rFonts w:cs="David" w:hint="cs"/>
          <w:sz w:val="28"/>
          <w:szCs w:val="28"/>
          <w:rtl/>
        </w:rPr>
        <w:t xml:space="preserve">סיכמו הסוכן וטור' </w:t>
      </w:r>
      <w:r w:rsidR="002034CA">
        <w:rPr>
          <w:rFonts w:cs="David" w:hint="cs"/>
          <w:sz w:val="28"/>
          <w:szCs w:val="28"/>
          <w:rtl/>
        </w:rPr>
        <w:lastRenderedPageBreak/>
        <w:t>ממן כי האחרון ימכור לסוכן סם מסוג קוקאין</w:t>
      </w:r>
      <w:r w:rsidR="003C26DA">
        <w:rPr>
          <w:rFonts w:cs="David" w:hint="cs"/>
          <w:sz w:val="28"/>
          <w:szCs w:val="28"/>
          <w:rtl/>
        </w:rPr>
        <w:t>, וטור' ממן אף בירר מול אחד מאנשי הקשר שלו בשם "ניתאי" את ההיתכנות למכירת הסם</w:t>
      </w:r>
      <w:r w:rsidR="00C77FDA">
        <w:rPr>
          <w:rFonts w:cs="David" w:hint="cs"/>
          <w:sz w:val="28"/>
          <w:szCs w:val="28"/>
          <w:rtl/>
        </w:rPr>
        <w:t>.</w:t>
      </w:r>
      <w:r w:rsidR="002034CA">
        <w:rPr>
          <w:rFonts w:cs="David" w:hint="cs"/>
          <w:sz w:val="28"/>
          <w:szCs w:val="28"/>
          <w:rtl/>
        </w:rPr>
        <w:t xml:space="preserve"> ביום 26 בפברואר</w:t>
      </w:r>
      <w:r w:rsidR="00AD6244">
        <w:rPr>
          <w:rFonts w:cs="David" w:hint="cs"/>
          <w:sz w:val="28"/>
          <w:szCs w:val="28"/>
          <w:rtl/>
        </w:rPr>
        <w:t xml:space="preserve"> 2025</w:t>
      </w:r>
      <w:r w:rsidR="00D60D93">
        <w:rPr>
          <w:rFonts w:cs="David" w:hint="cs"/>
          <w:sz w:val="28"/>
          <w:szCs w:val="28"/>
          <w:rtl/>
        </w:rPr>
        <w:t xml:space="preserve"> </w:t>
      </w:r>
      <w:r w:rsidR="00C77FDA">
        <w:rPr>
          <w:rFonts w:cs="David" w:hint="cs"/>
          <w:sz w:val="28"/>
          <w:szCs w:val="28"/>
          <w:rtl/>
        </w:rPr>
        <w:t xml:space="preserve">בשעות הצהריים </w:t>
      </w:r>
      <w:r w:rsidR="002034CA">
        <w:rPr>
          <w:rFonts w:cs="David" w:hint="cs"/>
          <w:sz w:val="28"/>
          <w:szCs w:val="28"/>
          <w:rtl/>
        </w:rPr>
        <w:t>נסע</w:t>
      </w:r>
      <w:r w:rsidR="00DF6429">
        <w:rPr>
          <w:rFonts w:cs="David" w:hint="cs"/>
          <w:sz w:val="28"/>
          <w:szCs w:val="28"/>
          <w:rtl/>
        </w:rPr>
        <w:t>ו השניים לשכונת הר חומה בירושלים לשם ביצוע העסקה.</w:t>
      </w:r>
      <w:r w:rsidR="00D60D93">
        <w:rPr>
          <w:rFonts w:cs="David" w:hint="cs"/>
          <w:sz w:val="28"/>
          <w:szCs w:val="28"/>
          <w:rtl/>
        </w:rPr>
        <w:t xml:space="preserve"> </w:t>
      </w:r>
      <w:r w:rsidR="00941D12">
        <w:rPr>
          <w:rFonts w:cs="David" w:hint="cs"/>
          <w:sz w:val="28"/>
          <w:szCs w:val="28"/>
          <w:rtl/>
        </w:rPr>
        <w:t xml:space="preserve">כפי שכתב </w:t>
      </w:r>
      <w:r w:rsidR="001D584B">
        <w:rPr>
          <w:rFonts w:cs="David" w:hint="cs"/>
          <w:sz w:val="28"/>
          <w:szCs w:val="28"/>
          <w:rtl/>
        </w:rPr>
        <w:t xml:space="preserve">הסוכן, לאחר שחנו במקום שאליו </w:t>
      </w:r>
      <w:r w:rsidR="00AD6244">
        <w:rPr>
          <w:rFonts w:cs="David" w:hint="cs"/>
          <w:sz w:val="28"/>
          <w:szCs w:val="28"/>
          <w:rtl/>
        </w:rPr>
        <w:t xml:space="preserve">כיוון </w:t>
      </w:r>
      <w:r w:rsidR="00252C06">
        <w:rPr>
          <w:rFonts w:cs="David" w:hint="cs"/>
          <w:sz w:val="28"/>
          <w:szCs w:val="28"/>
          <w:rtl/>
        </w:rPr>
        <w:t xml:space="preserve">אותו </w:t>
      </w:r>
      <w:r w:rsidR="001D584B">
        <w:rPr>
          <w:rFonts w:cs="David" w:hint="cs"/>
          <w:sz w:val="28"/>
          <w:szCs w:val="28"/>
          <w:rtl/>
        </w:rPr>
        <w:t>טור' ממן</w:t>
      </w:r>
      <w:r w:rsidR="00252C06">
        <w:rPr>
          <w:rFonts w:cs="David" w:hint="cs"/>
          <w:sz w:val="28"/>
          <w:szCs w:val="28"/>
          <w:rtl/>
        </w:rPr>
        <w:t>:</w:t>
      </w:r>
      <w:r w:rsidR="001D584B">
        <w:rPr>
          <w:rFonts w:cs="David" w:hint="cs"/>
          <w:sz w:val="28"/>
          <w:szCs w:val="28"/>
          <w:rtl/>
        </w:rPr>
        <w:t xml:space="preserve"> "ש</w:t>
      </w:r>
      <w:r w:rsidR="000C66D1">
        <w:rPr>
          <w:rFonts w:cs="David" w:hint="cs"/>
          <w:sz w:val="28"/>
          <w:szCs w:val="28"/>
          <w:rtl/>
        </w:rPr>
        <w:t xml:space="preserve">אלתי איפה </w:t>
      </w:r>
      <w:r w:rsidR="00252C06">
        <w:rPr>
          <w:rFonts w:cs="David" w:hint="cs"/>
          <w:sz w:val="28"/>
          <w:szCs w:val="28"/>
          <w:rtl/>
        </w:rPr>
        <w:t>ה</w:t>
      </w:r>
      <w:r w:rsidR="000C66D1">
        <w:rPr>
          <w:rFonts w:cs="David" w:hint="cs"/>
          <w:sz w:val="28"/>
          <w:szCs w:val="28"/>
          <w:rtl/>
        </w:rPr>
        <w:t>בחור? [טור' ממן] הצביע על בחור אשר חלף מול רכבי. הסתכלתי על הבחור שלבש בגדים שחורים וכובע, ראיתי את פניו אך לא מכיר אותו. בצלאל יצא מרכבו והלך לכי</w:t>
      </w:r>
      <w:r w:rsidR="00252C06">
        <w:rPr>
          <w:rFonts w:cs="David" w:hint="cs"/>
          <w:sz w:val="28"/>
          <w:szCs w:val="28"/>
          <w:rtl/>
        </w:rPr>
        <w:t>ו</w:t>
      </w:r>
      <w:r w:rsidR="000C66D1">
        <w:rPr>
          <w:rFonts w:cs="David" w:hint="cs"/>
          <w:sz w:val="28"/>
          <w:szCs w:val="28"/>
          <w:rtl/>
        </w:rPr>
        <w:t>ון הבחור</w:t>
      </w:r>
      <w:r w:rsidR="00252C06">
        <w:rPr>
          <w:rFonts w:cs="David" w:hint="cs"/>
          <w:sz w:val="28"/>
          <w:szCs w:val="28"/>
          <w:rtl/>
        </w:rPr>
        <w:t>.</w:t>
      </w:r>
      <w:r w:rsidR="000C66D1">
        <w:rPr>
          <w:rFonts w:cs="David" w:hint="cs"/>
          <w:sz w:val="28"/>
          <w:szCs w:val="28"/>
          <w:rtl/>
        </w:rPr>
        <w:t xml:space="preserve"> הם לחצו ידיים ובזמן לחיצת </w:t>
      </w:r>
      <w:r w:rsidR="00A170AE">
        <w:rPr>
          <w:rFonts w:cs="David" w:hint="cs"/>
          <w:sz w:val="28"/>
          <w:szCs w:val="28"/>
          <w:rtl/>
        </w:rPr>
        <w:t xml:space="preserve">היד ראיתי שהבחור העביר ל[טור' ממן] שקיות". </w:t>
      </w:r>
    </w:p>
    <w:p w14:paraId="346A6EA5" w14:textId="139C3604" w:rsidR="00A170AE" w:rsidRPr="00D60D93" w:rsidRDefault="00B109C9" w:rsidP="007A6C71">
      <w:pPr>
        <w:pStyle w:val="1"/>
        <w:numPr>
          <w:ilvl w:val="0"/>
          <w:numId w:val="4"/>
        </w:numPr>
        <w:tabs>
          <w:tab w:val="left" w:pos="107"/>
        </w:tabs>
        <w:spacing w:line="360" w:lineRule="auto"/>
        <w:ind w:firstLine="40"/>
        <w:jc w:val="both"/>
        <w:outlineLvl w:val="0"/>
        <w:rPr>
          <w:rFonts w:cs="David"/>
          <w:sz w:val="28"/>
          <w:szCs w:val="28"/>
        </w:rPr>
      </w:pPr>
      <w:r w:rsidRPr="00D60D93">
        <w:rPr>
          <w:rFonts w:cs="David" w:hint="cs"/>
          <w:sz w:val="28"/>
          <w:szCs w:val="28"/>
          <w:rtl/>
        </w:rPr>
        <w:t xml:space="preserve">להשלמת התמונה יצוין, כי במזכר הנושא את התאריך 27 באפריל 2025, שנרשם על ידי מפעיל סוכנים </w:t>
      </w:r>
      <w:r w:rsidR="00A770E0" w:rsidRPr="00D60D93">
        <w:rPr>
          <w:rFonts w:cs="David" w:hint="cs"/>
          <w:sz w:val="28"/>
          <w:szCs w:val="28"/>
          <w:rtl/>
        </w:rPr>
        <w:t xml:space="preserve">שזהותו חסויה, </w:t>
      </w:r>
      <w:r w:rsidR="00E0410F" w:rsidRPr="00D60D93">
        <w:rPr>
          <w:rFonts w:cs="David" w:hint="cs"/>
          <w:sz w:val="28"/>
          <w:szCs w:val="28"/>
          <w:rtl/>
        </w:rPr>
        <w:t xml:space="preserve">נכתב כי בתאריך 26 בפברואר 2025 בשעה 17:05 הציג </w:t>
      </w:r>
      <w:r w:rsidR="0081250E" w:rsidRPr="00D60D93">
        <w:rPr>
          <w:rFonts w:ascii="David" w:hAnsi="David" w:cs="David"/>
          <w:sz w:val="28"/>
          <w:szCs w:val="28"/>
          <w:rtl/>
        </w:rPr>
        <w:t xml:space="preserve">המפעיל </w:t>
      </w:r>
      <w:r w:rsidR="00D60D93" w:rsidRPr="00D60D93">
        <w:rPr>
          <w:rFonts w:ascii="David" w:hAnsi="David" w:cs="David" w:hint="cs"/>
          <w:sz w:val="28"/>
          <w:szCs w:val="28"/>
          <w:rtl/>
        </w:rPr>
        <w:t xml:space="preserve">לסוכן תמונה של </w:t>
      </w:r>
      <w:r w:rsidR="00581A05">
        <w:rPr>
          <w:rFonts w:ascii="David" w:hAnsi="David" w:cs="David" w:hint="cs"/>
          <w:sz w:val="28"/>
          <w:szCs w:val="28"/>
          <w:rtl/>
        </w:rPr>
        <w:t>נ' ז'</w:t>
      </w:r>
      <w:r w:rsidR="00D60D93" w:rsidRPr="00D60D93">
        <w:rPr>
          <w:rFonts w:ascii="David" w:hAnsi="David" w:cs="David" w:hint="cs"/>
          <w:sz w:val="28"/>
          <w:szCs w:val="28"/>
          <w:rtl/>
        </w:rPr>
        <w:t>,</w:t>
      </w:r>
      <w:r w:rsidR="001150BB" w:rsidRPr="00D60D93">
        <w:rPr>
          <w:rFonts w:cs="David" w:hint="cs"/>
          <w:sz w:val="28"/>
          <w:szCs w:val="28"/>
          <w:rtl/>
        </w:rPr>
        <w:t xml:space="preserve"> והוא</w:t>
      </w:r>
      <w:r w:rsidR="008B42D6" w:rsidRPr="00D60D93">
        <w:rPr>
          <w:rFonts w:cs="David" w:hint="cs"/>
          <w:sz w:val="28"/>
          <w:szCs w:val="28"/>
          <w:rtl/>
        </w:rPr>
        <w:t xml:space="preserve"> זיהה אותו כאדם שבו הבחין</w:t>
      </w:r>
      <w:r w:rsidR="001150BB" w:rsidRPr="00D60D93">
        <w:rPr>
          <w:rFonts w:cs="David" w:hint="cs"/>
          <w:sz w:val="28"/>
          <w:szCs w:val="28"/>
          <w:rtl/>
        </w:rPr>
        <w:t>.</w:t>
      </w:r>
      <w:r w:rsidR="00A20D62" w:rsidRPr="00D60D93">
        <w:rPr>
          <w:rFonts w:cs="David" w:hint="cs"/>
          <w:sz w:val="28"/>
          <w:szCs w:val="28"/>
          <w:rtl/>
        </w:rPr>
        <w:t xml:space="preserve"> עוד צור</w:t>
      </w:r>
      <w:r w:rsidR="00343F36" w:rsidRPr="00D60D93">
        <w:rPr>
          <w:rFonts w:cs="David" w:hint="cs"/>
          <w:sz w:val="28"/>
          <w:szCs w:val="28"/>
          <w:rtl/>
        </w:rPr>
        <w:t>פה לתיק החקירה "טבלת סיכום פעילות</w:t>
      </w:r>
      <w:r w:rsidR="0098041D" w:rsidRPr="00D60D93">
        <w:rPr>
          <w:rFonts w:cs="David" w:hint="cs"/>
          <w:sz w:val="28"/>
          <w:szCs w:val="28"/>
          <w:rtl/>
        </w:rPr>
        <w:t>" מתיק מבצעים,</w:t>
      </w:r>
      <w:r w:rsidR="00D60D93" w:rsidRPr="00D60D93">
        <w:rPr>
          <w:rFonts w:cs="David" w:hint="cs"/>
          <w:sz w:val="28"/>
          <w:szCs w:val="28"/>
          <w:rtl/>
        </w:rPr>
        <w:t xml:space="preserve">  </w:t>
      </w:r>
      <w:r w:rsidR="003E5999" w:rsidRPr="00D60D93">
        <w:rPr>
          <w:rFonts w:cs="David" w:hint="cs"/>
          <w:sz w:val="28"/>
          <w:szCs w:val="28"/>
          <w:rtl/>
        </w:rPr>
        <w:t xml:space="preserve">מיום </w:t>
      </w:r>
      <w:r w:rsidR="00444018" w:rsidRPr="00D60D93">
        <w:rPr>
          <w:rFonts w:cs="David" w:hint="cs"/>
          <w:sz w:val="28"/>
          <w:szCs w:val="28"/>
          <w:rtl/>
        </w:rPr>
        <w:t>26 בפברואר 2025,</w:t>
      </w:r>
      <w:r w:rsidR="00286445">
        <w:rPr>
          <w:rFonts w:cs="David" w:hint="cs"/>
          <w:sz w:val="28"/>
          <w:szCs w:val="28"/>
          <w:rtl/>
        </w:rPr>
        <w:t xml:space="preserve"> </w:t>
      </w:r>
      <w:r w:rsidR="003E5999" w:rsidRPr="00D60D93">
        <w:rPr>
          <w:rFonts w:cs="David" w:hint="cs"/>
          <w:sz w:val="28"/>
          <w:szCs w:val="28"/>
          <w:rtl/>
        </w:rPr>
        <w:t>ש</w:t>
      </w:r>
      <w:r w:rsidR="0098041D" w:rsidRPr="00D60D93">
        <w:rPr>
          <w:rFonts w:cs="David" w:hint="cs"/>
          <w:sz w:val="28"/>
          <w:szCs w:val="28"/>
          <w:rtl/>
        </w:rPr>
        <w:t>ב</w:t>
      </w:r>
      <w:r w:rsidR="003E5999" w:rsidRPr="00D60D93">
        <w:rPr>
          <w:rFonts w:cs="David" w:hint="cs"/>
          <w:sz w:val="28"/>
          <w:szCs w:val="28"/>
          <w:rtl/>
        </w:rPr>
        <w:t>ה</w:t>
      </w:r>
      <w:r w:rsidR="008B42D6" w:rsidRPr="00D60D93">
        <w:rPr>
          <w:rFonts w:cs="David" w:hint="cs"/>
          <w:sz w:val="28"/>
          <w:szCs w:val="28"/>
          <w:rtl/>
        </w:rPr>
        <w:t xml:space="preserve"> </w:t>
      </w:r>
      <w:r w:rsidR="0098041D" w:rsidRPr="00D60D93">
        <w:rPr>
          <w:rFonts w:cs="David" w:hint="cs"/>
          <w:sz w:val="28"/>
          <w:szCs w:val="28"/>
          <w:rtl/>
        </w:rPr>
        <w:t>נכתב</w:t>
      </w:r>
      <w:r w:rsidR="008B42D6" w:rsidRPr="00D60D93">
        <w:rPr>
          <w:rFonts w:cs="David" w:hint="cs"/>
          <w:sz w:val="28"/>
          <w:szCs w:val="28"/>
          <w:rtl/>
        </w:rPr>
        <w:t xml:space="preserve"> (מבלי שצוינה זהות </w:t>
      </w:r>
      <w:r w:rsidR="00D60D93">
        <w:rPr>
          <w:rFonts w:cs="David" w:hint="cs"/>
          <w:sz w:val="28"/>
          <w:szCs w:val="28"/>
          <w:rtl/>
        </w:rPr>
        <w:t>עורך המסמך)</w:t>
      </w:r>
      <w:r w:rsidR="0098041D" w:rsidRPr="00D60D93">
        <w:rPr>
          <w:rFonts w:cs="David" w:hint="cs"/>
          <w:sz w:val="28"/>
          <w:szCs w:val="28"/>
          <w:rtl/>
        </w:rPr>
        <w:t xml:space="preserve"> כי שעה שרכבם של טור' ממן </w:t>
      </w:r>
      <w:r w:rsidR="00941D12" w:rsidRPr="00D60D93">
        <w:rPr>
          <w:rFonts w:cs="David" w:hint="cs"/>
          <w:sz w:val="28"/>
          <w:szCs w:val="28"/>
          <w:rtl/>
        </w:rPr>
        <w:t>ו</w:t>
      </w:r>
      <w:r w:rsidR="0098041D" w:rsidRPr="00D60D93">
        <w:rPr>
          <w:rFonts w:cs="David" w:hint="cs"/>
          <w:sz w:val="28"/>
          <w:szCs w:val="28"/>
          <w:rtl/>
        </w:rPr>
        <w:t>הסוכן הי</w:t>
      </w:r>
      <w:r w:rsidR="00941D12" w:rsidRPr="00D60D93">
        <w:rPr>
          <w:rFonts w:cs="David" w:hint="cs"/>
          <w:sz w:val="28"/>
          <w:szCs w:val="28"/>
          <w:rtl/>
        </w:rPr>
        <w:t>ה</w:t>
      </w:r>
      <w:r w:rsidR="0098041D" w:rsidRPr="00D60D93">
        <w:rPr>
          <w:rFonts w:cs="David" w:hint="cs"/>
          <w:sz w:val="28"/>
          <w:szCs w:val="28"/>
          <w:rtl/>
        </w:rPr>
        <w:t xml:space="preserve"> בעצירה</w:t>
      </w:r>
      <w:r w:rsidR="00941D12" w:rsidRPr="00D60D93">
        <w:rPr>
          <w:rFonts w:cs="David" w:hint="cs"/>
          <w:sz w:val="28"/>
          <w:szCs w:val="28"/>
          <w:rtl/>
        </w:rPr>
        <w:t>,</w:t>
      </w:r>
      <w:r w:rsidR="00D60D93">
        <w:rPr>
          <w:rFonts w:cs="David" w:hint="cs"/>
          <w:sz w:val="28"/>
          <w:szCs w:val="28"/>
          <w:rtl/>
        </w:rPr>
        <w:t xml:space="preserve"> </w:t>
      </w:r>
      <w:r w:rsidR="00EC512D" w:rsidRPr="00D60D93">
        <w:rPr>
          <w:rFonts w:cs="David" w:hint="cs"/>
          <w:sz w:val="28"/>
          <w:szCs w:val="28"/>
          <w:rtl/>
        </w:rPr>
        <w:t>"</w:t>
      </w:r>
      <w:r w:rsidR="00966679" w:rsidRPr="00D60D93">
        <w:rPr>
          <w:rFonts w:cs="David" w:hint="cs"/>
          <w:sz w:val="28"/>
          <w:szCs w:val="28"/>
          <w:rtl/>
        </w:rPr>
        <w:t xml:space="preserve">הגיע למקום </w:t>
      </w:r>
      <w:r w:rsidR="00581A05">
        <w:rPr>
          <w:rFonts w:cs="David" w:hint="cs"/>
          <w:sz w:val="28"/>
          <w:szCs w:val="28"/>
          <w:rtl/>
        </w:rPr>
        <w:t>נ' ז'</w:t>
      </w:r>
      <w:r w:rsidR="00966679" w:rsidRPr="00D60D93">
        <w:rPr>
          <w:rFonts w:cs="David" w:hint="cs"/>
          <w:sz w:val="28"/>
          <w:szCs w:val="28"/>
          <w:rtl/>
        </w:rPr>
        <w:t xml:space="preserve"> לבוש בגדים שחורים וחובש כובע שחור וז</w:t>
      </w:r>
      <w:r w:rsidR="00EC512D" w:rsidRPr="00D60D93">
        <w:rPr>
          <w:rFonts w:cs="David" w:hint="cs"/>
          <w:sz w:val="28"/>
          <w:szCs w:val="28"/>
          <w:rtl/>
        </w:rPr>
        <w:t>ו</w:t>
      </w:r>
      <w:r w:rsidR="00966679" w:rsidRPr="00D60D93">
        <w:rPr>
          <w:rFonts w:cs="David" w:hint="cs"/>
          <w:sz w:val="28"/>
          <w:szCs w:val="28"/>
          <w:rtl/>
        </w:rPr>
        <w:t>הה ביחד עם טור' ממן בסמוך לרכב</w:t>
      </w:r>
      <w:r w:rsidR="00EC512D" w:rsidRPr="00D60D93">
        <w:rPr>
          <w:rFonts w:cs="David" w:hint="cs"/>
          <w:sz w:val="28"/>
          <w:szCs w:val="28"/>
          <w:rtl/>
        </w:rPr>
        <w:t>"</w:t>
      </w:r>
      <w:r w:rsidR="00966679" w:rsidRPr="00D60D93">
        <w:rPr>
          <w:rFonts w:cs="David" w:hint="cs"/>
          <w:sz w:val="28"/>
          <w:szCs w:val="28"/>
          <w:rtl/>
        </w:rPr>
        <w:t xml:space="preserve">. </w:t>
      </w:r>
      <w:r w:rsidR="00444018" w:rsidRPr="00D60D93">
        <w:rPr>
          <w:rFonts w:cs="David" w:hint="cs"/>
          <w:sz w:val="28"/>
          <w:szCs w:val="28"/>
          <w:rtl/>
        </w:rPr>
        <w:t>במזכר הבהרה שנכתב ביום 8 במאי 202</w:t>
      </w:r>
      <w:r w:rsidR="003E5999" w:rsidRPr="00D60D93">
        <w:rPr>
          <w:rFonts w:cs="David" w:hint="cs"/>
          <w:sz w:val="28"/>
          <w:szCs w:val="28"/>
          <w:rtl/>
        </w:rPr>
        <w:t>5</w:t>
      </w:r>
      <w:r w:rsidR="00444018" w:rsidRPr="00D60D93">
        <w:rPr>
          <w:rFonts w:cs="David" w:hint="cs"/>
          <w:sz w:val="28"/>
          <w:szCs w:val="28"/>
          <w:rtl/>
        </w:rPr>
        <w:t xml:space="preserve">, </w:t>
      </w:r>
      <w:r w:rsidR="00181A19" w:rsidRPr="00D60D93">
        <w:rPr>
          <w:rFonts w:cs="David" w:hint="cs"/>
          <w:sz w:val="28"/>
          <w:szCs w:val="28"/>
          <w:rtl/>
        </w:rPr>
        <w:t>ש</w:t>
      </w:r>
      <w:r w:rsidR="00444018" w:rsidRPr="00D60D93">
        <w:rPr>
          <w:rFonts w:cs="David" w:hint="cs"/>
          <w:sz w:val="28"/>
          <w:szCs w:val="28"/>
          <w:rtl/>
        </w:rPr>
        <w:t xml:space="preserve">עליו חתם </w:t>
      </w:r>
      <w:r w:rsidR="00835268" w:rsidRPr="00D60D93">
        <w:rPr>
          <w:rFonts w:cs="David" w:hint="cs"/>
          <w:sz w:val="28"/>
          <w:szCs w:val="28"/>
          <w:rtl/>
        </w:rPr>
        <w:t xml:space="preserve">"אלמוג 41" </w:t>
      </w:r>
      <w:r w:rsidR="00EC512D" w:rsidRPr="00D60D93">
        <w:rPr>
          <w:rFonts w:cs="David" w:hint="cs"/>
          <w:sz w:val="28"/>
          <w:szCs w:val="28"/>
          <w:rtl/>
        </w:rPr>
        <w:t>(שזהותו חסויה),</w:t>
      </w:r>
      <w:r w:rsidR="00D60D93">
        <w:rPr>
          <w:rFonts w:cs="David" w:hint="cs"/>
          <w:sz w:val="28"/>
          <w:szCs w:val="28"/>
          <w:rtl/>
        </w:rPr>
        <w:t xml:space="preserve"> </w:t>
      </w:r>
      <w:r w:rsidR="00835268" w:rsidRPr="00D60D93">
        <w:rPr>
          <w:rFonts w:cs="David" w:hint="cs"/>
          <w:sz w:val="28"/>
          <w:szCs w:val="28"/>
          <w:rtl/>
        </w:rPr>
        <w:t xml:space="preserve">נכתב כי "בהמשך לפעילות שהתקיימה ב-26.2.2025 על </w:t>
      </w:r>
      <w:r w:rsidR="009E79EE" w:rsidRPr="00D60D93">
        <w:rPr>
          <w:rFonts w:cs="David" w:hint="cs"/>
          <w:sz w:val="28"/>
          <w:szCs w:val="28"/>
          <w:rtl/>
        </w:rPr>
        <w:t xml:space="preserve">[טור' ממן] זיהיתי את החייל </w:t>
      </w:r>
      <w:r w:rsidR="00581A05">
        <w:rPr>
          <w:rFonts w:cs="David" w:hint="cs"/>
          <w:sz w:val="28"/>
          <w:szCs w:val="28"/>
          <w:rtl/>
        </w:rPr>
        <w:t>נ' ז'</w:t>
      </w:r>
      <w:r w:rsidR="009E79EE" w:rsidRPr="00D60D93">
        <w:rPr>
          <w:rFonts w:cs="David" w:hint="cs"/>
          <w:sz w:val="28"/>
          <w:szCs w:val="28"/>
          <w:rtl/>
        </w:rPr>
        <w:t xml:space="preserve"> [בצירוף מספר תעודת הזהות שלו] ובנוסף מצ"ב דוח זיהוי על פי </w:t>
      </w:r>
      <w:r w:rsidR="001412A1" w:rsidRPr="00D60D93">
        <w:rPr>
          <w:rFonts w:cs="David" w:hint="cs"/>
          <w:sz w:val="28"/>
          <w:szCs w:val="28"/>
          <w:rtl/>
        </w:rPr>
        <w:t xml:space="preserve">תמונה של החייל </w:t>
      </w:r>
      <w:r w:rsidR="00581A05">
        <w:rPr>
          <w:rFonts w:cs="David" w:hint="cs"/>
          <w:sz w:val="28"/>
          <w:szCs w:val="28"/>
          <w:rtl/>
        </w:rPr>
        <w:t>נ' ז'</w:t>
      </w:r>
      <w:r w:rsidR="001412A1" w:rsidRPr="00D60D93">
        <w:rPr>
          <w:rFonts w:cs="David" w:hint="cs"/>
          <w:sz w:val="28"/>
          <w:szCs w:val="28"/>
          <w:rtl/>
        </w:rPr>
        <w:t xml:space="preserve">". </w:t>
      </w:r>
      <w:r w:rsidR="00EC512D" w:rsidRPr="00D60D93">
        <w:rPr>
          <w:rFonts w:cs="David" w:hint="cs"/>
          <w:sz w:val="28"/>
          <w:szCs w:val="28"/>
          <w:rtl/>
        </w:rPr>
        <w:t>למזכר צורפה תמונתו של המערער.</w:t>
      </w:r>
    </w:p>
    <w:p w14:paraId="72236D01" w14:textId="77777777" w:rsidR="001150BB" w:rsidRDefault="00BA20D1"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 מחומר החקירה </w:t>
      </w:r>
      <w:r w:rsidR="00EC512D">
        <w:rPr>
          <w:rFonts w:cs="David" w:hint="cs"/>
          <w:sz w:val="28"/>
          <w:szCs w:val="28"/>
          <w:rtl/>
        </w:rPr>
        <w:t xml:space="preserve">עולה לכאורה עוד, </w:t>
      </w:r>
      <w:r>
        <w:rPr>
          <w:rFonts w:cs="David" w:hint="cs"/>
          <w:sz w:val="28"/>
          <w:szCs w:val="28"/>
          <w:rtl/>
        </w:rPr>
        <w:t>כי ביום 5 במארס 2025 התקיימה בין הסוכן לבין טור' ממן עסקה נוספת, שבה היה מעורב גבר לבוש בשחור שמסר את הסם</w:t>
      </w:r>
      <w:r w:rsidR="00EC512D">
        <w:rPr>
          <w:rFonts w:cs="David" w:hint="cs"/>
          <w:sz w:val="28"/>
          <w:szCs w:val="28"/>
          <w:rtl/>
        </w:rPr>
        <w:t xml:space="preserve">. אדם זה </w:t>
      </w:r>
      <w:r>
        <w:rPr>
          <w:rFonts w:cs="David" w:hint="cs"/>
          <w:sz w:val="28"/>
          <w:szCs w:val="28"/>
          <w:rtl/>
        </w:rPr>
        <w:t>לא זוהה על ידי הסוכן</w:t>
      </w:r>
      <w:r w:rsidR="00EC512D">
        <w:rPr>
          <w:rFonts w:cs="David" w:hint="cs"/>
          <w:sz w:val="28"/>
          <w:szCs w:val="28"/>
          <w:rtl/>
        </w:rPr>
        <w:t xml:space="preserve"> ו</w:t>
      </w:r>
      <w:r w:rsidR="00A7764B">
        <w:rPr>
          <w:rFonts w:cs="David" w:hint="cs"/>
          <w:sz w:val="28"/>
          <w:szCs w:val="28"/>
          <w:rtl/>
        </w:rPr>
        <w:t xml:space="preserve">למערער </w:t>
      </w:r>
      <w:r w:rsidR="00EC512D">
        <w:rPr>
          <w:rFonts w:cs="David" w:hint="cs"/>
          <w:sz w:val="28"/>
          <w:szCs w:val="28"/>
          <w:rtl/>
        </w:rPr>
        <w:t xml:space="preserve">לא מיוחסת </w:t>
      </w:r>
      <w:r w:rsidR="00A7764B">
        <w:rPr>
          <w:rFonts w:cs="David" w:hint="cs"/>
          <w:sz w:val="28"/>
          <w:szCs w:val="28"/>
          <w:rtl/>
        </w:rPr>
        <w:t xml:space="preserve">מעורבות בעסקה. </w:t>
      </w:r>
      <w:r>
        <w:rPr>
          <w:rFonts w:cs="David" w:hint="cs"/>
          <w:sz w:val="28"/>
          <w:szCs w:val="28"/>
          <w:rtl/>
        </w:rPr>
        <w:t xml:space="preserve">לאחר </w:t>
      </w:r>
      <w:r w:rsidR="006E62F0">
        <w:rPr>
          <w:rFonts w:cs="David" w:hint="cs"/>
          <w:sz w:val="28"/>
          <w:szCs w:val="28"/>
          <w:rtl/>
        </w:rPr>
        <w:t>האמור</w:t>
      </w:r>
      <w:r>
        <w:rPr>
          <w:rFonts w:cs="David" w:hint="cs"/>
          <w:sz w:val="28"/>
          <w:szCs w:val="28"/>
          <w:rtl/>
        </w:rPr>
        <w:t xml:space="preserve"> סוכמה בי</w:t>
      </w:r>
      <w:r w:rsidR="006E62F0">
        <w:rPr>
          <w:rFonts w:cs="David" w:hint="cs"/>
          <w:sz w:val="28"/>
          <w:szCs w:val="28"/>
          <w:rtl/>
        </w:rPr>
        <w:t>ן טור' ממן לסוכן</w:t>
      </w:r>
      <w:r>
        <w:rPr>
          <w:rFonts w:cs="David" w:hint="cs"/>
          <w:sz w:val="28"/>
          <w:szCs w:val="28"/>
          <w:rtl/>
        </w:rPr>
        <w:t xml:space="preserve"> עסקה נוספת</w:t>
      </w:r>
      <w:r w:rsidR="006E62F0">
        <w:rPr>
          <w:rFonts w:cs="David" w:hint="cs"/>
          <w:sz w:val="28"/>
          <w:szCs w:val="28"/>
          <w:rtl/>
        </w:rPr>
        <w:t>,</w:t>
      </w:r>
      <w:r w:rsidR="00D60D93">
        <w:rPr>
          <w:rFonts w:cs="David" w:hint="cs"/>
          <w:sz w:val="28"/>
          <w:szCs w:val="28"/>
          <w:rtl/>
        </w:rPr>
        <w:t xml:space="preserve"> </w:t>
      </w:r>
      <w:r w:rsidR="002B3F85">
        <w:rPr>
          <w:rFonts w:cs="David" w:hint="cs"/>
          <w:sz w:val="28"/>
          <w:szCs w:val="28"/>
          <w:rtl/>
        </w:rPr>
        <w:t>שיצאה לפועל ביום 19 במארס 2025. באותו היום</w:t>
      </w:r>
      <w:r w:rsidR="00EC512D">
        <w:rPr>
          <w:rFonts w:cs="David" w:hint="cs"/>
          <w:sz w:val="28"/>
          <w:szCs w:val="28"/>
          <w:rtl/>
        </w:rPr>
        <w:t>,</w:t>
      </w:r>
      <w:r w:rsidR="002B3F85">
        <w:rPr>
          <w:rFonts w:cs="David" w:hint="cs"/>
          <w:sz w:val="28"/>
          <w:szCs w:val="28"/>
          <w:rtl/>
        </w:rPr>
        <w:t xml:space="preserve"> בשע</w:t>
      </w:r>
      <w:r w:rsidR="005A6849">
        <w:rPr>
          <w:rFonts w:cs="David" w:hint="cs"/>
          <w:sz w:val="28"/>
          <w:szCs w:val="28"/>
          <w:rtl/>
        </w:rPr>
        <w:t>ות אחר הצהריים</w:t>
      </w:r>
      <w:r w:rsidR="00EC512D">
        <w:rPr>
          <w:rFonts w:cs="David" w:hint="cs"/>
          <w:sz w:val="28"/>
          <w:szCs w:val="28"/>
          <w:rtl/>
        </w:rPr>
        <w:t>,</w:t>
      </w:r>
      <w:r w:rsidR="005A6849">
        <w:rPr>
          <w:rFonts w:cs="David" w:hint="cs"/>
          <w:sz w:val="28"/>
          <w:szCs w:val="28"/>
          <w:rtl/>
        </w:rPr>
        <w:t xml:space="preserve"> הגיע הסוכן לרח' </w:t>
      </w:r>
      <w:proofErr w:type="spellStart"/>
      <w:r w:rsidR="005A6849">
        <w:rPr>
          <w:rFonts w:cs="David" w:hint="cs"/>
          <w:sz w:val="28"/>
          <w:szCs w:val="28"/>
          <w:rtl/>
        </w:rPr>
        <w:t>זיסמן</w:t>
      </w:r>
      <w:proofErr w:type="spellEnd"/>
      <w:r w:rsidR="005A6849">
        <w:rPr>
          <w:rFonts w:cs="David" w:hint="cs"/>
          <w:sz w:val="28"/>
          <w:szCs w:val="28"/>
          <w:rtl/>
        </w:rPr>
        <w:t xml:space="preserve"> בשכונת הר חומה, </w:t>
      </w:r>
      <w:r w:rsidR="008679E8">
        <w:rPr>
          <w:rFonts w:cs="David" w:hint="cs"/>
          <w:sz w:val="28"/>
          <w:szCs w:val="28"/>
          <w:rtl/>
        </w:rPr>
        <w:t>טור' ממן נכנס לרכבו ו</w:t>
      </w:r>
      <w:r w:rsidR="00EC512D">
        <w:rPr>
          <w:rFonts w:cs="David" w:hint="cs"/>
          <w:sz w:val="28"/>
          <w:szCs w:val="28"/>
          <w:rtl/>
        </w:rPr>
        <w:t>אז, ל</w:t>
      </w:r>
      <w:r w:rsidR="008679E8">
        <w:rPr>
          <w:rFonts w:cs="David" w:hint="cs"/>
          <w:sz w:val="28"/>
          <w:szCs w:val="28"/>
          <w:rtl/>
        </w:rPr>
        <w:t>פי דוח הסוכן</w:t>
      </w:r>
      <w:r w:rsidR="00EC512D">
        <w:rPr>
          <w:rFonts w:cs="David" w:hint="cs"/>
          <w:sz w:val="28"/>
          <w:szCs w:val="28"/>
          <w:rtl/>
        </w:rPr>
        <w:t xml:space="preserve">, </w:t>
      </w:r>
      <w:r w:rsidR="008679E8">
        <w:rPr>
          <w:rFonts w:cs="David" w:hint="cs"/>
          <w:sz w:val="28"/>
          <w:szCs w:val="28"/>
          <w:rtl/>
        </w:rPr>
        <w:t xml:space="preserve">"הגיע </w:t>
      </w:r>
      <w:r w:rsidR="009F11C6">
        <w:rPr>
          <w:rFonts w:cs="David" w:hint="cs"/>
          <w:sz w:val="28"/>
          <w:szCs w:val="28"/>
          <w:rtl/>
        </w:rPr>
        <w:t xml:space="preserve">בחור שלבש בגדים שחורים וכובע, </w:t>
      </w:r>
      <w:r w:rsidR="00F368EC">
        <w:rPr>
          <w:rFonts w:cs="David" w:hint="cs"/>
          <w:sz w:val="28"/>
          <w:szCs w:val="28"/>
          <w:rtl/>
        </w:rPr>
        <w:t xml:space="preserve">אך </w:t>
      </w:r>
      <w:r w:rsidR="009F11C6">
        <w:rPr>
          <w:rFonts w:cs="David" w:hint="cs"/>
          <w:sz w:val="28"/>
          <w:szCs w:val="28"/>
          <w:rtl/>
        </w:rPr>
        <w:t>אותו אני מזהה מ</w:t>
      </w:r>
      <w:r w:rsidR="00F368EC">
        <w:rPr>
          <w:rFonts w:cs="David" w:hint="cs"/>
          <w:sz w:val="28"/>
          <w:szCs w:val="28"/>
          <w:rtl/>
        </w:rPr>
        <w:t>ה</w:t>
      </w:r>
      <w:r w:rsidR="009F11C6">
        <w:rPr>
          <w:rFonts w:cs="David" w:hint="cs"/>
          <w:sz w:val="28"/>
          <w:szCs w:val="28"/>
          <w:rtl/>
        </w:rPr>
        <w:t>עסקה הראשונה. הבחור הגיע לחלון רכבי העביר ל</w:t>
      </w:r>
      <w:r w:rsidR="00F368EC">
        <w:rPr>
          <w:rFonts w:cs="David" w:hint="cs"/>
          <w:sz w:val="28"/>
          <w:szCs w:val="28"/>
          <w:rtl/>
        </w:rPr>
        <w:t>[טור' ממן]</w:t>
      </w:r>
      <w:r w:rsidR="009F11C6">
        <w:rPr>
          <w:rFonts w:cs="David" w:hint="cs"/>
          <w:sz w:val="28"/>
          <w:szCs w:val="28"/>
          <w:rtl/>
        </w:rPr>
        <w:t xml:space="preserve"> 2 שקיות והלך". </w:t>
      </w:r>
      <w:r w:rsidR="00040CE1">
        <w:rPr>
          <w:rFonts w:cs="David" w:hint="cs"/>
          <w:sz w:val="28"/>
          <w:szCs w:val="28"/>
          <w:rtl/>
        </w:rPr>
        <w:t>בטבלת סיכום פעילות של תיק המבצעים</w:t>
      </w:r>
      <w:r w:rsidR="008B0FD5">
        <w:rPr>
          <w:rFonts w:cs="David" w:hint="cs"/>
          <w:sz w:val="28"/>
          <w:szCs w:val="28"/>
          <w:rtl/>
        </w:rPr>
        <w:t xml:space="preserve"> מאותו היום </w:t>
      </w:r>
      <w:r w:rsidR="00040CE1">
        <w:rPr>
          <w:rFonts w:cs="David" w:hint="cs"/>
          <w:sz w:val="28"/>
          <w:szCs w:val="28"/>
          <w:rtl/>
        </w:rPr>
        <w:t xml:space="preserve">נכתב </w:t>
      </w:r>
      <w:r w:rsidR="008B42D6">
        <w:rPr>
          <w:rFonts w:cs="David" w:hint="cs"/>
          <w:sz w:val="28"/>
          <w:szCs w:val="28"/>
          <w:rtl/>
        </w:rPr>
        <w:t xml:space="preserve">(מבלי שצוינה זהות עורך המסמך) </w:t>
      </w:r>
      <w:r w:rsidR="00040CE1">
        <w:rPr>
          <w:rFonts w:cs="David" w:hint="cs"/>
          <w:sz w:val="28"/>
          <w:szCs w:val="28"/>
          <w:rtl/>
        </w:rPr>
        <w:t xml:space="preserve">כי </w:t>
      </w:r>
      <w:r w:rsidR="00EC512D">
        <w:rPr>
          <w:rFonts w:cs="David" w:hint="cs"/>
          <w:sz w:val="28"/>
          <w:szCs w:val="28"/>
          <w:rtl/>
        </w:rPr>
        <w:t>"</w:t>
      </w:r>
      <w:r w:rsidR="00040CE1">
        <w:rPr>
          <w:rFonts w:cs="David" w:hint="cs"/>
          <w:sz w:val="28"/>
          <w:szCs w:val="28"/>
          <w:rtl/>
        </w:rPr>
        <w:t xml:space="preserve">גבר לא מזוהה </w:t>
      </w:r>
      <w:r w:rsidR="0021571B">
        <w:rPr>
          <w:rFonts w:cs="David" w:hint="cs"/>
          <w:sz w:val="28"/>
          <w:szCs w:val="28"/>
          <w:rtl/>
        </w:rPr>
        <w:t>שלבש בגדים שחורים וחבש כי</w:t>
      </w:r>
      <w:r w:rsidR="00A54088">
        <w:rPr>
          <w:rFonts w:cs="David" w:hint="cs"/>
          <w:sz w:val="28"/>
          <w:szCs w:val="28"/>
          <w:rtl/>
        </w:rPr>
        <w:t>פה שחורה</w:t>
      </w:r>
      <w:r w:rsidR="00EC512D">
        <w:rPr>
          <w:rFonts w:cs="David" w:hint="cs"/>
          <w:sz w:val="28"/>
          <w:szCs w:val="28"/>
          <w:rtl/>
        </w:rPr>
        <w:t>"</w:t>
      </w:r>
      <w:r w:rsidR="00D60D93">
        <w:rPr>
          <w:rFonts w:cs="David" w:hint="cs"/>
          <w:sz w:val="28"/>
          <w:szCs w:val="28"/>
          <w:rtl/>
        </w:rPr>
        <w:t xml:space="preserve"> </w:t>
      </w:r>
      <w:r w:rsidR="005E404B">
        <w:rPr>
          <w:rFonts w:cs="David" w:hint="cs"/>
          <w:sz w:val="28"/>
          <w:szCs w:val="28"/>
          <w:rtl/>
        </w:rPr>
        <w:t>מסר דבר מה ל</w:t>
      </w:r>
      <w:r w:rsidR="001B1DD7">
        <w:rPr>
          <w:rFonts w:cs="David" w:hint="cs"/>
          <w:sz w:val="28"/>
          <w:szCs w:val="28"/>
          <w:rtl/>
        </w:rPr>
        <w:t xml:space="preserve">טור' ממן. </w:t>
      </w:r>
    </w:p>
    <w:p w14:paraId="5419C0FD" w14:textId="77777777" w:rsidR="00EB183D" w:rsidRPr="005163B1" w:rsidRDefault="006C5581" w:rsidP="007A6C71">
      <w:pPr>
        <w:pStyle w:val="1"/>
        <w:numPr>
          <w:ilvl w:val="0"/>
          <w:numId w:val="4"/>
        </w:numPr>
        <w:tabs>
          <w:tab w:val="left" w:pos="107"/>
        </w:tabs>
        <w:spacing w:line="360" w:lineRule="auto"/>
        <w:ind w:firstLine="40"/>
        <w:jc w:val="both"/>
        <w:outlineLvl w:val="0"/>
        <w:rPr>
          <w:rFonts w:cs="David"/>
          <w:sz w:val="28"/>
          <w:szCs w:val="28"/>
        </w:rPr>
      </w:pPr>
      <w:r w:rsidRPr="005163B1">
        <w:rPr>
          <w:rFonts w:cs="David" w:hint="cs"/>
          <w:sz w:val="28"/>
          <w:szCs w:val="28"/>
          <w:rtl/>
        </w:rPr>
        <w:t xml:space="preserve">טור' ממן </w:t>
      </w:r>
      <w:r w:rsidR="00FB26B8" w:rsidRPr="005163B1">
        <w:rPr>
          <w:rFonts w:cs="David" w:hint="cs"/>
          <w:sz w:val="28"/>
          <w:szCs w:val="28"/>
          <w:rtl/>
        </w:rPr>
        <w:t>טען בחקירותיו בתחילה כי אינו מכיר כלל את המערער</w:t>
      </w:r>
      <w:r w:rsidR="00036100" w:rsidRPr="005163B1">
        <w:rPr>
          <w:rFonts w:cs="David" w:hint="cs"/>
          <w:sz w:val="28"/>
          <w:szCs w:val="28"/>
          <w:rtl/>
        </w:rPr>
        <w:t xml:space="preserve"> והכחיש את המיוחס לו. לאחר שהוצגו בפניו דוחות הסוכן </w:t>
      </w:r>
      <w:r w:rsidR="008E1AA1">
        <w:rPr>
          <w:rFonts w:cs="David" w:hint="cs"/>
          <w:sz w:val="28"/>
          <w:szCs w:val="28"/>
          <w:rtl/>
        </w:rPr>
        <w:t xml:space="preserve">אישר </w:t>
      </w:r>
      <w:r w:rsidR="008B0FD5">
        <w:rPr>
          <w:rFonts w:cs="David" w:hint="cs"/>
          <w:sz w:val="28"/>
          <w:szCs w:val="28"/>
          <w:rtl/>
        </w:rPr>
        <w:t>כי מכר ל</w:t>
      </w:r>
      <w:r w:rsidR="008E1AA1">
        <w:rPr>
          <w:rFonts w:cs="David" w:hint="cs"/>
          <w:sz w:val="28"/>
          <w:szCs w:val="28"/>
          <w:rtl/>
        </w:rPr>
        <w:t>סוכן</w:t>
      </w:r>
      <w:r w:rsidR="008B0FD5">
        <w:rPr>
          <w:rFonts w:cs="David" w:hint="cs"/>
          <w:sz w:val="28"/>
          <w:szCs w:val="28"/>
          <w:rtl/>
        </w:rPr>
        <w:t xml:space="preserve"> סמים </w:t>
      </w:r>
      <w:r w:rsidR="008E1AA1">
        <w:rPr>
          <w:rFonts w:cs="David" w:hint="cs"/>
          <w:sz w:val="28"/>
          <w:szCs w:val="28"/>
          <w:rtl/>
        </w:rPr>
        <w:t xml:space="preserve">אך טען כי עשה כן, </w:t>
      </w:r>
      <w:r w:rsidR="00EC512D">
        <w:rPr>
          <w:rFonts w:cs="David" w:hint="cs"/>
          <w:sz w:val="28"/>
          <w:szCs w:val="28"/>
          <w:rtl/>
        </w:rPr>
        <w:t xml:space="preserve">לאחר שאולץ לעשות זאת, באיומיו של </w:t>
      </w:r>
      <w:r w:rsidR="008B0FD5">
        <w:rPr>
          <w:rFonts w:cs="David" w:hint="cs"/>
          <w:sz w:val="28"/>
          <w:szCs w:val="28"/>
          <w:rtl/>
        </w:rPr>
        <w:t xml:space="preserve">אדם </w:t>
      </w:r>
      <w:r w:rsidR="00EC512D">
        <w:rPr>
          <w:rFonts w:cs="David" w:hint="cs"/>
          <w:sz w:val="28"/>
          <w:szCs w:val="28"/>
          <w:rtl/>
        </w:rPr>
        <w:t>אחר</w:t>
      </w:r>
      <w:r w:rsidR="008E1AA1">
        <w:rPr>
          <w:rFonts w:cs="David" w:hint="cs"/>
          <w:sz w:val="28"/>
          <w:szCs w:val="28"/>
          <w:rtl/>
        </w:rPr>
        <w:t xml:space="preserve">. טור' ממן </w:t>
      </w:r>
      <w:r w:rsidR="007862AA">
        <w:rPr>
          <w:rFonts w:cs="David" w:hint="cs"/>
          <w:sz w:val="28"/>
          <w:szCs w:val="28"/>
          <w:rtl/>
        </w:rPr>
        <w:t xml:space="preserve">הוסיף </w:t>
      </w:r>
      <w:r w:rsidR="0027359D">
        <w:rPr>
          <w:rFonts w:cs="David" w:hint="cs"/>
          <w:sz w:val="28"/>
          <w:szCs w:val="28"/>
          <w:rtl/>
        </w:rPr>
        <w:t xml:space="preserve">כי </w:t>
      </w:r>
      <w:r w:rsidR="00B7413F" w:rsidRPr="005163B1">
        <w:rPr>
          <w:rFonts w:cs="David" w:hint="cs"/>
          <w:sz w:val="28"/>
          <w:szCs w:val="28"/>
          <w:rtl/>
        </w:rPr>
        <w:t xml:space="preserve">אינו מכיר את מי שמסר לו את הסמים לצורך </w:t>
      </w:r>
      <w:r w:rsidR="0027359D">
        <w:rPr>
          <w:rFonts w:cs="David" w:hint="cs"/>
          <w:sz w:val="28"/>
          <w:szCs w:val="28"/>
          <w:rtl/>
        </w:rPr>
        <w:t>מכירתם</w:t>
      </w:r>
      <w:r w:rsidR="00B7413F" w:rsidRPr="005163B1">
        <w:rPr>
          <w:rFonts w:cs="David" w:hint="cs"/>
          <w:sz w:val="28"/>
          <w:szCs w:val="28"/>
          <w:rtl/>
        </w:rPr>
        <w:t>. בהמשך</w:t>
      </w:r>
      <w:r w:rsidR="007862AA">
        <w:rPr>
          <w:rFonts w:cs="David" w:hint="cs"/>
          <w:sz w:val="28"/>
          <w:szCs w:val="28"/>
          <w:rtl/>
        </w:rPr>
        <w:t>,</w:t>
      </w:r>
      <w:r w:rsidR="00D60D93">
        <w:rPr>
          <w:rFonts w:cs="David" w:hint="cs"/>
          <w:sz w:val="28"/>
          <w:szCs w:val="28"/>
          <w:rtl/>
        </w:rPr>
        <w:t xml:space="preserve"> </w:t>
      </w:r>
      <w:r w:rsidR="005163B1" w:rsidRPr="005163B1">
        <w:rPr>
          <w:rFonts w:cs="David" w:hint="cs"/>
          <w:sz w:val="28"/>
          <w:szCs w:val="28"/>
          <w:rtl/>
        </w:rPr>
        <w:t xml:space="preserve">טען כי </w:t>
      </w:r>
      <w:r w:rsidR="00E30519">
        <w:rPr>
          <w:rFonts w:cs="David" w:hint="cs"/>
          <w:sz w:val="28"/>
          <w:szCs w:val="28"/>
          <w:rtl/>
        </w:rPr>
        <w:t xml:space="preserve">מסר את </w:t>
      </w:r>
      <w:r w:rsidR="005163B1" w:rsidRPr="005163B1">
        <w:rPr>
          <w:rFonts w:cs="David" w:hint="cs"/>
          <w:sz w:val="28"/>
          <w:szCs w:val="28"/>
          <w:rtl/>
        </w:rPr>
        <w:t>דברי</w:t>
      </w:r>
      <w:r w:rsidR="00E30519">
        <w:rPr>
          <w:rFonts w:cs="David" w:hint="cs"/>
          <w:sz w:val="28"/>
          <w:szCs w:val="28"/>
          <w:rtl/>
        </w:rPr>
        <w:t xml:space="preserve">ו כאמור, </w:t>
      </w:r>
      <w:r w:rsidR="005163B1" w:rsidRPr="005163B1">
        <w:rPr>
          <w:rFonts w:cs="David" w:hint="cs"/>
          <w:sz w:val="28"/>
          <w:szCs w:val="28"/>
          <w:rtl/>
        </w:rPr>
        <w:t>בשל הלחץ בחקירה ו</w:t>
      </w:r>
      <w:r w:rsidR="00CF782C">
        <w:rPr>
          <w:rFonts w:cs="David" w:hint="cs"/>
          <w:sz w:val="28"/>
          <w:szCs w:val="28"/>
          <w:rtl/>
        </w:rPr>
        <w:t xml:space="preserve">לאחר מכן, בחר </w:t>
      </w:r>
      <w:r w:rsidR="005163B1" w:rsidRPr="005163B1">
        <w:rPr>
          <w:rFonts w:cs="David" w:hint="cs"/>
          <w:sz w:val="28"/>
          <w:szCs w:val="28"/>
          <w:rtl/>
        </w:rPr>
        <w:t xml:space="preserve">לשמור </w:t>
      </w:r>
      <w:r w:rsidR="005163B1">
        <w:rPr>
          <w:rFonts w:cs="David" w:hint="cs"/>
          <w:sz w:val="28"/>
          <w:szCs w:val="28"/>
          <w:rtl/>
        </w:rPr>
        <w:t xml:space="preserve">על </w:t>
      </w:r>
      <w:r w:rsidR="00B7413F" w:rsidRPr="005163B1">
        <w:rPr>
          <w:rFonts w:cs="David" w:hint="cs"/>
          <w:sz w:val="28"/>
          <w:szCs w:val="28"/>
          <w:rtl/>
        </w:rPr>
        <w:t xml:space="preserve">זכות השתיקה </w:t>
      </w:r>
      <w:r w:rsidR="00CF782C">
        <w:rPr>
          <w:rFonts w:cs="David" w:hint="cs"/>
          <w:sz w:val="28"/>
          <w:szCs w:val="28"/>
          <w:rtl/>
        </w:rPr>
        <w:t xml:space="preserve">ונמנע מלהשיב </w:t>
      </w:r>
      <w:r w:rsidR="00B7413F" w:rsidRPr="005163B1">
        <w:rPr>
          <w:rFonts w:cs="David" w:hint="cs"/>
          <w:sz w:val="28"/>
          <w:szCs w:val="28"/>
          <w:rtl/>
        </w:rPr>
        <w:t xml:space="preserve">לכלל השאלות שנשאל, לרבות באשר להיכרותו עם המערער. </w:t>
      </w:r>
    </w:p>
    <w:p w14:paraId="7B0D8D09" w14:textId="77777777" w:rsidR="00A873B1" w:rsidRPr="00D60D93" w:rsidRDefault="003E7B2C" w:rsidP="007A6C71">
      <w:pPr>
        <w:pStyle w:val="1"/>
        <w:numPr>
          <w:ilvl w:val="0"/>
          <w:numId w:val="4"/>
        </w:numPr>
        <w:tabs>
          <w:tab w:val="left" w:pos="107"/>
        </w:tabs>
        <w:spacing w:line="360" w:lineRule="auto"/>
        <w:ind w:firstLine="40"/>
        <w:jc w:val="both"/>
        <w:outlineLvl w:val="0"/>
        <w:rPr>
          <w:rFonts w:cs="David"/>
          <w:b/>
          <w:bCs/>
          <w:sz w:val="28"/>
          <w:szCs w:val="28"/>
          <w:u w:val="single"/>
        </w:rPr>
      </w:pPr>
      <w:r>
        <w:rPr>
          <w:rFonts w:cs="David" w:hint="cs"/>
          <w:sz w:val="28"/>
          <w:szCs w:val="28"/>
          <w:rtl/>
        </w:rPr>
        <w:t>המערער, המתגורר ברח</w:t>
      </w:r>
      <w:r w:rsidR="00706CE8">
        <w:rPr>
          <w:rFonts w:cs="David" w:hint="cs"/>
          <w:sz w:val="28"/>
          <w:szCs w:val="28"/>
          <w:rtl/>
        </w:rPr>
        <w:t xml:space="preserve">וב שבו נערכו העסקאות, </w:t>
      </w:r>
      <w:r w:rsidR="00F4721C">
        <w:rPr>
          <w:rFonts w:cs="David" w:hint="cs"/>
          <w:sz w:val="28"/>
          <w:szCs w:val="28"/>
          <w:rtl/>
        </w:rPr>
        <w:t xml:space="preserve">הכחיש </w:t>
      </w:r>
      <w:r w:rsidR="00A9348C">
        <w:rPr>
          <w:rFonts w:cs="David" w:hint="cs"/>
          <w:sz w:val="28"/>
          <w:szCs w:val="28"/>
          <w:rtl/>
        </w:rPr>
        <w:t xml:space="preserve">בחקירותיו </w:t>
      </w:r>
      <w:r w:rsidR="00706CE8">
        <w:rPr>
          <w:rFonts w:cs="David" w:hint="cs"/>
          <w:sz w:val="28"/>
          <w:szCs w:val="28"/>
          <w:rtl/>
        </w:rPr>
        <w:t xml:space="preserve">את המיוחס לו, טען כי אינו מכיר </w:t>
      </w:r>
      <w:r w:rsidR="0027359D">
        <w:rPr>
          <w:rFonts w:cs="David" w:hint="cs"/>
          <w:sz w:val="28"/>
          <w:szCs w:val="28"/>
          <w:rtl/>
        </w:rPr>
        <w:t xml:space="preserve">כלל </w:t>
      </w:r>
      <w:r w:rsidR="00706CE8">
        <w:rPr>
          <w:rFonts w:cs="David" w:hint="cs"/>
          <w:sz w:val="28"/>
          <w:szCs w:val="28"/>
          <w:rtl/>
        </w:rPr>
        <w:t>את טור' ממן והעלה טענות הנוגעות למצבו הנפשי הקשה</w:t>
      </w:r>
      <w:r w:rsidR="00E6479B">
        <w:rPr>
          <w:rFonts w:cs="David" w:hint="cs"/>
          <w:sz w:val="28"/>
          <w:szCs w:val="28"/>
          <w:rtl/>
        </w:rPr>
        <w:t xml:space="preserve"> ולפוסט טראומה </w:t>
      </w:r>
      <w:r w:rsidR="007862AA">
        <w:rPr>
          <w:rFonts w:cs="David" w:hint="cs"/>
          <w:sz w:val="28"/>
          <w:szCs w:val="28"/>
          <w:rtl/>
        </w:rPr>
        <w:t>ש</w:t>
      </w:r>
      <w:r w:rsidR="00E6479B">
        <w:rPr>
          <w:rFonts w:cs="David" w:hint="cs"/>
          <w:sz w:val="28"/>
          <w:szCs w:val="28"/>
          <w:rtl/>
        </w:rPr>
        <w:t>ממנה הוא סובל</w:t>
      </w:r>
      <w:r w:rsidR="00A9348C">
        <w:rPr>
          <w:rFonts w:cs="David" w:hint="cs"/>
          <w:sz w:val="28"/>
          <w:szCs w:val="28"/>
          <w:rtl/>
        </w:rPr>
        <w:t xml:space="preserve">, בעקבות שירותו כלוחם במלחמת </w:t>
      </w:r>
      <w:r w:rsidR="007862AA">
        <w:rPr>
          <w:rFonts w:cs="David" w:hint="cs"/>
          <w:sz w:val="28"/>
          <w:szCs w:val="28"/>
          <w:rtl/>
        </w:rPr>
        <w:t>"</w:t>
      </w:r>
      <w:r w:rsidR="00A9348C">
        <w:rPr>
          <w:rFonts w:cs="David" w:hint="cs"/>
          <w:sz w:val="28"/>
          <w:szCs w:val="28"/>
          <w:rtl/>
        </w:rPr>
        <w:t>חרבות ברזל</w:t>
      </w:r>
      <w:r w:rsidR="007862AA">
        <w:rPr>
          <w:rFonts w:cs="David" w:hint="cs"/>
          <w:sz w:val="28"/>
          <w:szCs w:val="28"/>
          <w:rtl/>
        </w:rPr>
        <w:t>"</w:t>
      </w:r>
      <w:r w:rsidR="00A9348C">
        <w:rPr>
          <w:rFonts w:cs="David" w:hint="cs"/>
          <w:sz w:val="28"/>
          <w:szCs w:val="28"/>
          <w:rtl/>
        </w:rPr>
        <w:t xml:space="preserve"> מאז ה-7 באוקטובר 2023. </w:t>
      </w:r>
      <w:r w:rsidR="00921925">
        <w:rPr>
          <w:rFonts w:cs="David" w:hint="cs"/>
          <w:sz w:val="28"/>
          <w:szCs w:val="28"/>
          <w:rtl/>
        </w:rPr>
        <w:t>המערער סירב למסור את הסיסמה למכשיר הטלפון שלו</w:t>
      </w:r>
      <w:r w:rsidR="007862AA">
        <w:rPr>
          <w:rFonts w:cs="David" w:hint="cs"/>
          <w:sz w:val="28"/>
          <w:szCs w:val="28"/>
          <w:rtl/>
        </w:rPr>
        <w:t>,</w:t>
      </w:r>
      <w:r w:rsidR="00921925">
        <w:rPr>
          <w:rFonts w:cs="David" w:hint="cs"/>
          <w:sz w:val="28"/>
          <w:szCs w:val="28"/>
          <w:rtl/>
        </w:rPr>
        <w:t xml:space="preserve"> בטענה </w:t>
      </w:r>
      <w:r w:rsidR="007862AA">
        <w:rPr>
          <w:rFonts w:cs="David" w:hint="cs"/>
          <w:sz w:val="28"/>
          <w:szCs w:val="28"/>
          <w:rtl/>
        </w:rPr>
        <w:t xml:space="preserve">שאינו </w:t>
      </w:r>
      <w:r w:rsidR="00921925">
        <w:rPr>
          <w:rFonts w:cs="David" w:hint="cs"/>
          <w:sz w:val="28"/>
          <w:szCs w:val="28"/>
          <w:rtl/>
        </w:rPr>
        <w:t xml:space="preserve">זוכר </w:t>
      </w:r>
      <w:r w:rsidR="007862AA">
        <w:rPr>
          <w:rFonts w:cs="David" w:hint="cs"/>
          <w:sz w:val="28"/>
          <w:szCs w:val="28"/>
          <w:rtl/>
        </w:rPr>
        <w:t xml:space="preserve">אותה </w:t>
      </w:r>
      <w:r w:rsidR="00921925">
        <w:rPr>
          <w:rFonts w:cs="David" w:hint="cs"/>
          <w:sz w:val="28"/>
          <w:szCs w:val="28"/>
          <w:rtl/>
        </w:rPr>
        <w:t>עקב מצבו הנפשי</w:t>
      </w:r>
      <w:r w:rsidR="007862AA">
        <w:rPr>
          <w:rFonts w:cs="David" w:hint="cs"/>
          <w:sz w:val="28"/>
          <w:szCs w:val="28"/>
          <w:rtl/>
        </w:rPr>
        <w:t xml:space="preserve">. עוד </w:t>
      </w:r>
      <w:r w:rsidR="00921925">
        <w:rPr>
          <w:rFonts w:cs="David" w:hint="cs"/>
          <w:sz w:val="28"/>
          <w:szCs w:val="28"/>
          <w:rtl/>
        </w:rPr>
        <w:t xml:space="preserve">סירב </w:t>
      </w:r>
      <w:r w:rsidR="00921925">
        <w:rPr>
          <w:rFonts w:cs="David" w:hint="cs"/>
          <w:sz w:val="28"/>
          <w:szCs w:val="28"/>
          <w:rtl/>
        </w:rPr>
        <w:lastRenderedPageBreak/>
        <w:t>למסור דגימת שתן, גם לאחר שהוצא צו המחייבו לעשות כן</w:t>
      </w:r>
      <w:r w:rsidR="003D3814">
        <w:rPr>
          <w:rFonts w:cs="David" w:hint="cs"/>
          <w:sz w:val="28"/>
          <w:szCs w:val="28"/>
          <w:rtl/>
        </w:rPr>
        <w:t xml:space="preserve">, </w:t>
      </w:r>
      <w:r w:rsidR="00FE37D7">
        <w:rPr>
          <w:rFonts w:cs="David" w:hint="cs"/>
          <w:sz w:val="28"/>
          <w:szCs w:val="28"/>
          <w:rtl/>
        </w:rPr>
        <w:t>לטענתו</w:t>
      </w:r>
      <w:r w:rsidR="003D3814">
        <w:rPr>
          <w:rFonts w:cs="David" w:hint="cs"/>
          <w:sz w:val="28"/>
          <w:szCs w:val="28"/>
          <w:rtl/>
        </w:rPr>
        <w:t xml:space="preserve"> בשל </w:t>
      </w:r>
      <w:r w:rsidR="00FE37D7">
        <w:rPr>
          <w:rFonts w:cs="David" w:hint="cs"/>
          <w:sz w:val="28"/>
          <w:szCs w:val="28"/>
          <w:rtl/>
        </w:rPr>
        <w:t>כעס</w:t>
      </w:r>
      <w:r w:rsidR="00D60D93">
        <w:rPr>
          <w:rFonts w:cs="David" w:hint="cs"/>
          <w:sz w:val="28"/>
          <w:szCs w:val="28"/>
          <w:rtl/>
        </w:rPr>
        <w:t xml:space="preserve">ו </w:t>
      </w:r>
      <w:r w:rsidR="003D3814">
        <w:rPr>
          <w:rFonts w:cs="David" w:hint="cs"/>
          <w:sz w:val="28"/>
          <w:szCs w:val="28"/>
          <w:rtl/>
        </w:rPr>
        <w:t xml:space="preserve">על החשדות </w:t>
      </w:r>
      <w:r w:rsidR="00D45F15">
        <w:rPr>
          <w:rFonts w:cs="David" w:hint="cs"/>
          <w:sz w:val="28"/>
          <w:szCs w:val="28"/>
          <w:rtl/>
        </w:rPr>
        <w:t>שהופנ</w:t>
      </w:r>
      <w:r w:rsidR="00D60D93">
        <w:rPr>
          <w:rFonts w:cs="David" w:hint="cs"/>
          <w:sz w:val="28"/>
          <w:szCs w:val="28"/>
          <w:rtl/>
        </w:rPr>
        <w:t>ו</w:t>
      </w:r>
      <w:r w:rsidR="00D45F15">
        <w:rPr>
          <w:rFonts w:cs="David" w:hint="cs"/>
          <w:sz w:val="28"/>
          <w:szCs w:val="28"/>
          <w:rtl/>
        </w:rPr>
        <w:t xml:space="preserve"> כלפיו </w:t>
      </w:r>
      <w:r w:rsidR="003D3814">
        <w:rPr>
          <w:rFonts w:cs="David" w:hint="cs"/>
          <w:sz w:val="28"/>
          <w:szCs w:val="28"/>
          <w:rtl/>
        </w:rPr>
        <w:t xml:space="preserve">ועל עצם הדרישה </w:t>
      </w:r>
      <w:r w:rsidR="00D45F15">
        <w:rPr>
          <w:rFonts w:cs="David" w:hint="cs"/>
          <w:sz w:val="28"/>
          <w:szCs w:val="28"/>
          <w:rtl/>
        </w:rPr>
        <w:t xml:space="preserve">ממנו </w:t>
      </w:r>
      <w:r w:rsidR="003D3814">
        <w:rPr>
          <w:rFonts w:cs="David" w:hint="cs"/>
          <w:sz w:val="28"/>
          <w:szCs w:val="28"/>
          <w:rtl/>
        </w:rPr>
        <w:t>להיבדק כאמור</w:t>
      </w:r>
      <w:r w:rsidR="0087180C">
        <w:rPr>
          <w:rFonts w:cs="David" w:hint="cs"/>
          <w:sz w:val="28"/>
          <w:szCs w:val="28"/>
          <w:rtl/>
        </w:rPr>
        <w:t xml:space="preserve">. </w:t>
      </w:r>
      <w:r w:rsidR="001C0C7F">
        <w:rPr>
          <w:rFonts w:cs="David" w:hint="cs"/>
          <w:sz w:val="28"/>
          <w:szCs w:val="28"/>
          <w:rtl/>
        </w:rPr>
        <w:t>לחומר החקירה צורפה חוות דעת רפואית המלמדת כי למערער אכן ניתנו ימי מחלה על רקע נפשי</w:t>
      </w:r>
      <w:r w:rsidR="008B42D6">
        <w:rPr>
          <w:rFonts w:cs="David" w:hint="cs"/>
          <w:sz w:val="28"/>
          <w:szCs w:val="28"/>
          <w:rtl/>
        </w:rPr>
        <w:t>, ואין מחלוקת כי מאז פוטר המערער על רקע נפשי</w:t>
      </w:r>
      <w:r w:rsidR="001C0C7F">
        <w:rPr>
          <w:rFonts w:cs="David" w:hint="cs"/>
          <w:sz w:val="28"/>
          <w:szCs w:val="28"/>
          <w:rtl/>
        </w:rPr>
        <w:t>.</w:t>
      </w:r>
      <w:r w:rsidR="003D3814">
        <w:rPr>
          <w:rFonts w:cs="David" w:hint="cs"/>
          <w:sz w:val="28"/>
          <w:szCs w:val="28"/>
          <w:rtl/>
        </w:rPr>
        <w:t xml:space="preserve"> </w:t>
      </w:r>
    </w:p>
    <w:p w14:paraId="51E89E62" w14:textId="77777777" w:rsidR="00D60D93" w:rsidRPr="008B42D6" w:rsidRDefault="00D60D93" w:rsidP="007A6C71">
      <w:pPr>
        <w:pStyle w:val="1"/>
        <w:tabs>
          <w:tab w:val="left" w:pos="107"/>
        </w:tabs>
        <w:spacing w:line="360" w:lineRule="auto"/>
        <w:ind w:left="0" w:firstLine="40"/>
        <w:jc w:val="both"/>
        <w:outlineLvl w:val="0"/>
        <w:rPr>
          <w:rFonts w:cs="David"/>
          <w:b/>
          <w:bCs/>
          <w:sz w:val="28"/>
          <w:szCs w:val="28"/>
          <w:u w:val="single"/>
          <w:rtl/>
        </w:rPr>
      </w:pPr>
    </w:p>
    <w:p w14:paraId="64110937" w14:textId="77777777" w:rsidR="003270AA" w:rsidRPr="008B42D6" w:rsidRDefault="003270AA" w:rsidP="007A6C71">
      <w:pPr>
        <w:pStyle w:val="1"/>
        <w:tabs>
          <w:tab w:val="left" w:pos="107"/>
        </w:tabs>
        <w:spacing w:line="360" w:lineRule="auto"/>
        <w:ind w:left="0" w:firstLine="40"/>
        <w:jc w:val="both"/>
        <w:outlineLvl w:val="0"/>
        <w:rPr>
          <w:rFonts w:cs="David"/>
          <w:b/>
          <w:bCs/>
          <w:sz w:val="28"/>
          <w:szCs w:val="28"/>
          <w:u w:val="single"/>
          <w:rtl/>
        </w:rPr>
      </w:pPr>
      <w:r w:rsidRPr="008B42D6">
        <w:rPr>
          <w:rFonts w:cs="David" w:hint="cs"/>
          <w:b/>
          <w:bCs/>
          <w:sz w:val="28"/>
          <w:szCs w:val="28"/>
          <w:u w:val="single"/>
          <w:rtl/>
        </w:rPr>
        <w:t xml:space="preserve">החלטת בית הדין קמא </w:t>
      </w:r>
      <w:r w:rsidR="00A873B1" w:rsidRPr="008B42D6">
        <w:rPr>
          <w:rFonts w:cs="David" w:hint="cs"/>
          <w:b/>
          <w:bCs/>
          <w:sz w:val="28"/>
          <w:szCs w:val="28"/>
          <w:u w:val="single"/>
          <w:rtl/>
        </w:rPr>
        <w:t>וטיעוני הצדדים בערעור</w:t>
      </w:r>
    </w:p>
    <w:p w14:paraId="7C9B673B" w14:textId="77777777" w:rsidR="003270AA" w:rsidRPr="007A6C71" w:rsidRDefault="003270AA" w:rsidP="007A6C71">
      <w:pPr>
        <w:pStyle w:val="1"/>
        <w:tabs>
          <w:tab w:val="left" w:pos="107"/>
        </w:tabs>
        <w:spacing w:line="360" w:lineRule="auto"/>
        <w:ind w:left="0" w:firstLine="40"/>
        <w:jc w:val="both"/>
        <w:outlineLvl w:val="0"/>
        <w:rPr>
          <w:rFonts w:cs="David"/>
          <w:sz w:val="14"/>
          <w:szCs w:val="14"/>
        </w:rPr>
      </w:pPr>
    </w:p>
    <w:p w14:paraId="70D443FB" w14:textId="77777777" w:rsidR="0001516F" w:rsidRDefault="00727D6C" w:rsidP="007A6C71">
      <w:pPr>
        <w:pStyle w:val="1"/>
        <w:numPr>
          <w:ilvl w:val="0"/>
          <w:numId w:val="4"/>
        </w:numPr>
        <w:tabs>
          <w:tab w:val="left" w:pos="107"/>
        </w:tabs>
        <w:spacing w:line="360" w:lineRule="auto"/>
        <w:ind w:firstLine="40"/>
        <w:jc w:val="both"/>
        <w:outlineLvl w:val="0"/>
        <w:rPr>
          <w:rFonts w:cs="David"/>
          <w:sz w:val="28"/>
          <w:szCs w:val="28"/>
        </w:rPr>
      </w:pPr>
      <w:r w:rsidRPr="008B42D6">
        <w:rPr>
          <w:rFonts w:cs="David" w:hint="cs"/>
          <w:sz w:val="28"/>
          <w:szCs w:val="28"/>
          <w:rtl/>
        </w:rPr>
        <w:t xml:space="preserve">בית הדין קמא </w:t>
      </w:r>
      <w:r w:rsidR="003D3814" w:rsidRPr="008B42D6">
        <w:rPr>
          <w:rFonts w:cs="David" w:hint="cs"/>
          <w:sz w:val="28"/>
          <w:szCs w:val="28"/>
          <w:rtl/>
        </w:rPr>
        <w:t xml:space="preserve">קבע, </w:t>
      </w:r>
      <w:r w:rsidR="00577318" w:rsidRPr="008B42D6">
        <w:rPr>
          <w:rFonts w:cs="David" w:hint="cs"/>
          <w:sz w:val="28"/>
          <w:szCs w:val="28"/>
          <w:rtl/>
        </w:rPr>
        <w:t>כי</w:t>
      </w:r>
      <w:r w:rsidR="00D60D93">
        <w:rPr>
          <w:rFonts w:cs="David" w:hint="cs"/>
          <w:sz w:val="28"/>
          <w:szCs w:val="28"/>
          <w:rtl/>
        </w:rPr>
        <w:t xml:space="preserve"> </w:t>
      </w:r>
      <w:r w:rsidR="00F0573C" w:rsidRPr="008B42D6">
        <w:rPr>
          <w:rFonts w:cs="David" w:hint="cs"/>
          <w:sz w:val="28"/>
          <w:szCs w:val="28"/>
          <w:rtl/>
        </w:rPr>
        <w:t xml:space="preserve">בשלב דיוני זה, </w:t>
      </w:r>
      <w:r w:rsidR="00710303" w:rsidRPr="008B42D6">
        <w:rPr>
          <w:rFonts w:cs="David" w:hint="cs"/>
          <w:sz w:val="28"/>
          <w:szCs w:val="28"/>
          <w:rtl/>
        </w:rPr>
        <w:t xml:space="preserve">אין </w:t>
      </w:r>
      <w:r w:rsidR="008E4EF8" w:rsidRPr="008B42D6">
        <w:rPr>
          <w:rFonts w:cs="David" w:hint="cs"/>
          <w:sz w:val="28"/>
          <w:szCs w:val="28"/>
          <w:rtl/>
        </w:rPr>
        <w:t xml:space="preserve">להיעתר לבקשת ההגנה </w:t>
      </w:r>
      <w:r w:rsidR="00710303" w:rsidRPr="008B42D6">
        <w:rPr>
          <w:rFonts w:cs="David" w:hint="cs"/>
          <w:sz w:val="28"/>
          <w:szCs w:val="28"/>
          <w:rtl/>
        </w:rPr>
        <w:t>לשחרורו של המערער לחלופת מעצר</w:t>
      </w:r>
      <w:r w:rsidR="003D3814" w:rsidRPr="008B42D6">
        <w:rPr>
          <w:rFonts w:cs="David" w:hint="cs"/>
          <w:sz w:val="28"/>
          <w:szCs w:val="28"/>
          <w:rtl/>
        </w:rPr>
        <w:t>.</w:t>
      </w:r>
      <w:r w:rsidR="008E4EF8" w:rsidRPr="008B42D6">
        <w:rPr>
          <w:rFonts w:cs="David" w:hint="cs"/>
          <w:sz w:val="28"/>
          <w:szCs w:val="28"/>
          <w:rtl/>
        </w:rPr>
        <w:t xml:space="preserve"> בואר, </w:t>
      </w:r>
      <w:r w:rsidR="004410D0" w:rsidRPr="008B42D6">
        <w:rPr>
          <w:rFonts w:cs="David" w:hint="cs"/>
          <w:sz w:val="28"/>
          <w:szCs w:val="28"/>
          <w:rtl/>
        </w:rPr>
        <w:t xml:space="preserve">כי שני גורמים שונים זיהו את המערער כמי שמסר את הסמים לטור' ממן; וכי גם אם בהליכי הזיהוי נפל פגם, </w:t>
      </w:r>
      <w:r w:rsidR="00435697" w:rsidRPr="008B42D6">
        <w:rPr>
          <w:rFonts w:cs="David" w:hint="cs"/>
          <w:sz w:val="28"/>
          <w:szCs w:val="28"/>
          <w:rtl/>
        </w:rPr>
        <w:t>הרי שמדובר ב</w:t>
      </w:r>
      <w:r w:rsidR="00F4635B" w:rsidRPr="008B42D6">
        <w:rPr>
          <w:rFonts w:cs="David" w:hint="cs"/>
          <w:sz w:val="28"/>
          <w:szCs w:val="28"/>
          <w:rtl/>
        </w:rPr>
        <w:t>סוגיה</w:t>
      </w:r>
      <w:r w:rsidR="00435697" w:rsidRPr="008B42D6">
        <w:rPr>
          <w:rFonts w:cs="David" w:hint="cs"/>
          <w:sz w:val="28"/>
          <w:szCs w:val="28"/>
          <w:rtl/>
        </w:rPr>
        <w:t xml:space="preserve"> של משקל הראיה, הנדרשת לה</w:t>
      </w:r>
      <w:r w:rsidR="0093484C" w:rsidRPr="008B42D6">
        <w:rPr>
          <w:rFonts w:cs="David" w:hint="cs"/>
          <w:sz w:val="28"/>
          <w:szCs w:val="28"/>
          <w:rtl/>
        </w:rPr>
        <w:t>יבחן במסגרת ההליך העיקרי</w:t>
      </w:r>
      <w:r w:rsidR="000E0772" w:rsidRPr="008B42D6">
        <w:rPr>
          <w:rFonts w:cs="David" w:hint="cs"/>
          <w:sz w:val="28"/>
          <w:szCs w:val="28"/>
          <w:rtl/>
        </w:rPr>
        <w:t xml:space="preserve"> ולא בהליך המעצר. </w:t>
      </w:r>
      <w:r w:rsidR="00A35819" w:rsidRPr="008B42D6">
        <w:rPr>
          <w:rFonts w:cs="David" w:hint="cs"/>
          <w:sz w:val="28"/>
          <w:szCs w:val="28"/>
          <w:rtl/>
        </w:rPr>
        <w:t xml:space="preserve">כן עמד על עילות המעצר המשמעותיות המתקיימות בנסיבות העניין. </w:t>
      </w:r>
      <w:r w:rsidR="00F4635B" w:rsidRPr="008B42D6">
        <w:rPr>
          <w:rFonts w:cs="David" w:hint="cs"/>
          <w:sz w:val="28"/>
          <w:szCs w:val="28"/>
          <w:rtl/>
        </w:rPr>
        <w:t xml:space="preserve">עם זאת, נוכח טענות ההגנה בנוגע לסוגיית הזיהוי, מצא </w:t>
      </w:r>
      <w:r w:rsidR="003D3814" w:rsidRPr="008B42D6">
        <w:rPr>
          <w:rFonts w:cs="David" w:hint="cs"/>
          <w:sz w:val="28"/>
          <w:szCs w:val="28"/>
          <w:rtl/>
        </w:rPr>
        <w:t xml:space="preserve">כאמור </w:t>
      </w:r>
      <w:r w:rsidR="00F4635B" w:rsidRPr="008B42D6">
        <w:rPr>
          <w:rFonts w:cs="David" w:hint="cs"/>
          <w:sz w:val="28"/>
          <w:szCs w:val="28"/>
          <w:rtl/>
        </w:rPr>
        <w:t xml:space="preserve">בית הדין לקצוב את המעצר עד לתאריך </w:t>
      </w:r>
      <w:r w:rsidR="000E0772" w:rsidRPr="008B42D6">
        <w:rPr>
          <w:rFonts w:cs="David" w:hint="cs"/>
          <w:sz w:val="28"/>
          <w:szCs w:val="28"/>
          <w:rtl/>
        </w:rPr>
        <w:t xml:space="preserve">18 ביולי 2025, </w:t>
      </w:r>
      <w:r w:rsidR="00F4635B" w:rsidRPr="008B42D6">
        <w:rPr>
          <w:rFonts w:cs="David" w:hint="cs"/>
          <w:sz w:val="28"/>
          <w:szCs w:val="28"/>
          <w:rtl/>
        </w:rPr>
        <w:t xml:space="preserve">באופן שיאפשר </w:t>
      </w:r>
      <w:r w:rsidR="000E0772" w:rsidRPr="008B42D6">
        <w:rPr>
          <w:rFonts w:cs="David" w:hint="cs"/>
          <w:sz w:val="28"/>
          <w:szCs w:val="28"/>
          <w:rtl/>
        </w:rPr>
        <w:t xml:space="preserve">לשמוע את </w:t>
      </w:r>
      <w:r w:rsidR="00A35819" w:rsidRPr="008B42D6">
        <w:rPr>
          <w:rFonts w:cs="David" w:hint="cs"/>
          <w:sz w:val="28"/>
          <w:szCs w:val="28"/>
          <w:rtl/>
        </w:rPr>
        <w:t>עדו</w:t>
      </w:r>
      <w:r w:rsidR="003D3814" w:rsidRPr="008B42D6">
        <w:rPr>
          <w:rFonts w:cs="David" w:hint="cs"/>
          <w:sz w:val="28"/>
          <w:szCs w:val="28"/>
          <w:rtl/>
        </w:rPr>
        <w:t>יו</w:t>
      </w:r>
      <w:r w:rsidR="00A35819" w:rsidRPr="008B42D6">
        <w:rPr>
          <w:rFonts w:cs="David" w:hint="cs"/>
          <w:sz w:val="28"/>
          <w:szCs w:val="28"/>
          <w:rtl/>
        </w:rPr>
        <w:t>ת</w:t>
      </w:r>
      <w:r w:rsidR="003D3814" w:rsidRPr="008B42D6">
        <w:rPr>
          <w:rFonts w:cs="David" w:hint="cs"/>
          <w:sz w:val="28"/>
          <w:szCs w:val="28"/>
          <w:rtl/>
        </w:rPr>
        <w:t>יה</w:t>
      </w:r>
      <w:r w:rsidR="00A35819" w:rsidRPr="008B42D6">
        <w:rPr>
          <w:rFonts w:cs="David" w:hint="cs"/>
          <w:sz w:val="28"/>
          <w:szCs w:val="28"/>
          <w:rtl/>
        </w:rPr>
        <w:t xml:space="preserve">ם של </w:t>
      </w:r>
      <w:r w:rsidR="000E0772" w:rsidRPr="008B42D6">
        <w:rPr>
          <w:rFonts w:cs="David" w:hint="cs"/>
          <w:sz w:val="28"/>
          <w:szCs w:val="28"/>
          <w:rtl/>
        </w:rPr>
        <w:t xml:space="preserve">הסוכן </w:t>
      </w:r>
      <w:r w:rsidR="003D3814" w:rsidRPr="008B42D6">
        <w:rPr>
          <w:rFonts w:cs="David" w:hint="cs"/>
          <w:sz w:val="28"/>
          <w:szCs w:val="28"/>
          <w:rtl/>
        </w:rPr>
        <w:t xml:space="preserve">ושל </w:t>
      </w:r>
      <w:r w:rsidR="00A35819" w:rsidRPr="008B42D6">
        <w:rPr>
          <w:rFonts w:cs="David" w:hint="cs"/>
          <w:sz w:val="28"/>
          <w:szCs w:val="28"/>
          <w:rtl/>
        </w:rPr>
        <w:t xml:space="preserve">אלמוג 41 שזיהו כנטען את המערער, </w:t>
      </w:r>
      <w:r w:rsidR="003D3814" w:rsidRPr="00D60D93">
        <w:rPr>
          <w:rFonts w:cs="David" w:hint="cs"/>
          <w:sz w:val="28"/>
          <w:szCs w:val="28"/>
          <w:rtl/>
        </w:rPr>
        <w:t>ולשוב</w:t>
      </w:r>
      <w:r w:rsidR="003D3814">
        <w:rPr>
          <w:rFonts w:cs="David" w:hint="cs"/>
          <w:sz w:val="28"/>
          <w:szCs w:val="28"/>
          <w:rtl/>
        </w:rPr>
        <w:t xml:space="preserve"> ולהידרש, לאחר מכן, לשאלת המשך מעצרו של המערער.</w:t>
      </w:r>
    </w:p>
    <w:p w14:paraId="1A40F6A3" w14:textId="77777777" w:rsidR="00E31E27" w:rsidRDefault="00C133C9"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לטענת </w:t>
      </w:r>
      <w:r>
        <w:rPr>
          <w:rFonts w:cs="David" w:hint="cs"/>
          <w:b/>
          <w:bCs/>
          <w:sz w:val="28"/>
          <w:szCs w:val="28"/>
          <w:rtl/>
        </w:rPr>
        <w:t xml:space="preserve">ההגנה </w:t>
      </w:r>
      <w:r>
        <w:rPr>
          <w:rFonts w:cs="David" w:hint="cs"/>
          <w:sz w:val="28"/>
          <w:szCs w:val="28"/>
          <w:rtl/>
        </w:rPr>
        <w:t xml:space="preserve">בערעור, </w:t>
      </w:r>
      <w:r w:rsidR="001C749C">
        <w:rPr>
          <w:rFonts w:cs="David" w:hint="cs"/>
          <w:sz w:val="28"/>
          <w:szCs w:val="28"/>
          <w:rtl/>
        </w:rPr>
        <w:t xml:space="preserve">שגה בית הדין קמא </w:t>
      </w:r>
      <w:r w:rsidR="00A632DA">
        <w:rPr>
          <w:rFonts w:cs="David" w:hint="cs"/>
          <w:sz w:val="28"/>
          <w:szCs w:val="28"/>
          <w:rtl/>
        </w:rPr>
        <w:t xml:space="preserve">משקבע כי מתקיימת תשתית ראייתית לכאורית המצדיקה את המשך מעצרו של המערער. נטען, כי </w:t>
      </w:r>
      <w:r w:rsidR="0020748B">
        <w:rPr>
          <w:rFonts w:cs="David" w:hint="cs"/>
          <w:sz w:val="28"/>
          <w:szCs w:val="28"/>
          <w:rtl/>
        </w:rPr>
        <w:t xml:space="preserve">זיהוי המערער על ידי הסוכן ועל ידי האלמוג נעשה </w:t>
      </w:r>
      <w:r w:rsidR="003D3814">
        <w:rPr>
          <w:rFonts w:cs="David" w:hint="cs"/>
          <w:sz w:val="28"/>
          <w:szCs w:val="28"/>
          <w:rtl/>
        </w:rPr>
        <w:t xml:space="preserve">באמצעות </w:t>
      </w:r>
      <w:r w:rsidR="0020748B">
        <w:rPr>
          <w:rFonts w:cs="David" w:hint="cs"/>
          <w:sz w:val="28"/>
          <w:szCs w:val="28"/>
          <w:rtl/>
        </w:rPr>
        <w:t>תמונה אחת בלבד, ולא כנדרש במסגרת מסדר זיהוי</w:t>
      </w:r>
      <w:r w:rsidR="00D60D93">
        <w:rPr>
          <w:rFonts w:cs="David" w:hint="cs"/>
          <w:sz w:val="28"/>
          <w:szCs w:val="28"/>
          <w:rtl/>
        </w:rPr>
        <w:t xml:space="preserve"> </w:t>
      </w:r>
      <w:r w:rsidR="00FB5B1A">
        <w:rPr>
          <w:rFonts w:cs="David" w:hint="cs"/>
          <w:sz w:val="28"/>
          <w:szCs w:val="28"/>
          <w:rtl/>
        </w:rPr>
        <w:t xml:space="preserve">מסודר </w:t>
      </w:r>
      <w:r w:rsidR="004A65A5">
        <w:rPr>
          <w:rFonts w:cs="David" w:hint="cs"/>
          <w:sz w:val="28"/>
          <w:szCs w:val="28"/>
          <w:rtl/>
        </w:rPr>
        <w:t>(תוך ש</w:t>
      </w:r>
      <w:r w:rsidR="00C34F16">
        <w:rPr>
          <w:rFonts w:cs="David" w:hint="cs"/>
          <w:sz w:val="28"/>
          <w:szCs w:val="28"/>
          <w:rtl/>
        </w:rPr>
        <w:t xml:space="preserve">ההגנה </w:t>
      </w:r>
      <w:r w:rsidR="004A65A5">
        <w:rPr>
          <w:rFonts w:cs="David" w:hint="cs"/>
          <w:sz w:val="28"/>
          <w:szCs w:val="28"/>
          <w:rtl/>
        </w:rPr>
        <w:t xml:space="preserve">הפנתה להנחיית משטרת ישראל </w:t>
      </w:r>
      <w:r w:rsidR="00FB5B1A">
        <w:rPr>
          <w:rFonts w:cs="David" w:hint="cs"/>
          <w:sz w:val="28"/>
          <w:szCs w:val="28"/>
          <w:rtl/>
        </w:rPr>
        <w:t>"נהלי עריכת מסדרי זיהוי" מס' 300.04.005)</w:t>
      </w:r>
      <w:r w:rsidR="003D3814">
        <w:rPr>
          <w:rFonts w:cs="David" w:hint="cs"/>
          <w:sz w:val="28"/>
          <w:szCs w:val="28"/>
          <w:rtl/>
        </w:rPr>
        <w:t>. הודגש</w:t>
      </w:r>
      <w:r w:rsidR="00A82238">
        <w:rPr>
          <w:rFonts w:cs="David" w:hint="cs"/>
          <w:sz w:val="28"/>
          <w:szCs w:val="28"/>
          <w:rtl/>
        </w:rPr>
        <w:t>, כי עצם הזיהוי תועד כאמור רק כחודשיים לאחר מכן</w:t>
      </w:r>
      <w:r w:rsidR="0020748B">
        <w:rPr>
          <w:rFonts w:cs="David" w:hint="cs"/>
          <w:sz w:val="28"/>
          <w:szCs w:val="28"/>
          <w:rtl/>
        </w:rPr>
        <w:t xml:space="preserve">; כי </w:t>
      </w:r>
      <w:r w:rsidR="00D46EC7">
        <w:rPr>
          <w:rFonts w:cs="David" w:hint="cs"/>
          <w:sz w:val="28"/>
          <w:szCs w:val="28"/>
          <w:rtl/>
        </w:rPr>
        <w:t>התמונה שלפי הנטען הוצגה לסוכן ושעל פיה זיהה את המערער, לא צורפה לחומר החקירה ומפעיל הסוכנים שהציג לו אותה</w:t>
      </w:r>
      <w:r w:rsidR="004002B0">
        <w:rPr>
          <w:rFonts w:cs="David" w:hint="cs"/>
          <w:sz w:val="28"/>
          <w:szCs w:val="28"/>
          <w:rtl/>
        </w:rPr>
        <w:t>,</w:t>
      </w:r>
      <w:r w:rsidR="00D46EC7">
        <w:rPr>
          <w:rFonts w:cs="David" w:hint="cs"/>
          <w:sz w:val="28"/>
          <w:szCs w:val="28"/>
          <w:rtl/>
        </w:rPr>
        <w:t xml:space="preserve"> לא נכלל ברשימת עדי התביעה; </w:t>
      </w:r>
      <w:r w:rsidR="001B2D50">
        <w:rPr>
          <w:rFonts w:cs="David" w:hint="cs"/>
          <w:sz w:val="28"/>
          <w:szCs w:val="28"/>
          <w:rtl/>
        </w:rPr>
        <w:t xml:space="preserve">וכי לא ניתן כל הסבר באשר </w:t>
      </w:r>
      <w:r w:rsidR="003D3814">
        <w:rPr>
          <w:rFonts w:cs="David" w:hint="cs"/>
          <w:sz w:val="28"/>
          <w:szCs w:val="28"/>
          <w:rtl/>
        </w:rPr>
        <w:t xml:space="preserve">להצגת תמונתו של </w:t>
      </w:r>
      <w:r w:rsidR="008A7FCF">
        <w:rPr>
          <w:rFonts w:cs="David" w:hint="cs"/>
          <w:sz w:val="28"/>
          <w:szCs w:val="28"/>
          <w:rtl/>
        </w:rPr>
        <w:t>המערער דווקא</w:t>
      </w:r>
      <w:r w:rsidR="003D3814">
        <w:rPr>
          <w:rFonts w:cs="David" w:hint="cs"/>
          <w:sz w:val="28"/>
          <w:szCs w:val="28"/>
          <w:rtl/>
        </w:rPr>
        <w:t xml:space="preserve"> בפני הסוכן ואלמוג 41</w:t>
      </w:r>
      <w:r w:rsidR="008A7FCF">
        <w:rPr>
          <w:rFonts w:cs="David" w:hint="cs"/>
          <w:sz w:val="28"/>
          <w:szCs w:val="28"/>
          <w:rtl/>
        </w:rPr>
        <w:t xml:space="preserve">. ההגנה הלינה עוד על כך שלא </w:t>
      </w:r>
      <w:r w:rsidR="001011DE">
        <w:rPr>
          <w:rFonts w:cs="David" w:hint="cs"/>
          <w:sz w:val="28"/>
          <w:szCs w:val="28"/>
          <w:rtl/>
        </w:rPr>
        <w:t>נ</w:t>
      </w:r>
      <w:r w:rsidR="003E57EB">
        <w:rPr>
          <w:rFonts w:cs="David" w:hint="cs"/>
          <w:sz w:val="28"/>
          <w:szCs w:val="28"/>
          <w:rtl/>
        </w:rPr>
        <w:t>בדקו</w:t>
      </w:r>
      <w:r w:rsidR="008A7FCF">
        <w:rPr>
          <w:rFonts w:cs="David" w:hint="cs"/>
          <w:sz w:val="28"/>
          <w:szCs w:val="28"/>
          <w:rtl/>
        </w:rPr>
        <w:t xml:space="preserve"> מצלמות </w:t>
      </w:r>
      <w:r w:rsidR="003E57EB">
        <w:rPr>
          <w:rFonts w:cs="David" w:hint="cs"/>
          <w:sz w:val="28"/>
          <w:szCs w:val="28"/>
          <w:rtl/>
        </w:rPr>
        <w:t xml:space="preserve">בסמוך לביתו ולרחוב מגוריו </w:t>
      </w:r>
      <w:r w:rsidR="008A7FCF">
        <w:rPr>
          <w:rFonts w:cs="David" w:hint="cs"/>
          <w:sz w:val="28"/>
          <w:szCs w:val="28"/>
          <w:rtl/>
        </w:rPr>
        <w:t xml:space="preserve">של המערער </w:t>
      </w:r>
      <w:r w:rsidR="001011DE">
        <w:rPr>
          <w:rFonts w:cs="David" w:hint="cs"/>
          <w:sz w:val="28"/>
          <w:szCs w:val="28"/>
          <w:rtl/>
        </w:rPr>
        <w:t xml:space="preserve">באופן שיכול היה להוכיח, </w:t>
      </w:r>
      <w:r w:rsidR="008A7FCF">
        <w:rPr>
          <w:rFonts w:cs="David" w:hint="cs"/>
          <w:sz w:val="28"/>
          <w:szCs w:val="28"/>
          <w:rtl/>
        </w:rPr>
        <w:t>כנטען</w:t>
      </w:r>
      <w:r w:rsidR="001011DE">
        <w:rPr>
          <w:rFonts w:cs="David" w:hint="cs"/>
          <w:sz w:val="28"/>
          <w:szCs w:val="28"/>
          <w:rtl/>
        </w:rPr>
        <w:t>,</w:t>
      </w:r>
      <w:r w:rsidR="00286445">
        <w:rPr>
          <w:rFonts w:cs="David" w:hint="cs"/>
          <w:sz w:val="28"/>
          <w:szCs w:val="28"/>
          <w:rtl/>
        </w:rPr>
        <w:t xml:space="preserve">  </w:t>
      </w:r>
      <w:r w:rsidR="008A7FCF">
        <w:rPr>
          <w:rFonts w:cs="David" w:hint="cs"/>
          <w:sz w:val="28"/>
          <w:szCs w:val="28"/>
          <w:rtl/>
        </w:rPr>
        <w:t>כי לא יצא מביתו במועדים הרלוונטיים</w:t>
      </w:r>
      <w:r w:rsidR="00694D0A">
        <w:rPr>
          <w:rFonts w:cs="David" w:hint="cs"/>
          <w:sz w:val="28"/>
          <w:szCs w:val="28"/>
          <w:rtl/>
        </w:rPr>
        <w:t xml:space="preserve">. </w:t>
      </w:r>
      <w:r w:rsidR="00FA7219">
        <w:rPr>
          <w:rFonts w:cs="David" w:hint="cs"/>
          <w:sz w:val="28"/>
          <w:szCs w:val="28"/>
          <w:rtl/>
        </w:rPr>
        <w:t xml:space="preserve">עוד הצביעה ההגנה על מצבו הנפשי של המערער </w:t>
      </w:r>
      <w:r w:rsidR="008B42D6">
        <w:rPr>
          <w:rFonts w:cs="David" w:hint="cs"/>
          <w:sz w:val="28"/>
          <w:szCs w:val="28"/>
          <w:rtl/>
        </w:rPr>
        <w:t>ועל פיטוריו משירות לאור המצב האמור.</w:t>
      </w:r>
      <w:r w:rsidR="00FA7219">
        <w:rPr>
          <w:rFonts w:cs="David" w:hint="cs"/>
          <w:sz w:val="28"/>
          <w:szCs w:val="28"/>
          <w:rtl/>
        </w:rPr>
        <w:t xml:space="preserve"> </w:t>
      </w:r>
      <w:r w:rsidR="00D103AB">
        <w:rPr>
          <w:rFonts w:cs="David" w:hint="cs"/>
          <w:sz w:val="28"/>
          <w:szCs w:val="28"/>
          <w:rtl/>
        </w:rPr>
        <w:t>על כן עתרה לשחרורו של המערער בתנאים מגבילים</w:t>
      </w:r>
      <w:r w:rsidR="00FA7219">
        <w:rPr>
          <w:rFonts w:cs="David" w:hint="cs"/>
          <w:sz w:val="28"/>
          <w:szCs w:val="28"/>
          <w:rtl/>
        </w:rPr>
        <w:t>.</w:t>
      </w:r>
    </w:p>
    <w:p w14:paraId="494287D5" w14:textId="77777777" w:rsidR="00C84D3E" w:rsidRDefault="006A14ED" w:rsidP="007A6C71">
      <w:pPr>
        <w:pStyle w:val="1"/>
        <w:numPr>
          <w:ilvl w:val="0"/>
          <w:numId w:val="4"/>
        </w:numPr>
        <w:tabs>
          <w:tab w:val="left" w:pos="107"/>
        </w:tabs>
        <w:spacing w:line="360" w:lineRule="auto"/>
        <w:ind w:firstLine="40"/>
        <w:jc w:val="both"/>
        <w:outlineLvl w:val="0"/>
        <w:rPr>
          <w:rFonts w:cs="David"/>
          <w:sz w:val="28"/>
          <w:szCs w:val="28"/>
        </w:rPr>
      </w:pPr>
      <w:r w:rsidRPr="00913973">
        <w:rPr>
          <w:rFonts w:cs="David" w:hint="cs"/>
          <w:b/>
          <w:bCs/>
          <w:sz w:val="28"/>
          <w:szCs w:val="28"/>
          <w:rtl/>
        </w:rPr>
        <w:t>התביעה</w:t>
      </w:r>
      <w:r>
        <w:rPr>
          <w:rFonts w:cs="David" w:hint="cs"/>
          <w:sz w:val="28"/>
          <w:szCs w:val="28"/>
          <w:rtl/>
        </w:rPr>
        <w:t xml:space="preserve"> ביקשה לסמוך ידיה על החלטת בית הדין קמ</w:t>
      </w:r>
      <w:r w:rsidR="00D103AB">
        <w:rPr>
          <w:rFonts w:cs="David" w:hint="cs"/>
          <w:sz w:val="28"/>
          <w:szCs w:val="28"/>
          <w:rtl/>
        </w:rPr>
        <w:t xml:space="preserve">א, תוך שטענה כי </w:t>
      </w:r>
      <w:r w:rsidR="003D3814">
        <w:rPr>
          <w:rFonts w:cs="David" w:hint="cs"/>
          <w:sz w:val="28"/>
          <w:szCs w:val="28"/>
          <w:rtl/>
        </w:rPr>
        <w:t xml:space="preserve">המענה </w:t>
      </w:r>
      <w:r w:rsidR="00E43D25">
        <w:rPr>
          <w:rFonts w:cs="David" w:hint="cs"/>
          <w:sz w:val="28"/>
          <w:szCs w:val="28"/>
          <w:rtl/>
        </w:rPr>
        <w:t xml:space="preserve">הראוי </w:t>
      </w:r>
      <w:r w:rsidR="003D3814">
        <w:rPr>
          <w:rFonts w:cs="David" w:hint="cs"/>
          <w:sz w:val="28"/>
          <w:szCs w:val="28"/>
          <w:rtl/>
        </w:rPr>
        <w:t>ל</w:t>
      </w:r>
      <w:r w:rsidR="00E43D25">
        <w:rPr>
          <w:rFonts w:cs="David" w:hint="cs"/>
          <w:sz w:val="28"/>
          <w:szCs w:val="28"/>
          <w:rtl/>
        </w:rPr>
        <w:t xml:space="preserve">קושי הנטען </w:t>
      </w:r>
      <w:r w:rsidR="003D3814">
        <w:rPr>
          <w:rFonts w:cs="David" w:hint="cs"/>
          <w:sz w:val="28"/>
          <w:szCs w:val="28"/>
          <w:rtl/>
        </w:rPr>
        <w:t xml:space="preserve">בזיהויו של המערער כמעורב בעבירות, </w:t>
      </w:r>
      <w:r w:rsidR="00E43D25">
        <w:rPr>
          <w:rFonts w:cs="David" w:hint="cs"/>
          <w:sz w:val="28"/>
          <w:szCs w:val="28"/>
          <w:rtl/>
        </w:rPr>
        <w:t>על ידי שני גורמים שונים</w:t>
      </w:r>
      <w:r w:rsidR="003D3814">
        <w:rPr>
          <w:rFonts w:cs="David" w:hint="cs"/>
          <w:sz w:val="28"/>
          <w:szCs w:val="28"/>
          <w:rtl/>
        </w:rPr>
        <w:t>,</w:t>
      </w:r>
      <w:r w:rsidR="00D60D93">
        <w:rPr>
          <w:rFonts w:cs="David" w:hint="cs"/>
          <w:sz w:val="28"/>
          <w:szCs w:val="28"/>
          <w:rtl/>
        </w:rPr>
        <w:t xml:space="preserve"> </w:t>
      </w:r>
      <w:r w:rsidR="00E43D25">
        <w:rPr>
          <w:rFonts w:cs="David" w:hint="cs"/>
          <w:sz w:val="28"/>
          <w:szCs w:val="28"/>
          <w:rtl/>
        </w:rPr>
        <w:t>מצ</w:t>
      </w:r>
      <w:r w:rsidR="00EF6EB4">
        <w:rPr>
          <w:rFonts w:cs="David" w:hint="cs"/>
          <w:sz w:val="28"/>
          <w:szCs w:val="28"/>
          <w:rtl/>
        </w:rPr>
        <w:t>א ביטוי</w:t>
      </w:r>
      <w:r w:rsidR="00E43D25">
        <w:rPr>
          <w:rFonts w:cs="David" w:hint="cs"/>
          <w:sz w:val="28"/>
          <w:szCs w:val="28"/>
          <w:rtl/>
        </w:rPr>
        <w:t xml:space="preserve"> בהחלטת בית הדין קמא לקצוב את המעצר. </w:t>
      </w:r>
      <w:r w:rsidR="00EF6EB4">
        <w:rPr>
          <w:rFonts w:cs="David" w:hint="cs"/>
          <w:sz w:val="28"/>
          <w:szCs w:val="28"/>
          <w:rtl/>
        </w:rPr>
        <w:t>התביעה מסרה</w:t>
      </w:r>
      <w:r w:rsidR="003D3814">
        <w:rPr>
          <w:rFonts w:cs="David" w:hint="cs"/>
          <w:sz w:val="28"/>
          <w:szCs w:val="28"/>
          <w:rtl/>
        </w:rPr>
        <w:t xml:space="preserve">, כי </w:t>
      </w:r>
      <w:r w:rsidR="00286445">
        <w:rPr>
          <w:rFonts w:cs="David" w:hint="cs"/>
          <w:sz w:val="28"/>
          <w:szCs w:val="28"/>
          <w:rtl/>
        </w:rPr>
        <w:t>בכוונתה לפנות בקרוב ב</w:t>
      </w:r>
      <w:r w:rsidR="004D54AF">
        <w:rPr>
          <w:rFonts w:cs="David" w:hint="cs"/>
          <w:sz w:val="28"/>
          <w:szCs w:val="28"/>
          <w:rtl/>
        </w:rPr>
        <w:t>בקשה להוציא תעודות חיסיון בפרשה</w:t>
      </w:r>
      <w:r w:rsidR="00286445">
        <w:rPr>
          <w:rFonts w:cs="David" w:hint="cs"/>
          <w:sz w:val="28"/>
          <w:szCs w:val="28"/>
          <w:rtl/>
        </w:rPr>
        <w:t>, ש</w:t>
      </w:r>
      <w:r w:rsidR="003D3814">
        <w:rPr>
          <w:rFonts w:cs="David" w:hint="cs"/>
          <w:sz w:val="28"/>
          <w:szCs w:val="28"/>
          <w:rtl/>
        </w:rPr>
        <w:t xml:space="preserve">עתידה לכלול גם את פעולות החקירה שהובילו לזיהויו של המערער. </w:t>
      </w:r>
      <w:r w:rsidR="006F7DBB">
        <w:rPr>
          <w:rFonts w:cs="David" w:hint="cs"/>
          <w:sz w:val="28"/>
          <w:szCs w:val="28"/>
          <w:rtl/>
        </w:rPr>
        <w:t>משה</w:t>
      </w:r>
      <w:r w:rsidR="003D3814">
        <w:rPr>
          <w:rFonts w:cs="David" w:hint="cs"/>
          <w:sz w:val="28"/>
          <w:szCs w:val="28"/>
          <w:rtl/>
        </w:rPr>
        <w:t>בקשה טרם הועברה למשרד הביטחון, הסכימה</w:t>
      </w:r>
      <w:r w:rsidR="006F7DBB">
        <w:rPr>
          <w:rFonts w:cs="David" w:hint="cs"/>
          <w:sz w:val="28"/>
          <w:szCs w:val="28"/>
          <w:rtl/>
        </w:rPr>
        <w:t xml:space="preserve"> התביעה</w:t>
      </w:r>
      <w:r w:rsidR="003D3814">
        <w:rPr>
          <w:rFonts w:cs="David" w:hint="cs"/>
          <w:sz w:val="28"/>
          <w:szCs w:val="28"/>
          <w:rtl/>
        </w:rPr>
        <w:t xml:space="preserve">, </w:t>
      </w:r>
      <w:r w:rsidR="00EF6EB4">
        <w:rPr>
          <w:rFonts w:cs="David" w:hint="cs"/>
          <w:sz w:val="28"/>
          <w:szCs w:val="28"/>
          <w:rtl/>
        </w:rPr>
        <w:t xml:space="preserve">כי </w:t>
      </w:r>
      <w:r w:rsidR="003D3814">
        <w:rPr>
          <w:rFonts w:cs="David" w:hint="cs"/>
          <w:sz w:val="28"/>
          <w:szCs w:val="28"/>
          <w:rtl/>
        </w:rPr>
        <w:t xml:space="preserve">ספק אם ניתן יהיה לשמוע את עדויותיהם של הסוכן ואלמוג 41 עד לסיום תקופת מעצרו הקצובה של המערער. על כל פנים, </w:t>
      </w:r>
      <w:r w:rsidR="002D37A5">
        <w:rPr>
          <w:rFonts w:cs="David" w:hint="cs"/>
          <w:sz w:val="28"/>
          <w:szCs w:val="28"/>
          <w:rtl/>
        </w:rPr>
        <w:t>טענה</w:t>
      </w:r>
      <w:r w:rsidR="00D60D93">
        <w:rPr>
          <w:rFonts w:cs="David" w:hint="cs"/>
          <w:sz w:val="28"/>
          <w:szCs w:val="28"/>
          <w:rtl/>
        </w:rPr>
        <w:t xml:space="preserve"> </w:t>
      </w:r>
      <w:r w:rsidR="003D3814">
        <w:rPr>
          <w:rFonts w:cs="David" w:hint="cs"/>
          <w:sz w:val="28"/>
          <w:szCs w:val="28"/>
          <w:rtl/>
        </w:rPr>
        <w:t xml:space="preserve">התביעה </w:t>
      </w:r>
      <w:r w:rsidR="006D673F">
        <w:rPr>
          <w:rFonts w:cs="David" w:hint="cs"/>
          <w:sz w:val="28"/>
          <w:szCs w:val="28"/>
          <w:rtl/>
        </w:rPr>
        <w:t xml:space="preserve">כי </w:t>
      </w:r>
      <w:r w:rsidR="00286445">
        <w:rPr>
          <w:rFonts w:cs="David" w:hint="cs"/>
          <w:sz w:val="28"/>
          <w:szCs w:val="28"/>
          <w:rtl/>
        </w:rPr>
        <w:t xml:space="preserve">נוכח </w:t>
      </w:r>
      <w:r w:rsidR="006D673F">
        <w:rPr>
          <w:rFonts w:cs="David" w:hint="cs"/>
          <w:sz w:val="28"/>
          <w:szCs w:val="28"/>
          <w:rtl/>
        </w:rPr>
        <w:t xml:space="preserve">כוונתה </w:t>
      </w:r>
      <w:r w:rsidR="003D3814">
        <w:rPr>
          <w:rFonts w:cs="David" w:hint="cs"/>
          <w:sz w:val="28"/>
          <w:szCs w:val="28"/>
          <w:rtl/>
        </w:rPr>
        <w:t xml:space="preserve">להגיש את בקשת החיסיון </w:t>
      </w:r>
      <w:r w:rsidR="006D673F">
        <w:rPr>
          <w:rFonts w:cs="David" w:hint="cs"/>
          <w:sz w:val="28"/>
          <w:szCs w:val="28"/>
          <w:rtl/>
        </w:rPr>
        <w:t xml:space="preserve">בהקדם, </w:t>
      </w:r>
      <w:r w:rsidR="002D37A5">
        <w:rPr>
          <w:rFonts w:cs="David" w:hint="cs"/>
          <w:sz w:val="28"/>
          <w:szCs w:val="28"/>
          <w:rtl/>
        </w:rPr>
        <w:t xml:space="preserve">היא מעריכה כי </w:t>
      </w:r>
      <w:r w:rsidR="006D673F">
        <w:rPr>
          <w:rFonts w:cs="David" w:hint="cs"/>
          <w:sz w:val="28"/>
          <w:szCs w:val="28"/>
          <w:rtl/>
        </w:rPr>
        <w:t xml:space="preserve">עד </w:t>
      </w:r>
      <w:r w:rsidR="003D3814">
        <w:rPr>
          <w:rFonts w:cs="David" w:hint="cs"/>
          <w:sz w:val="28"/>
          <w:szCs w:val="28"/>
          <w:rtl/>
        </w:rPr>
        <w:t xml:space="preserve">לסיום תקופת המעצר הנוכחית </w:t>
      </w:r>
      <w:r w:rsidR="001704BB">
        <w:rPr>
          <w:rFonts w:cs="David" w:hint="cs"/>
          <w:sz w:val="28"/>
          <w:szCs w:val="28"/>
          <w:rtl/>
        </w:rPr>
        <w:t xml:space="preserve">ניתן יהיה </w:t>
      </w:r>
      <w:r w:rsidR="003D3814">
        <w:rPr>
          <w:rFonts w:cs="David" w:hint="cs"/>
          <w:sz w:val="28"/>
          <w:szCs w:val="28"/>
          <w:rtl/>
        </w:rPr>
        <w:t xml:space="preserve">לפחות </w:t>
      </w:r>
      <w:r w:rsidR="001704BB">
        <w:rPr>
          <w:rFonts w:cs="David" w:hint="cs"/>
          <w:sz w:val="28"/>
          <w:szCs w:val="28"/>
          <w:rtl/>
        </w:rPr>
        <w:t xml:space="preserve">להשלים את ההליכים </w:t>
      </w:r>
      <w:r w:rsidR="003D3814">
        <w:rPr>
          <w:rFonts w:cs="David" w:hint="cs"/>
          <w:sz w:val="28"/>
          <w:szCs w:val="28"/>
          <w:rtl/>
        </w:rPr>
        <w:t>ב</w:t>
      </w:r>
      <w:r w:rsidR="001704BB">
        <w:rPr>
          <w:rFonts w:cs="David" w:hint="cs"/>
          <w:sz w:val="28"/>
          <w:szCs w:val="28"/>
          <w:rtl/>
        </w:rPr>
        <w:t xml:space="preserve">עתירה לגילוי ראיה. </w:t>
      </w:r>
    </w:p>
    <w:p w14:paraId="5FA37592" w14:textId="0561CDC9" w:rsidR="007A6C71" w:rsidRDefault="00523BE9"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lastRenderedPageBreak/>
        <w:t xml:space="preserve">התביעה הכירה בכך </w:t>
      </w:r>
      <w:r w:rsidR="00184B3F">
        <w:rPr>
          <w:rFonts w:cs="David" w:hint="cs"/>
          <w:sz w:val="28"/>
          <w:szCs w:val="28"/>
          <w:rtl/>
        </w:rPr>
        <w:t xml:space="preserve">שקיים קושי בחיסוי </w:t>
      </w:r>
      <w:r w:rsidR="000541D7">
        <w:rPr>
          <w:rFonts w:cs="David" w:hint="cs"/>
          <w:sz w:val="28"/>
          <w:szCs w:val="28"/>
          <w:rtl/>
        </w:rPr>
        <w:t>המידע המפרט כיצד נעשה זיהוי</w:t>
      </w:r>
      <w:r w:rsidR="00A4528D">
        <w:rPr>
          <w:rFonts w:cs="David" w:hint="cs"/>
          <w:sz w:val="28"/>
          <w:szCs w:val="28"/>
          <w:rtl/>
        </w:rPr>
        <w:t>ו של המערער</w:t>
      </w:r>
      <w:r w:rsidR="000541D7">
        <w:rPr>
          <w:rFonts w:cs="David" w:hint="cs"/>
          <w:sz w:val="28"/>
          <w:szCs w:val="28"/>
          <w:rtl/>
        </w:rPr>
        <w:t xml:space="preserve">, בנסיבות העניין, אך סברה כי עניין זה דינו להתלבן במסגרת עתירה לגילוי ראיה כאמור, וכי אין בכך לפגוע במסד הראייתי בשלב הנוכחי. </w:t>
      </w:r>
      <w:r w:rsidR="00C84D3E">
        <w:rPr>
          <w:rFonts w:cs="David" w:hint="cs"/>
          <w:sz w:val="28"/>
          <w:szCs w:val="28"/>
          <w:rtl/>
        </w:rPr>
        <w:t xml:space="preserve">עוד </w:t>
      </w:r>
      <w:r w:rsidR="00A4528D">
        <w:rPr>
          <w:rFonts w:cs="David" w:hint="cs"/>
          <w:sz w:val="28"/>
          <w:szCs w:val="28"/>
          <w:rtl/>
        </w:rPr>
        <w:t xml:space="preserve">הטעימה </w:t>
      </w:r>
      <w:r w:rsidR="00C84D3E">
        <w:rPr>
          <w:rFonts w:cs="David" w:hint="cs"/>
          <w:sz w:val="28"/>
          <w:szCs w:val="28"/>
          <w:rtl/>
        </w:rPr>
        <w:t>כי אלמוג 41 כתב את המזכר המתעד את הליך הזיהוי "בזמן אמת" וכי המזכר שנכתב על יד</w:t>
      </w:r>
      <w:r w:rsidR="00F94976">
        <w:rPr>
          <w:rFonts w:cs="David" w:hint="cs"/>
          <w:sz w:val="28"/>
          <w:szCs w:val="28"/>
          <w:rtl/>
        </w:rPr>
        <w:t>י</w:t>
      </w:r>
      <w:r w:rsidR="00C84D3E">
        <w:rPr>
          <w:rFonts w:cs="David" w:hint="cs"/>
          <w:sz w:val="28"/>
          <w:szCs w:val="28"/>
          <w:rtl/>
        </w:rPr>
        <w:t>ו ביום 8 במאי 202</w:t>
      </w:r>
      <w:r w:rsidR="00A4528D">
        <w:rPr>
          <w:rFonts w:cs="David" w:hint="cs"/>
          <w:sz w:val="28"/>
          <w:szCs w:val="28"/>
          <w:rtl/>
        </w:rPr>
        <w:t>5</w:t>
      </w:r>
      <w:r w:rsidR="00C84D3E">
        <w:rPr>
          <w:rFonts w:cs="David" w:hint="cs"/>
          <w:sz w:val="28"/>
          <w:szCs w:val="28"/>
          <w:rtl/>
        </w:rPr>
        <w:t xml:space="preserve"> הוא </w:t>
      </w:r>
      <w:r w:rsidR="00A4528D">
        <w:rPr>
          <w:rFonts w:cs="David" w:hint="cs"/>
          <w:sz w:val="28"/>
          <w:szCs w:val="28"/>
          <w:rtl/>
        </w:rPr>
        <w:t xml:space="preserve">בבחינת </w:t>
      </w:r>
      <w:proofErr w:type="spellStart"/>
      <w:r w:rsidR="00C84D3E">
        <w:rPr>
          <w:rFonts w:cs="David" w:hint="cs"/>
          <w:sz w:val="28"/>
          <w:szCs w:val="28"/>
          <w:rtl/>
        </w:rPr>
        <w:t>פראפראזה</w:t>
      </w:r>
      <w:proofErr w:type="spellEnd"/>
      <w:r w:rsidR="00D60D93">
        <w:rPr>
          <w:rFonts w:cs="David" w:hint="cs"/>
          <w:sz w:val="28"/>
          <w:szCs w:val="28"/>
          <w:rtl/>
        </w:rPr>
        <w:t xml:space="preserve"> </w:t>
      </w:r>
      <w:r w:rsidR="002534B8">
        <w:rPr>
          <w:rFonts w:cs="David" w:hint="cs"/>
          <w:sz w:val="28"/>
          <w:szCs w:val="28"/>
          <w:rtl/>
        </w:rPr>
        <w:t xml:space="preserve">של אותו מזכר, אשר תוכנו המלא צפוי גם הוא להיכלל בתעודת החיסיון. לצד זאת לא ידעה התביעה להסביר מדוע נכתב המזכר </w:t>
      </w:r>
      <w:r w:rsidR="00C30F4D">
        <w:rPr>
          <w:rFonts w:cs="David" w:hint="cs"/>
          <w:sz w:val="28"/>
          <w:szCs w:val="28"/>
          <w:rtl/>
        </w:rPr>
        <w:t xml:space="preserve">המתעד את הצגת התמונה </w:t>
      </w:r>
      <w:r w:rsidR="00E0389A">
        <w:rPr>
          <w:rFonts w:cs="David" w:hint="cs"/>
          <w:sz w:val="28"/>
          <w:szCs w:val="28"/>
          <w:rtl/>
        </w:rPr>
        <w:t xml:space="preserve">על ידי מפעיל הסוכנים </w:t>
      </w:r>
      <w:r w:rsidR="00C30F4D">
        <w:rPr>
          <w:rFonts w:cs="David" w:hint="cs"/>
          <w:sz w:val="28"/>
          <w:szCs w:val="28"/>
          <w:rtl/>
        </w:rPr>
        <w:t>לסוכן רק כחודשיים</w:t>
      </w:r>
      <w:r w:rsidR="00D60D93">
        <w:rPr>
          <w:rFonts w:cs="David" w:hint="cs"/>
          <w:sz w:val="28"/>
          <w:szCs w:val="28"/>
          <w:rtl/>
        </w:rPr>
        <w:t xml:space="preserve"> </w:t>
      </w:r>
      <w:r w:rsidR="00E0389A">
        <w:rPr>
          <w:rFonts w:cs="David" w:hint="cs"/>
          <w:sz w:val="28"/>
          <w:szCs w:val="28"/>
          <w:rtl/>
        </w:rPr>
        <w:t>לאחר שהוצגה לו התמונה</w:t>
      </w:r>
      <w:r w:rsidR="00C30F4D">
        <w:rPr>
          <w:rFonts w:cs="David" w:hint="cs"/>
          <w:sz w:val="28"/>
          <w:szCs w:val="28"/>
          <w:rtl/>
        </w:rPr>
        <w:t>, וכן לא ידעה איזו תמונה</w:t>
      </w:r>
      <w:r w:rsidR="00F00DAB">
        <w:rPr>
          <w:rFonts w:cs="David" w:hint="cs"/>
          <w:sz w:val="28"/>
          <w:szCs w:val="28"/>
          <w:rtl/>
        </w:rPr>
        <w:t xml:space="preserve"> הוצגה לסוכן</w:t>
      </w:r>
      <w:r w:rsidR="00D60D93">
        <w:rPr>
          <w:rFonts w:cs="David" w:hint="cs"/>
          <w:sz w:val="28"/>
          <w:szCs w:val="28"/>
          <w:rtl/>
        </w:rPr>
        <w:t xml:space="preserve"> </w:t>
      </w:r>
      <w:r w:rsidR="006208C8">
        <w:rPr>
          <w:rFonts w:cs="David" w:hint="cs"/>
          <w:sz w:val="28"/>
          <w:szCs w:val="28"/>
          <w:rtl/>
        </w:rPr>
        <w:t xml:space="preserve">שהובילה לזיהוי </w:t>
      </w:r>
      <w:r w:rsidR="00240579">
        <w:rPr>
          <w:rFonts w:cs="David" w:hint="cs"/>
          <w:sz w:val="28"/>
          <w:szCs w:val="28"/>
          <w:rtl/>
        </w:rPr>
        <w:t xml:space="preserve">(על אף שהעריכה כי עסקינן באותה תמונה, שניטלה מהמאגר הצבאי, </w:t>
      </w:r>
      <w:r w:rsidR="00F94976">
        <w:rPr>
          <w:rFonts w:cs="David" w:hint="cs"/>
          <w:sz w:val="28"/>
          <w:szCs w:val="28"/>
          <w:rtl/>
        </w:rPr>
        <w:t xml:space="preserve">ואשר הוצגה </w:t>
      </w:r>
      <w:r w:rsidR="00240579">
        <w:rPr>
          <w:rFonts w:cs="David" w:hint="cs"/>
          <w:sz w:val="28"/>
          <w:szCs w:val="28"/>
          <w:rtl/>
        </w:rPr>
        <w:t>גם לאלמוג 41)</w:t>
      </w:r>
      <w:r w:rsidR="00F00DAB">
        <w:rPr>
          <w:rFonts w:cs="David" w:hint="cs"/>
          <w:sz w:val="28"/>
          <w:szCs w:val="28"/>
          <w:rtl/>
        </w:rPr>
        <w:t xml:space="preserve">. </w:t>
      </w:r>
      <w:r w:rsidR="006208C8">
        <w:rPr>
          <w:rFonts w:cs="David" w:hint="cs"/>
          <w:sz w:val="28"/>
          <w:szCs w:val="28"/>
          <w:rtl/>
        </w:rPr>
        <w:t xml:space="preserve">במענה </w:t>
      </w:r>
      <w:r w:rsidR="00F00DAB">
        <w:rPr>
          <w:rFonts w:cs="David" w:hint="cs"/>
          <w:sz w:val="28"/>
          <w:szCs w:val="28"/>
          <w:rtl/>
        </w:rPr>
        <w:t xml:space="preserve">לשאלותיי נמסר עוד כי לא נערך מסדר זיהוי מסודר </w:t>
      </w:r>
      <w:r w:rsidR="00A31278">
        <w:rPr>
          <w:rFonts w:cs="David" w:hint="cs"/>
          <w:sz w:val="28"/>
          <w:szCs w:val="28"/>
          <w:rtl/>
        </w:rPr>
        <w:t xml:space="preserve">נוכח השתתפותם של המזהים בפעילות בעת החקירה, באופן שלא </w:t>
      </w:r>
      <w:proofErr w:type="spellStart"/>
      <w:r w:rsidR="00A31278">
        <w:rPr>
          <w:rFonts w:cs="David" w:hint="cs"/>
          <w:sz w:val="28"/>
          <w:szCs w:val="28"/>
          <w:rtl/>
        </w:rPr>
        <w:t>איפשר</w:t>
      </w:r>
      <w:proofErr w:type="spellEnd"/>
      <w:r w:rsidR="00A31278">
        <w:rPr>
          <w:rFonts w:cs="David" w:hint="cs"/>
          <w:sz w:val="28"/>
          <w:szCs w:val="28"/>
          <w:rtl/>
        </w:rPr>
        <w:t xml:space="preserve"> זאת. כן </w:t>
      </w:r>
      <w:r w:rsidR="006208C8">
        <w:rPr>
          <w:rFonts w:cs="David" w:hint="cs"/>
          <w:sz w:val="28"/>
          <w:szCs w:val="28"/>
          <w:rtl/>
        </w:rPr>
        <w:t xml:space="preserve">ציינה התביעה, </w:t>
      </w:r>
      <w:r w:rsidR="00A31278">
        <w:rPr>
          <w:rFonts w:cs="David" w:hint="cs"/>
          <w:sz w:val="28"/>
          <w:szCs w:val="28"/>
          <w:rtl/>
        </w:rPr>
        <w:t xml:space="preserve">כי </w:t>
      </w:r>
      <w:r w:rsidR="00F00DAB">
        <w:rPr>
          <w:rFonts w:cs="David" w:hint="cs"/>
          <w:sz w:val="28"/>
          <w:szCs w:val="28"/>
          <w:rtl/>
        </w:rPr>
        <w:t xml:space="preserve">גורמי החקירה לא הצליחו לערוך חיפוש בטלפונים </w:t>
      </w:r>
      <w:r w:rsidR="00F94976">
        <w:rPr>
          <w:rFonts w:cs="David" w:hint="cs"/>
          <w:sz w:val="28"/>
          <w:szCs w:val="28"/>
          <w:rtl/>
        </w:rPr>
        <w:t xml:space="preserve">הניידים </w:t>
      </w:r>
      <w:r w:rsidR="00F00DAB">
        <w:rPr>
          <w:rFonts w:cs="David" w:hint="cs"/>
          <w:sz w:val="28"/>
          <w:szCs w:val="28"/>
          <w:rtl/>
        </w:rPr>
        <w:t>של המערער ושל טור' ממן נוכח סירובם למסור את הסיסמה</w:t>
      </w:r>
      <w:r w:rsidR="00F94976">
        <w:rPr>
          <w:rFonts w:cs="David" w:hint="cs"/>
          <w:sz w:val="28"/>
          <w:szCs w:val="28"/>
          <w:rtl/>
        </w:rPr>
        <w:t xml:space="preserve"> לפתיחת המכשירים</w:t>
      </w:r>
      <w:r w:rsidR="00F00DAB">
        <w:rPr>
          <w:rFonts w:cs="David" w:hint="cs"/>
          <w:sz w:val="28"/>
          <w:szCs w:val="28"/>
          <w:rtl/>
        </w:rPr>
        <w:t xml:space="preserve">. </w:t>
      </w:r>
    </w:p>
    <w:p w14:paraId="7B302981" w14:textId="77777777" w:rsidR="006A14ED" w:rsidRDefault="006A14ED" w:rsidP="007A6C71">
      <w:pPr>
        <w:pStyle w:val="1"/>
        <w:tabs>
          <w:tab w:val="left" w:pos="107"/>
        </w:tabs>
        <w:spacing w:line="360" w:lineRule="auto"/>
        <w:ind w:left="0" w:firstLine="40"/>
        <w:jc w:val="both"/>
        <w:outlineLvl w:val="0"/>
        <w:rPr>
          <w:rFonts w:cs="David"/>
          <w:sz w:val="28"/>
          <w:szCs w:val="28"/>
          <w:rtl/>
        </w:rPr>
      </w:pPr>
    </w:p>
    <w:p w14:paraId="01B535CC" w14:textId="4D976FA4" w:rsidR="00814C64" w:rsidRDefault="00814C64" w:rsidP="007A6C71">
      <w:pPr>
        <w:pStyle w:val="1"/>
        <w:tabs>
          <w:tab w:val="left" w:pos="107"/>
        </w:tabs>
        <w:spacing w:line="360" w:lineRule="auto"/>
        <w:ind w:left="0" w:firstLine="40"/>
        <w:jc w:val="both"/>
        <w:outlineLvl w:val="0"/>
        <w:rPr>
          <w:rFonts w:cs="David"/>
          <w:b/>
          <w:bCs/>
          <w:sz w:val="28"/>
          <w:szCs w:val="28"/>
          <w:u w:val="single"/>
          <w:rtl/>
        </w:rPr>
      </w:pPr>
      <w:r>
        <w:rPr>
          <w:rFonts w:cs="David" w:hint="cs"/>
          <w:b/>
          <w:bCs/>
          <w:sz w:val="28"/>
          <w:szCs w:val="28"/>
          <w:u w:val="single"/>
          <w:rtl/>
        </w:rPr>
        <w:t>דיון והכרעה</w:t>
      </w:r>
    </w:p>
    <w:p w14:paraId="45A2C86F" w14:textId="77777777" w:rsidR="007A6C71" w:rsidRDefault="007A6C71" w:rsidP="007A6C71">
      <w:pPr>
        <w:pStyle w:val="1"/>
        <w:tabs>
          <w:tab w:val="left" w:pos="107"/>
        </w:tabs>
        <w:spacing w:line="360" w:lineRule="auto"/>
        <w:ind w:left="0" w:firstLine="40"/>
        <w:jc w:val="both"/>
        <w:outlineLvl w:val="0"/>
        <w:rPr>
          <w:rFonts w:cs="David"/>
          <w:b/>
          <w:bCs/>
          <w:sz w:val="28"/>
          <w:szCs w:val="28"/>
          <w:u w:val="single"/>
          <w:rtl/>
        </w:rPr>
      </w:pPr>
    </w:p>
    <w:p w14:paraId="1304DD33" w14:textId="77777777" w:rsidR="00970A4F" w:rsidRDefault="00975723"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כידוע על פי סעיף 21(ב) </w:t>
      </w:r>
      <w:r w:rsidR="00286445" w:rsidRPr="001915FA">
        <w:rPr>
          <w:rFonts w:cs="David" w:hint="cs"/>
          <w:sz w:val="28"/>
          <w:szCs w:val="28"/>
          <w:rtl/>
        </w:rPr>
        <w:t xml:space="preserve">לחוק סדר הדין הפלילי (סמכויות אכיפה - מעצרים), תשנ"ו </w:t>
      </w:r>
      <w:r w:rsidR="00286445">
        <w:rPr>
          <w:rFonts w:cs="David" w:hint="cs"/>
          <w:sz w:val="28"/>
          <w:szCs w:val="28"/>
          <w:rtl/>
        </w:rPr>
        <w:t>-</w:t>
      </w:r>
      <w:r w:rsidR="00286445" w:rsidRPr="001915FA">
        <w:rPr>
          <w:rFonts w:cs="David" w:hint="cs"/>
          <w:sz w:val="28"/>
          <w:szCs w:val="28"/>
          <w:rtl/>
        </w:rPr>
        <w:t xml:space="preserve"> 1996</w:t>
      </w:r>
      <w:r w:rsidR="00286445">
        <w:rPr>
          <w:rFonts w:cs="David" w:hint="cs"/>
          <w:sz w:val="28"/>
          <w:szCs w:val="28"/>
          <w:rtl/>
        </w:rPr>
        <w:t>,</w:t>
      </w:r>
      <w:r>
        <w:rPr>
          <w:rFonts w:cs="David" w:hint="cs"/>
          <w:sz w:val="28"/>
          <w:szCs w:val="28"/>
          <w:rtl/>
        </w:rPr>
        <w:t xml:space="preserve"> יש להורות על מעצרו של מי שהתקיימו בעניינו </w:t>
      </w:r>
      <w:r w:rsidR="001B6A5E">
        <w:rPr>
          <w:rFonts w:cs="David" w:hint="cs"/>
          <w:sz w:val="28"/>
          <w:szCs w:val="28"/>
          <w:rtl/>
        </w:rPr>
        <w:t xml:space="preserve">שלושה תנאים מצטברים </w:t>
      </w:r>
      <w:r w:rsidR="00286445">
        <w:rPr>
          <w:rFonts w:cs="David" w:hint="cs"/>
          <w:sz w:val="28"/>
          <w:szCs w:val="28"/>
          <w:rtl/>
        </w:rPr>
        <w:t>-</w:t>
      </w:r>
      <w:r w:rsidR="006208C8">
        <w:rPr>
          <w:rFonts w:cs="David" w:hint="cs"/>
          <w:sz w:val="28"/>
          <w:szCs w:val="28"/>
          <w:rtl/>
        </w:rPr>
        <w:t xml:space="preserve">קיומן של </w:t>
      </w:r>
      <w:r w:rsidR="001B6A5E">
        <w:rPr>
          <w:rFonts w:cs="David" w:hint="cs"/>
          <w:sz w:val="28"/>
          <w:szCs w:val="28"/>
          <w:rtl/>
        </w:rPr>
        <w:t xml:space="preserve">ראיות לכאורה להוכחת אשמתו בעבירות המיוחסות לו, </w:t>
      </w:r>
      <w:r w:rsidR="006208C8">
        <w:rPr>
          <w:rFonts w:cs="David" w:hint="cs"/>
          <w:sz w:val="28"/>
          <w:szCs w:val="28"/>
          <w:rtl/>
        </w:rPr>
        <w:t xml:space="preserve">קיומה של </w:t>
      </w:r>
      <w:r w:rsidR="001B6A5E">
        <w:rPr>
          <w:rFonts w:cs="David" w:hint="cs"/>
          <w:sz w:val="28"/>
          <w:szCs w:val="28"/>
          <w:rtl/>
        </w:rPr>
        <w:t xml:space="preserve">עילת מעצר והעדר חלופת מעצר </w:t>
      </w:r>
      <w:r w:rsidR="006D768D">
        <w:rPr>
          <w:rFonts w:cs="David" w:hint="cs"/>
          <w:sz w:val="28"/>
          <w:szCs w:val="28"/>
          <w:rtl/>
        </w:rPr>
        <w:t>ראויה המשרתת את תכלית המעצר (</w:t>
      </w:r>
      <w:proofErr w:type="spellStart"/>
      <w:r w:rsidR="006D768D">
        <w:rPr>
          <w:rFonts w:cs="David" w:hint="cs"/>
          <w:sz w:val="28"/>
          <w:szCs w:val="28"/>
          <w:rtl/>
        </w:rPr>
        <w:t>בש"פ</w:t>
      </w:r>
      <w:proofErr w:type="spellEnd"/>
      <w:r w:rsidR="006D768D">
        <w:rPr>
          <w:rFonts w:cs="David" w:hint="cs"/>
          <w:sz w:val="28"/>
          <w:szCs w:val="28"/>
          <w:rtl/>
        </w:rPr>
        <w:t xml:space="preserve"> 2215/24 </w:t>
      </w:r>
      <w:r w:rsidR="006D768D">
        <w:rPr>
          <w:rFonts w:cs="David" w:hint="cs"/>
          <w:b/>
          <w:bCs/>
          <w:sz w:val="28"/>
          <w:szCs w:val="28"/>
          <w:rtl/>
        </w:rPr>
        <w:t>נאסר נ' מדינת ישראל</w:t>
      </w:r>
      <w:r w:rsidR="006D768D">
        <w:rPr>
          <w:rFonts w:cs="David" w:hint="cs"/>
          <w:sz w:val="28"/>
          <w:szCs w:val="28"/>
          <w:rtl/>
        </w:rPr>
        <w:t xml:space="preserve">, פסקה 18 (30.4.2024)). </w:t>
      </w:r>
    </w:p>
    <w:p w14:paraId="3CA6B529" w14:textId="77777777" w:rsidR="00BA603B" w:rsidRDefault="007D3465"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אין חולק כי נוכח טיב העבירות המיוחסות למערער, מתקיימת, באופן רגיל, עילה למעצרו הממשי, בהתאם לסעיף </w:t>
      </w:r>
      <w:r w:rsidRPr="001915FA">
        <w:rPr>
          <w:rFonts w:cs="David" w:hint="cs"/>
          <w:sz w:val="28"/>
          <w:szCs w:val="28"/>
          <w:rtl/>
        </w:rPr>
        <w:t>21(א)(1)(ג)(</w:t>
      </w:r>
      <w:r>
        <w:rPr>
          <w:rFonts w:cs="David" w:hint="cs"/>
          <w:sz w:val="28"/>
          <w:szCs w:val="28"/>
          <w:rtl/>
        </w:rPr>
        <w:t>3</w:t>
      </w:r>
      <w:r w:rsidRPr="001915FA">
        <w:rPr>
          <w:rFonts w:cs="David" w:hint="cs"/>
          <w:sz w:val="28"/>
          <w:szCs w:val="28"/>
          <w:rtl/>
        </w:rPr>
        <w:t>)</w:t>
      </w:r>
      <w:r w:rsidR="00286445">
        <w:rPr>
          <w:rFonts w:cs="David" w:hint="cs"/>
          <w:sz w:val="28"/>
          <w:szCs w:val="28"/>
          <w:rtl/>
        </w:rPr>
        <w:t xml:space="preserve"> לחוק המעצרים</w:t>
      </w:r>
      <w:r w:rsidR="00B1662D">
        <w:rPr>
          <w:rFonts w:cs="David" w:hint="cs"/>
          <w:sz w:val="28"/>
          <w:szCs w:val="28"/>
          <w:rtl/>
        </w:rPr>
        <w:t>,</w:t>
      </w:r>
      <w:r w:rsidR="001E7834">
        <w:rPr>
          <w:rFonts w:cs="David" w:hint="cs"/>
          <w:sz w:val="28"/>
          <w:szCs w:val="28"/>
          <w:rtl/>
        </w:rPr>
        <w:t xml:space="preserve"> ובנוסף לעילת המעצר הסטטוטורית מתקיימות בנסיבות העניין עילת המסוכנות הצבאית והפגיעה במשמעת הצבאית</w:t>
      </w:r>
      <w:r w:rsidR="00F94976">
        <w:rPr>
          <w:rFonts w:cs="David" w:hint="cs"/>
          <w:sz w:val="28"/>
          <w:szCs w:val="28"/>
          <w:rtl/>
        </w:rPr>
        <w:t>, נוכח ביצוען של עסקאות בסם מסוכן, קשה, במעורבותם של שני חיילים</w:t>
      </w:r>
      <w:r w:rsidR="001E7834">
        <w:rPr>
          <w:rFonts w:cs="David" w:hint="cs"/>
          <w:sz w:val="28"/>
          <w:szCs w:val="28"/>
          <w:rtl/>
        </w:rPr>
        <w:t xml:space="preserve">. </w:t>
      </w:r>
      <w:r w:rsidR="006E3F56">
        <w:rPr>
          <w:rFonts w:cs="David" w:hint="cs"/>
          <w:sz w:val="28"/>
          <w:szCs w:val="28"/>
          <w:rtl/>
        </w:rPr>
        <w:t xml:space="preserve">אשר לתשתית הראייתית הלכאורית, הרי שזו </w:t>
      </w:r>
      <w:r w:rsidR="007E07ED">
        <w:rPr>
          <w:rFonts w:cs="David" w:hint="cs"/>
          <w:sz w:val="28"/>
          <w:szCs w:val="28"/>
          <w:rtl/>
        </w:rPr>
        <w:t xml:space="preserve">נבחנת בראי השאלה האם </w:t>
      </w:r>
      <w:r w:rsidR="00785626">
        <w:rPr>
          <w:rFonts w:cs="David" w:hint="cs"/>
          <w:sz w:val="28"/>
          <w:szCs w:val="28"/>
          <w:rtl/>
        </w:rPr>
        <w:t xml:space="preserve">לאחר מעבר כור ההיתוך של </w:t>
      </w:r>
      <w:r w:rsidR="004E6082" w:rsidRPr="00A152DE">
        <w:rPr>
          <w:rFonts w:cs="David" w:hint="cs"/>
          <w:sz w:val="28"/>
          <w:szCs w:val="28"/>
          <w:rtl/>
        </w:rPr>
        <w:t>ה</w:t>
      </w:r>
      <w:r w:rsidR="006E3F56">
        <w:rPr>
          <w:rFonts w:cs="David" w:hint="cs"/>
          <w:sz w:val="28"/>
          <w:szCs w:val="28"/>
          <w:rtl/>
        </w:rPr>
        <w:t xml:space="preserve">הליך </w:t>
      </w:r>
      <w:proofErr w:type="spellStart"/>
      <w:r w:rsidR="004E6082" w:rsidRPr="00A152DE">
        <w:rPr>
          <w:rFonts w:cs="David" w:hint="cs"/>
          <w:sz w:val="28"/>
          <w:szCs w:val="28"/>
          <w:rtl/>
        </w:rPr>
        <w:t>פלילי</w:t>
      </w:r>
      <w:r w:rsidR="004E6082">
        <w:rPr>
          <w:rFonts w:cs="David" w:hint="cs"/>
          <w:sz w:val="28"/>
          <w:szCs w:val="28"/>
          <w:rtl/>
        </w:rPr>
        <w:t>,</w:t>
      </w:r>
      <w:r w:rsidR="00F94976">
        <w:rPr>
          <w:rFonts w:cs="David" w:hint="cs"/>
          <w:sz w:val="28"/>
          <w:szCs w:val="28"/>
          <w:rtl/>
        </w:rPr>
        <w:t>י</w:t>
      </w:r>
      <w:r w:rsidR="00785626">
        <w:rPr>
          <w:rFonts w:cs="David" w:hint="cs"/>
          <w:sz w:val="28"/>
          <w:szCs w:val="28"/>
          <w:rtl/>
        </w:rPr>
        <w:t>היה</w:t>
      </w:r>
      <w:proofErr w:type="spellEnd"/>
      <w:r w:rsidR="00785626">
        <w:rPr>
          <w:rFonts w:cs="David" w:hint="cs"/>
          <w:sz w:val="28"/>
          <w:szCs w:val="28"/>
          <w:rtl/>
        </w:rPr>
        <w:t xml:space="preserve"> בכוחה </w:t>
      </w:r>
      <w:r w:rsidR="004E6082" w:rsidRPr="00A152DE">
        <w:rPr>
          <w:rFonts w:cs="David" w:hint="cs"/>
          <w:sz w:val="28"/>
          <w:szCs w:val="28"/>
          <w:rtl/>
        </w:rPr>
        <w:t>להוכיח את אשמתו של ה</w:t>
      </w:r>
      <w:r w:rsidR="004E6082">
        <w:rPr>
          <w:rFonts w:cs="David" w:hint="cs"/>
          <w:sz w:val="28"/>
          <w:szCs w:val="28"/>
          <w:rtl/>
        </w:rPr>
        <w:t>מערער</w:t>
      </w:r>
      <w:r w:rsidR="00B1662D">
        <w:rPr>
          <w:rFonts w:cs="David" w:hint="cs"/>
          <w:sz w:val="28"/>
          <w:szCs w:val="28"/>
          <w:rtl/>
        </w:rPr>
        <w:t xml:space="preserve"> </w:t>
      </w:r>
      <w:r w:rsidR="004E6082">
        <w:rPr>
          <w:rFonts w:cs="David" w:hint="cs"/>
          <w:sz w:val="28"/>
          <w:szCs w:val="28"/>
          <w:rtl/>
        </w:rPr>
        <w:t>(</w:t>
      </w:r>
      <w:proofErr w:type="spellStart"/>
      <w:r w:rsidR="004E6082" w:rsidRPr="00A152DE">
        <w:rPr>
          <w:rFonts w:cs="David" w:hint="cs"/>
          <w:sz w:val="28"/>
          <w:szCs w:val="28"/>
          <w:rtl/>
        </w:rPr>
        <w:t>בש"פ</w:t>
      </w:r>
      <w:proofErr w:type="spellEnd"/>
      <w:r w:rsidR="004E6082" w:rsidRPr="00A152DE">
        <w:rPr>
          <w:rFonts w:cs="David" w:hint="cs"/>
          <w:sz w:val="28"/>
          <w:szCs w:val="28"/>
          <w:rtl/>
        </w:rPr>
        <w:t xml:space="preserve"> 8087/95 </w:t>
      </w:r>
      <w:proofErr w:type="spellStart"/>
      <w:r w:rsidR="004E6082" w:rsidRPr="00A152DE">
        <w:rPr>
          <w:rFonts w:cs="David" w:hint="cs"/>
          <w:b/>
          <w:bCs/>
          <w:sz w:val="28"/>
          <w:szCs w:val="28"/>
          <w:rtl/>
        </w:rPr>
        <w:t>זאדה</w:t>
      </w:r>
      <w:proofErr w:type="spellEnd"/>
      <w:r w:rsidR="004E6082" w:rsidRPr="00A152DE">
        <w:rPr>
          <w:rFonts w:cs="David" w:hint="cs"/>
          <w:b/>
          <w:bCs/>
          <w:sz w:val="28"/>
          <w:szCs w:val="28"/>
          <w:rtl/>
        </w:rPr>
        <w:t xml:space="preserve"> נ' מדינת ישראל</w:t>
      </w:r>
      <w:r w:rsidR="004E6082" w:rsidRPr="00A152DE">
        <w:rPr>
          <w:rFonts w:cs="David" w:hint="cs"/>
          <w:sz w:val="28"/>
          <w:szCs w:val="28"/>
          <w:rtl/>
        </w:rPr>
        <w:t>, פ"ד נ(2) 133 (1996)</w:t>
      </w:r>
      <w:r w:rsidR="004E6082">
        <w:rPr>
          <w:rFonts w:cs="David" w:hint="cs"/>
          <w:sz w:val="28"/>
          <w:szCs w:val="28"/>
          <w:rtl/>
        </w:rPr>
        <w:t>)</w:t>
      </w:r>
      <w:r w:rsidR="00A4122F">
        <w:rPr>
          <w:rFonts w:cs="David" w:hint="cs"/>
          <w:sz w:val="28"/>
          <w:szCs w:val="28"/>
          <w:rtl/>
        </w:rPr>
        <w:t>, תוך ש</w:t>
      </w:r>
      <w:r w:rsidR="004E6082">
        <w:rPr>
          <w:rFonts w:cs="David" w:hint="cs"/>
          <w:sz w:val="28"/>
          <w:szCs w:val="28"/>
          <w:rtl/>
        </w:rPr>
        <w:t xml:space="preserve">הבחינה הנדרשת היא בחינה לכאורית </w:t>
      </w:r>
      <w:r w:rsidR="004E6082" w:rsidRPr="00A152DE">
        <w:rPr>
          <w:rFonts w:cs="David" w:hint="cs"/>
          <w:sz w:val="28"/>
          <w:szCs w:val="28"/>
          <w:rtl/>
        </w:rPr>
        <w:t>בלבד</w:t>
      </w:r>
      <w:r w:rsidR="004E6082">
        <w:rPr>
          <w:rFonts w:cs="David" w:hint="cs"/>
          <w:sz w:val="28"/>
          <w:szCs w:val="28"/>
          <w:rtl/>
        </w:rPr>
        <w:t>. רף ההוכחה במשפט הפלילי - מעל לכל ספק סביר - אינו הרף הדרוש בשלב המעצר (</w:t>
      </w:r>
      <w:proofErr w:type="spellStart"/>
      <w:r w:rsidR="004E6082">
        <w:rPr>
          <w:rFonts w:cs="David" w:hint="cs"/>
          <w:sz w:val="28"/>
          <w:szCs w:val="28"/>
          <w:rtl/>
        </w:rPr>
        <w:t>בש"פ</w:t>
      </w:r>
      <w:proofErr w:type="spellEnd"/>
      <w:r w:rsidR="004E6082">
        <w:rPr>
          <w:rFonts w:cs="David" w:hint="cs"/>
          <w:sz w:val="28"/>
          <w:szCs w:val="28"/>
          <w:rtl/>
        </w:rPr>
        <w:t xml:space="preserve"> 1748/21 </w:t>
      </w:r>
      <w:r w:rsidR="004E6082">
        <w:rPr>
          <w:rFonts w:cs="David" w:hint="cs"/>
          <w:b/>
          <w:bCs/>
          <w:sz w:val="28"/>
          <w:szCs w:val="28"/>
          <w:rtl/>
        </w:rPr>
        <w:t>האושלה נ' מדינת ישראל</w:t>
      </w:r>
      <w:r w:rsidR="004E6082">
        <w:rPr>
          <w:rFonts w:cs="David" w:hint="cs"/>
          <w:sz w:val="28"/>
          <w:szCs w:val="28"/>
          <w:rtl/>
        </w:rPr>
        <w:t xml:space="preserve"> (25.3.2021))</w:t>
      </w:r>
      <w:r w:rsidR="00E6559E">
        <w:rPr>
          <w:rFonts w:cs="David" w:hint="cs"/>
          <w:sz w:val="28"/>
          <w:szCs w:val="28"/>
          <w:rtl/>
        </w:rPr>
        <w:t xml:space="preserve">. עם זאת, </w:t>
      </w:r>
      <w:r w:rsidR="006743BB">
        <w:rPr>
          <w:rFonts w:cs="David" w:hint="cs"/>
          <w:sz w:val="28"/>
          <w:szCs w:val="28"/>
          <w:rtl/>
        </w:rPr>
        <w:t xml:space="preserve">מקום </w:t>
      </w:r>
      <w:r w:rsidR="006E3F56">
        <w:rPr>
          <w:rFonts w:cs="David" w:hint="cs"/>
          <w:sz w:val="28"/>
          <w:szCs w:val="28"/>
          <w:rtl/>
        </w:rPr>
        <w:t>ש</w:t>
      </w:r>
      <w:r w:rsidR="006743BB">
        <w:rPr>
          <w:rFonts w:cs="David" w:hint="cs"/>
          <w:sz w:val="28"/>
          <w:szCs w:val="28"/>
          <w:rtl/>
        </w:rPr>
        <w:t xml:space="preserve">בו עולות טענות כנגד התשתית האמורה, יש לבחון האם מתקיים בה "פגם גנטי" שיש בו כדי לקעקע או להחליש אותה במידה כזו שלא יהיה </w:t>
      </w:r>
      <w:r w:rsidR="00997456">
        <w:rPr>
          <w:rFonts w:cs="David" w:hint="cs"/>
          <w:sz w:val="28"/>
          <w:szCs w:val="28"/>
          <w:rtl/>
        </w:rPr>
        <w:t xml:space="preserve">בה די לצורך הליך המעצר, </w:t>
      </w:r>
      <w:r w:rsidR="00B1662D">
        <w:rPr>
          <w:rFonts w:cs="David" w:hint="cs"/>
          <w:sz w:val="28"/>
          <w:szCs w:val="28"/>
          <w:rtl/>
        </w:rPr>
        <w:t xml:space="preserve">וכאשר </w:t>
      </w:r>
      <w:r w:rsidR="00997456">
        <w:rPr>
          <w:rFonts w:cs="David" w:hint="cs"/>
          <w:sz w:val="28"/>
          <w:szCs w:val="28"/>
          <w:rtl/>
        </w:rPr>
        <w:t xml:space="preserve">מתקיימת חולשה ראייתית </w:t>
      </w:r>
      <w:r w:rsidR="00C97F2B">
        <w:rPr>
          <w:rFonts w:cs="David" w:hint="cs"/>
          <w:sz w:val="28"/>
          <w:szCs w:val="28"/>
          <w:rtl/>
        </w:rPr>
        <w:t>יש לבחון היטב האם ראוי להורות על מעצר ממשי או להסתפק בנסיבות העניין בחלופת מעצר (</w:t>
      </w:r>
      <w:proofErr w:type="spellStart"/>
      <w:r w:rsidR="00482CB2">
        <w:rPr>
          <w:rFonts w:cs="David" w:hint="cs"/>
          <w:sz w:val="28"/>
          <w:szCs w:val="28"/>
          <w:rtl/>
        </w:rPr>
        <w:t>בש"פ</w:t>
      </w:r>
      <w:proofErr w:type="spellEnd"/>
      <w:r w:rsidR="00482CB2">
        <w:rPr>
          <w:rFonts w:cs="David" w:hint="cs"/>
          <w:sz w:val="28"/>
          <w:szCs w:val="28"/>
          <w:rtl/>
        </w:rPr>
        <w:t xml:space="preserve"> 4561/24 </w:t>
      </w:r>
      <w:r w:rsidR="001570D1">
        <w:rPr>
          <w:rFonts w:cs="David" w:hint="cs"/>
          <w:b/>
          <w:bCs/>
          <w:sz w:val="28"/>
          <w:szCs w:val="28"/>
          <w:rtl/>
        </w:rPr>
        <w:t>אברהם נ' מדינת ישראל</w:t>
      </w:r>
      <w:r w:rsidR="001570D1">
        <w:rPr>
          <w:rFonts w:cs="David" w:hint="cs"/>
          <w:sz w:val="28"/>
          <w:szCs w:val="28"/>
          <w:rtl/>
        </w:rPr>
        <w:t xml:space="preserve">, פסקה 11 (24.7.2024)). </w:t>
      </w:r>
    </w:p>
    <w:p w14:paraId="6280B23F" w14:textId="77777777" w:rsidR="0091682F" w:rsidRDefault="00D06FE6" w:rsidP="007A6C71">
      <w:pPr>
        <w:pStyle w:val="1"/>
        <w:numPr>
          <w:ilvl w:val="0"/>
          <w:numId w:val="4"/>
        </w:numPr>
        <w:tabs>
          <w:tab w:val="left" w:pos="107"/>
        </w:tabs>
        <w:spacing w:line="360" w:lineRule="auto"/>
        <w:ind w:firstLine="40"/>
        <w:jc w:val="both"/>
        <w:outlineLvl w:val="0"/>
        <w:rPr>
          <w:rFonts w:cs="David"/>
          <w:sz w:val="28"/>
          <w:szCs w:val="28"/>
        </w:rPr>
      </w:pPr>
      <w:r>
        <w:rPr>
          <w:rFonts w:cs="David" w:hint="cs"/>
          <w:sz w:val="28"/>
          <w:szCs w:val="28"/>
          <w:rtl/>
        </w:rPr>
        <w:t xml:space="preserve">ביישום לענייננו, סבורני כי כבר בשלב זה ניתן לקבוע שמתקיימת חולשה בתשתית </w:t>
      </w:r>
      <w:r w:rsidR="00F94976">
        <w:rPr>
          <w:rFonts w:cs="David" w:hint="cs"/>
          <w:sz w:val="28"/>
          <w:szCs w:val="28"/>
          <w:rtl/>
        </w:rPr>
        <w:t xml:space="preserve">הראיות </w:t>
      </w:r>
      <w:r>
        <w:rPr>
          <w:rFonts w:cs="David" w:hint="cs"/>
          <w:sz w:val="28"/>
          <w:szCs w:val="28"/>
          <w:rtl/>
        </w:rPr>
        <w:t>לכאור</w:t>
      </w:r>
      <w:r w:rsidR="00F94976">
        <w:rPr>
          <w:rFonts w:cs="David" w:hint="cs"/>
          <w:sz w:val="28"/>
          <w:szCs w:val="28"/>
          <w:rtl/>
        </w:rPr>
        <w:t>ה</w:t>
      </w:r>
      <w:r>
        <w:rPr>
          <w:rFonts w:cs="David" w:hint="cs"/>
          <w:sz w:val="28"/>
          <w:szCs w:val="28"/>
          <w:rtl/>
        </w:rPr>
        <w:t>, המצדיקה</w:t>
      </w:r>
      <w:r w:rsidR="00F94976">
        <w:rPr>
          <w:rFonts w:cs="David" w:hint="cs"/>
          <w:sz w:val="28"/>
          <w:szCs w:val="28"/>
          <w:rtl/>
        </w:rPr>
        <w:t xml:space="preserve"> "ירידת מדרגה", </w:t>
      </w:r>
      <w:proofErr w:type="spellStart"/>
      <w:r w:rsidR="00F94976">
        <w:rPr>
          <w:rFonts w:cs="David" w:hint="cs"/>
          <w:sz w:val="28"/>
          <w:szCs w:val="28"/>
          <w:rtl/>
        </w:rPr>
        <w:t>בדמות</w:t>
      </w:r>
      <w:r>
        <w:rPr>
          <w:rFonts w:cs="David" w:hint="cs"/>
          <w:sz w:val="28"/>
          <w:szCs w:val="28"/>
          <w:rtl/>
        </w:rPr>
        <w:t>שחרורו</w:t>
      </w:r>
      <w:proofErr w:type="spellEnd"/>
      <w:r>
        <w:rPr>
          <w:rFonts w:cs="David" w:hint="cs"/>
          <w:sz w:val="28"/>
          <w:szCs w:val="28"/>
          <w:rtl/>
        </w:rPr>
        <w:t xml:space="preserve"> של המערער לחלופת מעצר. </w:t>
      </w:r>
    </w:p>
    <w:p w14:paraId="7E42F83E" w14:textId="77777777" w:rsidR="00AB7F49" w:rsidRPr="00AB7F49" w:rsidRDefault="009A7480" w:rsidP="007A6C71">
      <w:pPr>
        <w:pStyle w:val="1"/>
        <w:numPr>
          <w:ilvl w:val="0"/>
          <w:numId w:val="4"/>
        </w:numPr>
        <w:tabs>
          <w:tab w:val="left" w:pos="107"/>
        </w:tabs>
        <w:spacing w:line="360" w:lineRule="auto"/>
        <w:ind w:firstLine="40"/>
        <w:jc w:val="both"/>
        <w:outlineLvl w:val="0"/>
      </w:pPr>
      <w:r w:rsidRPr="0091682F">
        <w:rPr>
          <w:rFonts w:cs="David" w:hint="cs"/>
          <w:sz w:val="28"/>
          <w:szCs w:val="28"/>
          <w:rtl/>
        </w:rPr>
        <w:lastRenderedPageBreak/>
        <w:t xml:space="preserve">נכון אמנם, כפי שקבע בית הדין קמא, כי המערער זוהה במהלך ביצוע העבירות המיוחסות לו בכתב האישום על ידי שני </w:t>
      </w:r>
      <w:r w:rsidR="0091682F" w:rsidRPr="0091682F">
        <w:rPr>
          <w:rFonts w:cs="David" w:hint="cs"/>
          <w:sz w:val="28"/>
          <w:szCs w:val="28"/>
          <w:rtl/>
        </w:rPr>
        <w:t>מזהים</w:t>
      </w:r>
      <w:r w:rsidRPr="0091682F">
        <w:rPr>
          <w:rFonts w:cs="David" w:hint="cs"/>
          <w:sz w:val="28"/>
          <w:szCs w:val="28"/>
          <w:rtl/>
        </w:rPr>
        <w:t xml:space="preserve"> שונים</w:t>
      </w:r>
      <w:r w:rsidR="00F94976">
        <w:rPr>
          <w:rFonts w:cs="David" w:hint="cs"/>
          <w:sz w:val="28"/>
          <w:szCs w:val="28"/>
          <w:rtl/>
        </w:rPr>
        <w:t xml:space="preserve">. </w:t>
      </w:r>
      <w:r w:rsidR="00352C82">
        <w:rPr>
          <w:rFonts w:ascii="David" w:hAnsi="David" w:cs="David" w:hint="cs"/>
          <w:sz w:val="28"/>
          <w:szCs w:val="28"/>
          <w:rtl/>
        </w:rPr>
        <w:t>אלא ש</w:t>
      </w:r>
      <w:r w:rsidR="001D29A5" w:rsidRPr="0091682F">
        <w:rPr>
          <w:rFonts w:ascii="David" w:hAnsi="David" w:cs="David" w:hint="cs"/>
          <w:sz w:val="28"/>
          <w:szCs w:val="28"/>
          <w:rtl/>
        </w:rPr>
        <w:t>בעניינו של המערער לא התקיים כל מסדר זיהוי</w:t>
      </w:r>
      <w:r w:rsidR="00CE5480" w:rsidRPr="0091682F">
        <w:rPr>
          <w:rFonts w:ascii="David" w:hAnsi="David" w:cs="David" w:hint="cs"/>
          <w:sz w:val="28"/>
          <w:szCs w:val="28"/>
          <w:rtl/>
        </w:rPr>
        <w:t xml:space="preserve"> מסודר</w:t>
      </w:r>
      <w:r w:rsidR="00F94976">
        <w:rPr>
          <w:rFonts w:ascii="David" w:hAnsi="David" w:cs="David" w:hint="cs"/>
          <w:sz w:val="28"/>
          <w:szCs w:val="28"/>
          <w:rtl/>
        </w:rPr>
        <w:t>,</w:t>
      </w:r>
      <w:r w:rsidR="00B1662D">
        <w:rPr>
          <w:rFonts w:ascii="David" w:hAnsi="David" w:cs="David" w:hint="cs"/>
          <w:sz w:val="28"/>
          <w:szCs w:val="28"/>
          <w:rtl/>
        </w:rPr>
        <w:t xml:space="preserve"> </w:t>
      </w:r>
      <w:r w:rsidR="00F94976">
        <w:rPr>
          <w:rFonts w:ascii="David" w:hAnsi="David" w:cs="David" w:hint="cs"/>
          <w:sz w:val="28"/>
          <w:szCs w:val="28"/>
          <w:rtl/>
        </w:rPr>
        <w:t>בפרק זמן של חודשיים</w:t>
      </w:r>
      <w:r w:rsidR="00352C82">
        <w:rPr>
          <w:rFonts w:ascii="David" w:hAnsi="David" w:cs="David" w:hint="cs"/>
          <w:sz w:val="28"/>
          <w:szCs w:val="28"/>
          <w:rtl/>
        </w:rPr>
        <w:t xml:space="preserve"> מאז העסקה הראשונה ועד ל</w:t>
      </w:r>
      <w:r w:rsidR="00E36B97">
        <w:rPr>
          <w:rFonts w:ascii="David" w:hAnsi="David" w:cs="David" w:hint="cs"/>
          <w:sz w:val="28"/>
          <w:szCs w:val="28"/>
          <w:rtl/>
        </w:rPr>
        <w:t>מעצרו</w:t>
      </w:r>
      <w:r w:rsidR="000840B2" w:rsidRPr="0091682F">
        <w:rPr>
          <w:rFonts w:ascii="David" w:hAnsi="David" w:cs="David" w:hint="cs"/>
          <w:sz w:val="28"/>
          <w:szCs w:val="28"/>
          <w:rtl/>
        </w:rPr>
        <w:t xml:space="preserve">. המערער </w:t>
      </w:r>
      <w:r w:rsidR="001D29A5" w:rsidRPr="0091682F">
        <w:rPr>
          <w:rFonts w:ascii="David" w:hAnsi="David" w:cs="David" w:hint="cs"/>
          <w:sz w:val="28"/>
          <w:szCs w:val="28"/>
          <w:rtl/>
        </w:rPr>
        <w:t xml:space="preserve">זוהה </w:t>
      </w:r>
      <w:r w:rsidR="00352C82">
        <w:rPr>
          <w:rFonts w:ascii="David" w:hAnsi="David" w:cs="David" w:hint="cs"/>
          <w:sz w:val="28"/>
          <w:szCs w:val="28"/>
          <w:rtl/>
        </w:rPr>
        <w:t xml:space="preserve">כאמור </w:t>
      </w:r>
      <w:r w:rsidR="001D29A5" w:rsidRPr="0091682F">
        <w:rPr>
          <w:rFonts w:ascii="David" w:hAnsi="David" w:cs="David" w:hint="cs"/>
          <w:sz w:val="28"/>
          <w:szCs w:val="28"/>
          <w:rtl/>
        </w:rPr>
        <w:t xml:space="preserve">על פי תמונה יחידה שהוצגה לאלמוג </w:t>
      </w:r>
      <w:r w:rsidR="00352C82">
        <w:rPr>
          <w:rFonts w:ascii="David" w:hAnsi="David" w:cs="David" w:hint="cs"/>
          <w:sz w:val="28"/>
          <w:szCs w:val="28"/>
          <w:rtl/>
        </w:rPr>
        <w:t xml:space="preserve">41 </w:t>
      </w:r>
      <w:r w:rsidR="001D29A5" w:rsidRPr="0091682F">
        <w:rPr>
          <w:rFonts w:ascii="David" w:hAnsi="David" w:cs="David" w:hint="cs"/>
          <w:sz w:val="28"/>
          <w:szCs w:val="28"/>
          <w:rtl/>
        </w:rPr>
        <w:t xml:space="preserve">(כאשר בעניינו של הסוכן כלל לא ידוע איזו תמונה הוצגה); וכבר נפסק כי </w:t>
      </w:r>
      <w:r w:rsidR="00F86FB3" w:rsidRPr="0091682F">
        <w:rPr>
          <w:rFonts w:ascii="David" w:hAnsi="David" w:cs="David" w:hint="cs"/>
          <w:sz w:val="28"/>
          <w:szCs w:val="28"/>
          <w:rtl/>
        </w:rPr>
        <w:t xml:space="preserve">קיים קושי בהצגת תמונה יחידה של חשוד לעד באופן שעשוי למקד את זיכרונו לדמות הנשקפת מהתמונה ולשלול את ערכה של </w:t>
      </w:r>
      <w:r w:rsidR="000840B2" w:rsidRPr="0091682F">
        <w:rPr>
          <w:rFonts w:ascii="David" w:hAnsi="David" w:cs="David" w:hint="cs"/>
          <w:sz w:val="28"/>
          <w:szCs w:val="28"/>
          <w:rtl/>
        </w:rPr>
        <w:t>כל בחירה מאוחרת יותר מבין מספר דמויות (</w:t>
      </w:r>
      <w:proofErr w:type="spellStart"/>
      <w:r w:rsidR="001D41A8" w:rsidRPr="0091682F">
        <w:rPr>
          <w:rFonts w:ascii="David" w:hAnsi="David" w:cs="David" w:hint="cs"/>
          <w:sz w:val="28"/>
          <w:szCs w:val="28"/>
          <w:rtl/>
        </w:rPr>
        <w:t>רע"פ</w:t>
      </w:r>
      <w:proofErr w:type="spellEnd"/>
      <w:r w:rsidR="001D41A8" w:rsidRPr="0091682F">
        <w:rPr>
          <w:rFonts w:ascii="David" w:hAnsi="David" w:cs="David" w:hint="cs"/>
          <w:sz w:val="28"/>
          <w:szCs w:val="28"/>
          <w:rtl/>
        </w:rPr>
        <w:t xml:space="preserve"> 1421/24 </w:t>
      </w:r>
      <w:r w:rsidR="001D41A8" w:rsidRPr="0091682F">
        <w:rPr>
          <w:rFonts w:ascii="David" w:hAnsi="David" w:cs="David" w:hint="cs"/>
          <w:b/>
          <w:bCs/>
          <w:sz w:val="28"/>
          <w:szCs w:val="28"/>
          <w:rtl/>
        </w:rPr>
        <w:t xml:space="preserve">יפרח נ' מדינת ישראל </w:t>
      </w:r>
      <w:r w:rsidR="000840B2" w:rsidRPr="0091682F">
        <w:rPr>
          <w:rFonts w:ascii="David" w:hAnsi="David" w:cs="David" w:hint="cs"/>
          <w:b/>
          <w:bCs/>
          <w:sz w:val="28"/>
          <w:szCs w:val="28"/>
          <w:rtl/>
        </w:rPr>
        <w:t xml:space="preserve">, </w:t>
      </w:r>
      <w:r w:rsidR="000840B2" w:rsidRPr="0091682F">
        <w:rPr>
          <w:rFonts w:ascii="David" w:hAnsi="David" w:cs="David" w:hint="cs"/>
          <w:sz w:val="28"/>
          <w:szCs w:val="28"/>
          <w:rtl/>
        </w:rPr>
        <w:t xml:space="preserve">פסקה 18 </w:t>
      </w:r>
      <w:r w:rsidR="001D41A8" w:rsidRPr="0091682F">
        <w:rPr>
          <w:rFonts w:ascii="David" w:hAnsi="David" w:cs="David" w:hint="cs"/>
          <w:sz w:val="28"/>
          <w:szCs w:val="28"/>
          <w:rtl/>
        </w:rPr>
        <w:t>(11.4.2024)</w:t>
      </w:r>
      <w:r w:rsidR="00761929" w:rsidRPr="0091682F">
        <w:rPr>
          <w:rFonts w:ascii="David" w:hAnsi="David" w:cs="David" w:hint="cs"/>
          <w:sz w:val="28"/>
          <w:szCs w:val="28"/>
          <w:rtl/>
        </w:rPr>
        <w:t>)</w:t>
      </w:r>
      <w:r w:rsidR="00125B28">
        <w:rPr>
          <w:rFonts w:ascii="David" w:hAnsi="David" w:cs="David" w:hint="cs"/>
          <w:sz w:val="28"/>
          <w:szCs w:val="28"/>
          <w:rtl/>
        </w:rPr>
        <w:t xml:space="preserve">. לכך יש להוסיף גם את חלוף הזמן שבין הזיהוי הנטען לבין עריכת המזכרים המתעדים אותו. </w:t>
      </w:r>
    </w:p>
    <w:p w14:paraId="6A3A6F29" w14:textId="77777777" w:rsidR="0006299A" w:rsidRPr="0006299A" w:rsidRDefault="00AB7F49" w:rsidP="007A6C71">
      <w:pPr>
        <w:pStyle w:val="1"/>
        <w:numPr>
          <w:ilvl w:val="0"/>
          <w:numId w:val="4"/>
        </w:numPr>
        <w:tabs>
          <w:tab w:val="left" w:pos="107"/>
        </w:tabs>
        <w:spacing w:line="360" w:lineRule="auto"/>
        <w:ind w:firstLine="40"/>
        <w:jc w:val="both"/>
        <w:outlineLvl w:val="0"/>
      </w:pPr>
      <w:r w:rsidRPr="00941979">
        <w:rPr>
          <w:rFonts w:ascii="David" w:hAnsi="David" w:cs="David" w:hint="cs"/>
          <w:sz w:val="28"/>
          <w:szCs w:val="28"/>
          <w:rtl/>
        </w:rPr>
        <w:t xml:space="preserve">יתכן </w:t>
      </w:r>
      <w:r w:rsidR="00304105" w:rsidRPr="00941979">
        <w:rPr>
          <w:rFonts w:ascii="David" w:hAnsi="David" w:cs="David" w:hint="cs"/>
          <w:sz w:val="28"/>
          <w:szCs w:val="28"/>
          <w:rtl/>
        </w:rPr>
        <w:t xml:space="preserve">אמנם </w:t>
      </w:r>
      <w:r w:rsidRPr="00941979">
        <w:rPr>
          <w:rFonts w:ascii="David" w:hAnsi="David" w:cs="David" w:hint="cs"/>
          <w:sz w:val="28"/>
          <w:szCs w:val="28"/>
          <w:rtl/>
        </w:rPr>
        <w:t>ש</w:t>
      </w:r>
      <w:r w:rsidR="00611CE6" w:rsidRPr="00941979">
        <w:rPr>
          <w:rFonts w:ascii="David" w:hAnsi="David" w:cs="David" w:hint="cs"/>
          <w:sz w:val="28"/>
          <w:szCs w:val="28"/>
          <w:rtl/>
        </w:rPr>
        <w:t>עם הקושי האמור ניתן היה להתמודד בשלב דיוני זה, שכן</w:t>
      </w:r>
      <w:r w:rsidR="00986815">
        <w:rPr>
          <w:rFonts w:ascii="David" w:hAnsi="David" w:cs="David" w:hint="cs"/>
          <w:sz w:val="28"/>
          <w:szCs w:val="28"/>
          <w:rtl/>
        </w:rPr>
        <w:t xml:space="preserve">, כפי שקבע בית הדין קמא הנכבד, </w:t>
      </w:r>
      <w:r w:rsidR="00820636" w:rsidRPr="00941979">
        <w:rPr>
          <w:rFonts w:ascii="David" w:hAnsi="David" w:cs="David" w:hint="cs"/>
          <w:sz w:val="28"/>
          <w:szCs w:val="28"/>
          <w:rtl/>
        </w:rPr>
        <w:t>ככלל</w:t>
      </w:r>
      <w:r w:rsidR="00B1662D">
        <w:rPr>
          <w:rFonts w:ascii="David" w:hAnsi="David" w:cs="David" w:hint="cs"/>
          <w:sz w:val="28"/>
          <w:szCs w:val="28"/>
          <w:rtl/>
        </w:rPr>
        <w:t xml:space="preserve"> </w:t>
      </w:r>
      <w:r w:rsidR="000840B2" w:rsidRPr="00941979">
        <w:rPr>
          <w:rFonts w:ascii="David" w:hAnsi="David" w:cs="David" w:hint="cs"/>
          <w:sz w:val="28"/>
          <w:szCs w:val="28"/>
          <w:rtl/>
        </w:rPr>
        <w:t xml:space="preserve">דינן של טענות הנוגעות לפגמים במסדר זיהוי ולמהימנות עדים להיבחן </w:t>
      </w:r>
      <w:r w:rsidR="00820636" w:rsidRPr="00941979">
        <w:rPr>
          <w:rFonts w:ascii="David" w:hAnsi="David" w:cs="David" w:hint="cs"/>
          <w:sz w:val="28"/>
          <w:szCs w:val="28"/>
          <w:rtl/>
        </w:rPr>
        <w:t>בהליך העיקרי ולא במסגרת  הארכת המעצר (</w:t>
      </w:r>
      <w:proofErr w:type="spellStart"/>
      <w:r w:rsidR="00820636" w:rsidRPr="00941979">
        <w:rPr>
          <w:rFonts w:ascii="David" w:hAnsi="David" w:cs="David" w:hint="cs"/>
          <w:sz w:val="28"/>
          <w:szCs w:val="28"/>
          <w:rtl/>
        </w:rPr>
        <w:t>בש"פ</w:t>
      </w:r>
      <w:proofErr w:type="spellEnd"/>
      <w:r w:rsidR="00820636" w:rsidRPr="00941979">
        <w:rPr>
          <w:rFonts w:ascii="David" w:hAnsi="David" w:cs="David" w:hint="cs"/>
          <w:sz w:val="28"/>
          <w:szCs w:val="28"/>
          <w:rtl/>
        </w:rPr>
        <w:t xml:space="preserve"> 10121/17 </w:t>
      </w:r>
      <w:r w:rsidR="00820636" w:rsidRPr="00941979">
        <w:rPr>
          <w:rFonts w:ascii="David" w:hAnsi="David" w:cs="David" w:hint="cs"/>
          <w:b/>
          <w:bCs/>
          <w:sz w:val="28"/>
          <w:szCs w:val="28"/>
          <w:rtl/>
        </w:rPr>
        <w:t>מזרחי נ' מדינת ישראל</w:t>
      </w:r>
      <w:r w:rsidR="00820636" w:rsidRPr="00941979">
        <w:rPr>
          <w:rFonts w:ascii="David" w:hAnsi="David" w:cs="David" w:hint="cs"/>
          <w:sz w:val="28"/>
          <w:szCs w:val="28"/>
          <w:rtl/>
        </w:rPr>
        <w:t>, פסקה 23 (14.1.2018)</w:t>
      </w:r>
      <w:r w:rsidR="00352C82">
        <w:rPr>
          <w:rFonts w:ascii="David" w:hAnsi="David" w:cs="David" w:hint="cs"/>
          <w:sz w:val="28"/>
          <w:szCs w:val="28"/>
          <w:rtl/>
        </w:rPr>
        <w:t xml:space="preserve">; </w:t>
      </w:r>
      <w:proofErr w:type="spellStart"/>
      <w:r w:rsidR="00352C82" w:rsidRPr="0091682F">
        <w:rPr>
          <w:rFonts w:ascii="David" w:hAnsi="David" w:cs="David" w:hint="cs"/>
          <w:sz w:val="28"/>
          <w:szCs w:val="28"/>
          <w:rtl/>
        </w:rPr>
        <w:t>בש"פ</w:t>
      </w:r>
      <w:proofErr w:type="spellEnd"/>
      <w:r w:rsidR="00352C82" w:rsidRPr="0091682F">
        <w:rPr>
          <w:rFonts w:ascii="David" w:hAnsi="David" w:cs="David" w:hint="cs"/>
          <w:sz w:val="28"/>
          <w:szCs w:val="28"/>
          <w:rtl/>
        </w:rPr>
        <w:t xml:space="preserve"> 8800/10 </w:t>
      </w:r>
      <w:proofErr w:type="spellStart"/>
      <w:r w:rsidR="00352C82" w:rsidRPr="0091682F">
        <w:rPr>
          <w:rFonts w:ascii="David" w:hAnsi="David" w:cs="David" w:hint="cs"/>
          <w:b/>
          <w:bCs/>
          <w:sz w:val="28"/>
          <w:szCs w:val="28"/>
          <w:rtl/>
        </w:rPr>
        <w:t>אלטלאלקה</w:t>
      </w:r>
      <w:proofErr w:type="spellEnd"/>
      <w:r w:rsidR="00352C82" w:rsidRPr="0091682F">
        <w:rPr>
          <w:rFonts w:ascii="David" w:hAnsi="David" w:cs="David" w:hint="cs"/>
          <w:b/>
          <w:bCs/>
          <w:sz w:val="28"/>
          <w:szCs w:val="28"/>
          <w:rtl/>
        </w:rPr>
        <w:t xml:space="preserve"> נ' מדינת ישראל</w:t>
      </w:r>
      <w:r w:rsidR="00352C82" w:rsidRPr="0091682F">
        <w:rPr>
          <w:rFonts w:ascii="David" w:hAnsi="David" w:cs="David" w:hint="cs"/>
          <w:sz w:val="28"/>
          <w:szCs w:val="28"/>
          <w:rtl/>
        </w:rPr>
        <w:t>, פסקה 6(14.12.2010)</w:t>
      </w:r>
      <w:r w:rsidR="00352C82">
        <w:rPr>
          <w:rFonts w:ascii="David" w:hAnsi="David" w:cs="David" w:hint="cs"/>
          <w:sz w:val="28"/>
          <w:szCs w:val="28"/>
          <w:rtl/>
        </w:rPr>
        <w:t>). ו</w:t>
      </w:r>
      <w:r w:rsidR="00820636" w:rsidRPr="00941979">
        <w:rPr>
          <w:rFonts w:ascii="David" w:hAnsi="David" w:cs="David" w:hint="cs"/>
          <w:sz w:val="28"/>
          <w:szCs w:val="28"/>
          <w:rtl/>
        </w:rPr>
        <w:t>אולם</w:t>
      </w:r>
      <w:r w:rsidR="00352C82">
        <w:rPr>
          <w:rFonts w:ascii="David" w:hAnsi="David" w:cs="David" w:hint="cs"/>
          <w:sz w:val="28"/>
          <w:szCs w:val="28"/>
          <w:rtl/>
        </w:rPr>
        <w:t>,</w:t>
      </w:r>
      <w:r w:rsidR="00B1662D">
        <w:rPr>
          <w:rFonts w:ascii="David" w:hAnsi="David" w:cs="David" w:hint="cs"/>
          <w:sz w:val="28"/>
          <w:szCs w:val="28"/>
          <w:rtl/>
        </w:rPr>
        <w:t xml:space="preserve"> </w:t>
      </w:r>
      <w:r w:rsidR="00352C82">
        <w:rPr>
          <w:rFonts w:ascii="David" w:hAnsi="David" w:cs="David" w:hint="cs"/>
          <w:sz w:val="28"/>
          <w:szCs w:val="28"/>
          <w:rtl/>
        </w:rPr>
        <w:t xml:space="preserve">לפגמים הנטענים </w:t>
      </w:r>
      <w:r w:rsidR="00304105" w:rsidRPr="00941979">
        <w:rPr>
          <w:rFonts w:ascii="David" w:hAnsi="David" w:cs="David" w:hint="cs"/>
          <w:sz w:val="28"/>
          <w:szCs w:val="28"/>
          <w:rtl/>
        </w:rPr>
        <w:t>מצטרפת הצהרת התביעה בדיון</w:t>
      </w:r>
      <w:r w:rsidR="00986815">
        <w:rPr>
          <w:rFonts w:ascii="David" w:hAnsi="David" w:cs="David" w:hint="cs"/>
          <w:sz w:val="28"/>
          <w:szCs w:val="28"/>
          <w:rtl/>
        </w:rPr>
        <w:t xml:space="preserve"> שלפניי</w:t>
      </w:r>
      <w:r w:rsidR="00304105" w:rsidRPr="00941979">
        <w:rPr>
          <w:rFonts w:ascii="David" w:hAnsi="David" w:cs="David" w:hint="cs"/>
          <w:sz w:val="28"/>
          <w:szCs w:val="28"/>
          <w:rtl/>
        </w:rPr>
        <w:t xml:space="preserve">, </w:t>
      </w:r>
      <w:r w:rsidR="00352C82">
        <w:rPr>
          <w:rFonts w:ascii="David" w:hAnsi="David" w:cs="David" w:hint="cs"/>
          <w:sz w:val="28"/>
          <w:szCs w:val="28"/>
          <w:rtl/>
        </w:rPr>
        <w:t>ש</w:t>
      </w:r>
      <w:r w:rsidR="00304105" w:rsidRPr="00941979">
        <w:rPr>
          <w:rFonts w:ascii="David" w:hAnsi="David" w:cs="David" w:hint="cs"/>
          <w:sz w:val="28"/>
          <w:szCs w:val="28"/>
          <w:rtl/>
        </w:rPr>
        <w:t>לפיה בכוונתה</w:t>
      </w:r>
      <w:r w:rsidR="00611CE6" w:rsidRPr="00941979">
        <w:rPr>
          <w:rFonts w:ascii="David" w:hAnsi="David" w:cs="David" w:hint="cs"/>
          <w:sz w:val="28"/>
          <w:szCs w:val="28"/>
          <w:rtl/>
        </w:rPr>
        <w:t xml:space="preserve"> לבקש תעודת חיסיון בנוגע להשתלשלות העניינים המלאה שהובילה לזיהוי המערער, באופן שאינו מאפשר כל התחקות אחר</w:t>
      </w:r>
      <w:r w:rsidR="00352C82">
        <w:rPr>
          <w:rFonts w:ascii="David" w:hAnsi="David" w:cs="David" w:hint="cs"/>
          <w:sz w:val="28"/>
          <w:szCs w:val="28"/>
          <w:rtl/>
        </w:rPr>
        <w:t xml:space="preserve"> הבחירה להציג לאלמוג 41, ולאחריו לסוכן, את תמונתו של המערער דווקא. </w:t>
      </w:r>
      <w:r w:rsidR="00B1662D">
        <w:rPr>
          <w:rFonts w:ascii="David" w:hAnsi="David" w:cs="David" w:hint="cs"/>
          <w:sz w:val="28"/>
          <w:szCs w:val="28"/>
          <w:rtl/>
        </w:rPr>
        <w:t xml:space="preserve">בנסיבות אלה, </w:t>
      </w:r>
      <w:r w:rsidR="00352C82">
        <w:rPr>
          <w:rFonts w:ascii="David" w:hAnsi="David" w:cs="David" w:hint="cs"/>
          <w:sz w:val="28"/>
          <w:szCs w:val="28"/>
          <w:rtl/>
        </w:rPr>
        <w:t>בחשד שמעורר אי-שיתוף הפעולה של המערער בחקירה, בסירובו למסור שתן ולמסור את סיסמת מכשיר הטלפון שלו</w:t>
      </w:r>
      <w:r w:rsidR="008B42D6">
        <w:rPr>
          <w:rFonts w:ascii="David" w:hAnsi="David" w:cs="David" w:hint="cs"/>
          <w:sz w:val="28"/>
          <w:szCs w:val="28"/>
          <w:rtl/>
        </w:rPr>
        <w:t xml:space="preserve"> (</w:t>
      </w:r>
      <w:r w:rsidR="00352C82" w:rsidRPr="00F20232">
        <w:rPr>
          <w:rFonts w:ascii="David" w:hAnsi="David" w:cs="David" w:hint="cs"/>
          <w:sz w:val="28"/>
          <w:szCs w:val="28"/>
          <w:rtl/>
        </w:rPr>
        <w:t xml:space="preserve">ע"מ 17/22 </w:t>
      </w:r>
      <w:r w:rsidR="00352C82" w:rsidRPr="00F20232">
        <w:rPr>
          <w:rFonts w:ascii="David" w:hAnsi="David" w:cs="David" w:hint="cs"/>
          <w:b/>
          <w:bCs/>
          <w:sz w:val="28"/>
          <w:szCs w:val="28"/>
          <w:rtl/>
        </w:rPr>
        <w:t xml:space="preserve">סמל </w:t>
      </w:r>
      <w:proofErr w:type="spellStart"/>
      <w:r w:rsidR="00352C82" w:rsidRPr="00F20232">
        <w:rPr>
          <w:rFonts w:ascii="David" w:hAnsi="David" w:cs="David" w:hint="cs"/>
          <w:b/>
          <w:bCs/>
          <w:sz w:val="28"/>
          <w:szCs w:val="28"/>
          <w:rtl/>
        </w:rPr>
        <w:t>זרגרי</w:t>
      </w:r>
      <w:proofErr w:type="spellEnd"/>
      <w:r w:rsidR="00352C82" w:rsidRPr="00F20232">
        <w:rPr>
          <w:rFonts w:ascii="David" w:hAnsi="David" w:cs="David" w:hint="cs"/>
          <w:b/>
          <w:bCs/>
          <w:sz w:val="28"/>
          <w:szCs w:val="28"/>
          <w:rtl/>
        </w:rPr>
        <w:t xml:space="preserve"> נ' התובע הצבאי הראשי</w:t>
      </w:r>
      <w:r w:rsidR="00352C82" w:rsidRPr="00F20232">
        <w:rPr>
          <w:rFonts w:ascii="David" w:hAnsi="David" w:cs="David" w:hint="cs"/>
          <w:sz w:val="28"/>
          <w:szCs w:val="28"/>
          <w:rtl/>
        </w:rPr>
        <w:t>, פסקאות 21 ו-25 (2022)</w:t>
      </w:r>
      <w:r w:rsidR="00352C82">
        <w:rPr>
          <w:rFonts w:ascii="David" w:hAnsi="David" w:cs="David" w:hint="cs"/>
          <w:sz w:val="28"/>
          <w:szCs w:val="28"/>
          <w:rtl/>
        </w:rPr>
        <w:t>), אין כדי לגבור על החוסר הראייתי והטענות שבליבת זיהויו כמבצע העבירות.</w:t>
      </w:r>
    </w:p>
    <w:p w14:paraId="5EC775D9" w14:textId="77777777" w:rsidR="00F474EF" w:rsidRPr="00F474EF" w:rsidRDefault="00371C17" w:rsidP="007A6C71">
      <w:pPr>
        <w:pStyle w:val="1"/>
        <w:numPr>
          <w:ilvl w:val="0"/>
          <w:numId w:val="4"/>
        </w:numPr>
        <w:tabs>
          <w:tab w:val="left" w:pos="107"/>
        </w:tabs>
        <w:spacing w:line="360" w:lineRule="auto"/>
        <w:ind w:firstLine="40"/>
        <w:jc w:val="both"/>
        <w:outlineLvl w:val="0"/>
      </w:pPr>
      <w:r w:rsidRPr="00F20232">
        <w:rPr>
          <w:rFonts w:ascii="David" w:hAnsi="David" w:cs="David" w:hint="cs"/>
          <w:sz w:val="28"/>
          <w:szCs w:val="28"/>
          <w:rtl/>
        </w:rPr>
        <w:t xml:space="preserve">מובן כי אין בכך כדי להביע עמדה או לקבוע מסמרות באשר </w:t>
      </w:r>
      <w:r w:rsidR="00352C82">
        <w:rPr>
          <w:rFonts w:ascii="David" w:hAnsi="David" w:cs="David" w:hint="cs"/>
          <w:sz w:val="28"/>
          <w:szCs w:val="28"/>
          <w:rtl/>
        </w:rPr>
        <w:t>לעתירה לגילוי הראיה, ככל שתוצא בתיק תעודת חיסיון</w:t>
      </w:r>
      <w:r w:rsidR="006F1FE7" w:rsidRPr="00F20232">
        <w:rPr>
          <w:rFonts w:ascii="David" w:hAnsi="David" w:cs="David" w:hint="cs"/>
          <w:sz w:val="28"/>
          <w:szCs w:val="28"/>
          <w:rtl/>
        </w:rPr>
        <w:t>, אולם</w:t>
      </w:r>
      <w:r w:rsidR="00E04541" w:rsidRPr="00F20232">
        <w:rPr>
          <w:rFonts w:ascii="David" w:hAnsi="David" w:cs="David" w:hint="cs"/>
          <w:sz w:val="28"/>
          <w:szCs w:val="28"/>
          <w:rtl/>
        </w:rPr>
        <w:t xml:space="preserve"> כבר נפסק כי "בהינתן מרכזיות ראיית הזיהוי בעניינ</w:t>
      </w:r>
      <w:r w:rsidR="00B1662D">
        <w:rPr>
          <w:rFonts w:ascii="David" w:hAnsi="David" w:cs="David" w:hint="cs"/>
          <w:sz w:val="28"/>
          <w:szCs w:val="28"/>
          <w:rtl/>
        </w:rPr>
        <w:t>נ</w:t>
      </w:r>
      <w:r w:rsidR="00E04541" w:rsidRPr="00F20232">
        <w:rPr>
          <w:rFonts w:ascii="David" w:hAnsi="David" w:cs="David" w:hint="cs"/>
          <w:sz w:val="28"/>
          <w:szCs w:val="28"/>
          <w:rtl/>
        </w:rPr>
        <w:t xml:space="preserve">ו לא ניתן להתעלם </w:t>
      </w:r>
      <w:r w:rsidR="00352C82">
        <w:rPr>
          <w:rFonts w:ascii="David" w:hAnsi="David" w:cs="David" w:hint="cs"/>
          <w:sz w:val="28"/>
          <w:szCs w:val="28"/>
          <w:rtl/>
        </w:rPr>
        <w:t xml:space="preserve">מן </w:t>
      </w:r>
      <w:r w:rsidR="00E04541" w:rsidRPr="00F20232">
        <w:rPr>
          <w:rFonts w:ascii="David" w:hAnsi="David" w:cs="David" w:hint="cs"/>
          <w:sz w:val="28"/>
          <w:szCs w:val="28"/>
          <w:rtl/>
        </w:rPr>
        <w:t>הקשיים הללו כבר בשלב הדיון בראיות לכאורה" (</w:t>
      </w:r>
      <w:proofErr w:type="spellStart"/>
      <w:r w:rsidR="00E04541" w:rsidRPr="00F20232">
        <w:rPr>
          <w:rFonts w:ascii="David" w:hAnsi="David" w:cs="David" w:hint="cs"/>
          <w:sz w:val="28"/>
          <w:szCs w:val="28"/>
          <w:rtl/>
        </w:rPr>
        <w:t>בש"פ</w:t>
      </w:r>
      <w:proofErr w:type="spellEnd"/>
      <w:r w:rsidR="00E04541" w:rsidRPr="00F20232">
        <w:rPr>
          <w:rFonts w:ascii="David" w:hAnsi="David" w:cs="David" w:hint="cs"/>
          <w:sz w:val="28"/>
          <w:szCs w:val="28"/>
          <w:rtl/>
        </w:rPr>
        <w:t xml:space="preserve"> 8769/22 </w:t>
      </w:r>
      <w:proofErr w:type="spellStart"/>
      <w:r w:rsidR="00E04541" w:rsidRPr="00F20232">
        <w:rPr>
          <w:rFonts w:ascii="David" w:hAnsi="David" w:cs="David" w:hint="cs"/>
          <w:b/>
          <w:bCs/>
          <w:sz w:val="28"/>
          <w:szCs w:val="28"/>
          <w:rtl/>
        </w:rPr>
        <w:t>מסארווה</w:t>
      </w:r>
      <w:proofErr w:type="spellEnd"/>
      <w:r w:rsidR="00E04541" w:rsidRPr="00F20232">
        <w:rPr>
          <w:rFonts w:ascii="David" w:hAnsi="David" w:cs="David" w:hint="cs"/>
          <w:b/>
          <w:bCs/>
          <w:sz w:val="28"/>
          <w:szCs w:val="28"/>
          <w:rtl/>
        </w:rPr>
        <w:t xml:space="preserve"> נ' מדינת ישראל</w:t>
      </w:r>
      <w:r w:rsidR="00E04541" w:rsidRPr="00F20232">
        <w:rPr>
          <w:rFonts w:ascii="David" w:hAnsi="David" w:cs="David" w:hint="cs"/>
          <w:sz w:val="28"/>
          <w:szCs w:val="28"/>
          <w:rtl/>
        </w:rPr>
        <w:t>, פסקה 24 (22.1.2023))</w:t>
      </w:r>
      <w:r w:rsidR="00352C82">
        <w:rPr>
          <w:rFonts w:ascii="David" w:hAnsi="David" w:cs="David" w:hint="cs"/>
          <w:sz w:val="28"/>
          <w:szCs w:val="28"/>
          <w:rtl/>
        </w:rPr>
        <w:t>.</w:t>
      </w:r>
      <w:r w:rsidR="00F20232">
        <w:rPr>
          <w:rFonts w:ascii="David" w:hAnsi="David" w:cs="David" w:hint="cs"/>
          <w:sz w:val="28"/>
          <w:szCs w:val="28"/>
          <w:rtl/>
        </w:rPr>
        <w:t xml:space="preserve"> בענייננו</w:t>
      </w:r>
      <w:r w:rsidR="008B42D6">
        <w:rPr>
          <w:rFonts w:ascii="David" w:hAnsi="David" w:cs="David" w:hint="cs"/>
          <w:sz w:val="28"/>
          <w:szCs w:val="28"/>
          <w:rtl/>
        </w:rPr>
        <w:t>, כאמור,</w:t>
      </w:r>
      <w:r w:rsidR="00F20232">
        <w:rPr>
          <w:rFonts w:ascii="David" w:hAnsi="David" w:cs="David" w:hint="cs"/>
          <w:sz w:val="28"/>
          <w:szCs w:val="28"/>
          <w:rtl/>
        </w:rPr>
        <w:t xml:space="preserve"> מבוססת התשתית הראייתית </w:t>
      </w:r>
      <w:r w:rsidR="0006299A" w:rsidRPr="00F20232">
        <w:rPr>
          <w:rFonts w:ascii="David" w:hAnsi="David" w:cs="David" w:hint="cs"/>
          <w:b/>
          <w:bCs/>
          <w:sz w:val="28"/>
          <w:szCs w:val="28"/>
          <w:rtl/>
        </w:rPr>
        <w:t xml:space="preserve">כולה </w:t>
      </w:r>
      <w:r w:rsidR="0006299A" w:rsidRPr="00F20232">
        <w:rPr>
          <w:rFonts w:ascii="David" w:hAnsi="David" w:cs="David" w:hint="cs"/>
          <w:sz w:val="28"/>
          <w:szCs w:val="28"/>
          <w:rtl/>
        </w:rPr>
        <w:t xml:space="preserve">על סוגיית הזיהוי, מבלי שהובאו ראיות נוספות </w:t>
      </w:r>
      <w:r w:rsidR="00446C20" w:rsidRPr="00F20232">
        <w:rPr>
          <w:rFonts w:ascii="David" w:hAnsi="David" w:cs="David" w:hint="cs"/>
          <w:sz w:val="28"/>
          <w:szCs w:val="28"/>
          <w:rtl/>
        </w:rPr>
        <w:t xml:space="preserve">פוזיטיביות </w:t>
      </w:r>
      <w:r w:rsidR="0006299A" w:rsidRPr="00F20232">
        <w:rPr>
          <w:rFonts w:ascii="David" w:hAnsi="David" w:cs="David" w:hint="cs"/>
          <w:sz w:val="28"/>
          <w:szCs w:val="28"/>
          <w:rtl/>
        </w:rPr>
        <w:t xml:space="preserve">שיש בהן כדי לחזק </w:t>
      </w:r>
      <w:r w:rsidR="00F20232">
        <w:rPr>
          <w:rFonts w:ascii="David" w:hAnsi="David" w:cs="David" w:hint="cs"/>
          <w:sz w:val="28"/>
          <w:szCs w:val="28"/>
          <w:rtl/>
        </w:rPr>
        <w:t xml:space="preserve">אותה, </w:t>
      </w:r>
      <w:r w:rsidR="00744544">
        <w:rPr>
          <w:rFonts w:ascii="David" w:hAnsi="David" w:cs="David" w:hint="cs"/>
          <w:sz w:val="28"/>
          <w:szCs w:val="28"/>
          <w:rtl/>
        </w:rPr>
        <w:t xml:space="preserve">כמו למשל ראיה </w:t>
      </w:r>
      <w:r w:rsidR="00737668" w:rsidRPr="00F20232">
        <w:rPr>
          <w:rFonts w:ascii="David" w:hAnsi="David" w:cs="David" w:hint="cs"/>
          <w:sz w:val="28"/>
          <w:szCs w:val="28"/>
          <w:rtl/>
        </w:rPr>
        <w:t xml:space="preserve">המלמדת על קיומו של קשר בין המערער לבין טור' ממן. </w:t>
      </w:r>
    </w:p>
    <w:p w14:paraId="2500ECA3" w14:textId="77777777" w:rsidR="00EC4A03" w:rsidRPr="007D7FDD" w:rsidRDefault="008F20F1" w:rsidP="007A6C71">
      <w:pPr>
        <w:pStyle w:val="1"/>
        <w:numPr>
          <w:ilvl w:val="0"/>
          <w:numId w:val="4"/>
        </w:numPr>
        <w:tabs>
          <w:tab w:val="left" w:pos="107"/>
        </w:tabs>
        <w:spacing w:line="360" w:lineRule="auto"/>
        <w:ind w:firstLine="40"/>
        <w:jc w:val="both"/>
        <w:outlineLvl w:val="0"/>
      </w:pPr>
      <w:r w:rsidRPr="00F20232">
        <w:rPr>
          <w:rFonts w:ascii="David" w:hAnsi="David" w:cs="David" w:hint="cs"/>
          <w:sz w:val="28"/>
          <w:szCs w:val="28"/>
          <w:rtl/>
        </w:rPr>
        <w:t xml:space="preserve">לעניין זה שקלתי </w:t>
      </w:r>
      <w:r w:rsidR="002D50B6">
        <w:rPr>
          <w:rFonts w:ascii="David" w:hAnsi="David" w:cs="David" w:hint="cs"/>
          <w:sz w:val="28"/>
          <w:szCs w:val="28"/>
          <w:rtl/>
        </w:rPr>
        <w:t xml:space="preserve">עוד </w:t>
      </w:r>
      <w:r w:rsidRPr="00F20232">
        <w:rPr>
          <w:rFonts w:ascii="David" w:hAnsi="David" w:cs="David" w:hint="cs"/>
          <w:sz w:val="28"/>
          <w:szCs w:val="28"/>
          <w:rtl/>
        </w:rPr>
        <w:t xml:space="preserve">כי </w:t>
      </w:r>
      <w:r w:rsidR="005815D7" w:rsidRPr="00F20232">
        <w:rPr>
          <w:rFonts w:ascii="David" w:hAnsi="David" w:cs="David" w:hint="cs"/>
          <w:sz w:val="28"/>
          <w:szCs w:val="28"/>
          <w:rtl/>
        </w:rPr>
        <w:t>בקשת החיסיון</w:t>
      </w:r>
      <w:r w:rsidR="008B42D6">
        <w:rPr>
          <w:rFonts w:ascii="David" w:hAnsi="David" w:cs="David" w:hint="cs"/>
          <w:sz w:val="28"/>
          <w:szCs w:val="28"/>
          <w:rtl/>
        </w:rPr>
        <w:t xml:space="preserve"> </w:t>
      </w:r>
      <w:r w:rsidR="005815D7" w:rsidRPr="00F20232">
        <w:rPr>
          <w:rFonts w:ascii="David" w:hAnsi="David" w:cs="David" w:hint="cs"/>
          <w:sz w:val="28"/>
          <w:szCs w:val="28"/>
          <w:rtl/>
        </w:rPr>
        <w:t>טרם הוגשה על ידי התביעה</w:t>
      </w:r>
      <w:r w:rsidR="00C060FD" w:rsidRPr="00F20232">
        <w:rPr>
          <w:rFonts w:ascii="David" w:hAnsi="David" w:cs="David" w:hint="cs"/>
          <w:sz w:val="28"/>
          <w:szCs w:val="28"/>
          <w:rtl/>
        </w:rPr>
        <w:t xml:space="preserve"> לשר הביטחון</w:t>
      </w:r>
      <w:r w:rsidR="002D517F">
        <w:rPr>
          <w:rFonts w:ascii="David" w:hAnsi="David" w:cs="David" w:hint="cs"/>
          <w:sz w:val="28"/>
          <w:szCs w:val="28"/>
          <w:rtl/>
        </w:rPr>
        <w:t xml:space="preserve">, </w:t>
      </w:r>
      <w:r w:rsidR="00A643F3" w:rsidRPr="00F20232">
        <w:rPr>
          <w:rFonts w:ascii="David" w:hAnsi="David" w:cs="David" w:hint="cs"/>
          <w:sz w:val="28"/>
          <w:szCs w:val="28"/>
          <w:rtl/>
        </w:rPr>
        <w:t>וזאת, יש ל</w:t>
      </w:r>
      <w:r w:rsidR="00D55D09">
        <w:rPr>
          <w:rFonts w:ascii="David" w:hAnsi="David" w:cs="David" w:hint="cs"/>
          <w:sz w:val="28"/>
          <w:szCs w:val="28"/>
          <w:rtl/>
        </w:rPr>
        <w:t>הדגיש,</w:t>
      </w:r>
      <w:r w:rsidR="00B1662D">
        <w:rPr>
          <w:rFonts w:ascii="David" w:hAnsi="David" w:cs="David" w:hint="cs"/>
          <w:sz w:val="28"/>
          <w:szCs w:val="28"/>
          <w:rtl/>
        </w:rPr>
        <w:t xml:space="preserve"> </w:t>
      </w:r>
      <w:r w:rsidR="00BA12A1" w:rsidRPr="00BA12A1">
        <w:rPr>
          <w:rFonts w:ascii="David" w:hAnsi="David" w:cs="David" w:hint="eastAsia"/>
          <w:b/>
          <w:bCs/>
          <w:sz w:val="28"/>
          <w:szCs w:val="28"/>
          <w:rtl/>
        </w:rPr>
        <w:t>מבלי</w:t>
      </w:r>
      <w:r w:rsidR="00BA12A1" w:rsidRPr="00BA12A1">
        <w:rPr>
          <w:rFonts w:ascii="David" w:hAnsi="David" w:cs="David"/>
          <w:b/>
          <w:bCs/>
          <w:sz w:val="28"/>
          <w:szCs w:val="28"/>
          <w:rtl/>
        </w:rPr>
        <w:t xml:space="preserve"> </w:t>
      </w:r>
      <w:r w:rsidR="00BA12A1" w:rsidRPr="00BA12A1">
        <w:rPr>
          <w:rFonts w:ascii="David" w:hAnsi="David" w:cs="David" w:hint="eastAsia"/>
          <w:b/>
          <w:bCs/>
          <w:sz w:val="28"/>
          <w:szCs w:val="28"/>
          <w:rtl/>
        </w:rPr>
        <w:t>שהוגשה</w:t>
      </w:r>
      <w:r w:rsidR="00BA12A1" w:rsidRPr="00BA12A1">
        <w:rPr>
          <w:rFonts w:ascii="David" w:hAnsi="David" w:cs="David"/>
          <w:b/>
          <w:bCs/>
          <w:sz w:val="28"/>
          <w:szCs w:val="28"/>
          <w:rtl/>
        </w:rPr>
        <w:t xml:space="preserve">, </w:t>
      </w:r>
      <w:r w:rsidR="00BA12A1" w:rsidRPr="00BA12A1">
        <w:rPr>
          <w:rFonts w:ascii="David" w:hAnsi="David" w:cs="David" w:hint="eastAsia"/>
          <w:b/>
          <w:bCs/>
          <w:sz w:val="28"/>
          <w:szCs w:val="28"/>
          <w:rtl/>
        </w:rPr>
        <w:t>על</w:t>
      </w:r>
      <w:r w:rsidR="00BA12A1" w:rsidRPr="00BA12A1">
        <w:rPr>
          <w:rFonts w:ascii="David" w:hAnsi="David" w:cs="David"/>
          <w:b/>
          <w:bCs/>
          <w:sz w:val="28"/>
          <w:szCs w:val="28"/>
          <w:rtl/>
        </w:rPr>
        <w:t xml:space="preserve"> </w:t>
      </w:r>
      <w:r w:rsidR="00BA12A1" w:rsidRPr="00BA12A1">
        <w:rPr>
          <w:rFonts w:ascii="David" w:hAnsi="David" w:cs="David" w:hint="eastAsia"/>
          <w:b/>
          <w:bCs/>
          <w:sz w:val="28"/>
          <w:szCs w:val="28"/>
          <w:rtl/>
        </w:rPr>
        <w:t>פי</w:t>
      </w:r>
      <w:r w:rsidR="00BA12A1" w:rsidRPr="00BA12A1">
        <w:rPr>
          <w:rFonts w:ascii="David" w:hAnsi="David" w:cs="David"/>
          <w:b/>
          <w:bCs/>
          <w:sz w:val="28"/>
          <w:szCs w:val="28"/>
          <w:rtl/>
        </w:rPr>
        <w:t xml:space="preserve"> </w:t>
      </w:r>
      <w:r w:rsidR="00BA12A1" w:rsidRPr="00BA12A1">
        <w:rPr>
          <w:rFonts w:ascii="David" w:hAnsi="David" w:cs="David" w:hint="eastAsia"/>
          <w:b/>
          <w:bCs/>
          <w:sz w:val="28"/>
          <w:szCs w:val="28"/>
          <w:rtl/>
        </w:rPr>
        <w:t>הדין</w:t>
      </w:r>
      <w:r w:rsidR="00BA12A1" w:rsidRPr="00BA12A1">
        <w:rPr>
          <w:rFonts w:ascii="David" w:hAnsi="David" w:cs="David"/>
          <w:b/>
          <w:bCs/>
          <w:sz w:val="28"/>
          <w:szCs w:val="28"/>
          <w:rtl/>
        </w:rPr>
        <w:t>, בקשה להארכת מועד</w:t>
      </w:r>
      <w:r w:rsidR="00B1662D">
        <w:rPr>
          <w:rFonts w:ascii="David" w:hAnsi="David" w:cs="David" w:hint="cs"/>
          <w:b/>
          <w:bCs/>
          <w:sz w:val="28"/>
          <w:szCs w:val="28"/>
          <w:rtl/>
        </w:rPr>
        <w:t xml:space="preserve">  </w:t>
      </w:r>
      <w:r w:rsidR="00246E06">
        <w:rPr>
          <w:rFonts w:ascii="David" w:hAnsi="David" w:cs="David" w:hint="cs"/>
          <w:sz w:val="28"/>
          <w:szCs w:val="28"/>
          <w:rtl/>
        </w:rPr>
        <w:t xml:space="preserve">בעניין זה </w:t>
      </w:r>
      <w:r w:rsidR="00D55D09">
        <w:rPr>
          <w:rFonts w:ascii="David" w:hAnsi="David" w:cs="David" w:hint="cs"/>
          <w:sz w:val="28"/>
          <w:szCs w:val="28"/>
          <w:rtl/>
        </w:rPr>
        <w:t>(</w:t>
      </w:r>
      <w:r w:rsidR="005924CE" w:rsidRPr="00F20232">
        <w:rPr>
          <w:rFonts w:ascii="David" w:hAnsi="David" w:cs="David" w:hint="cs"/>
          <w:sz w:val="28"/>
          <w:szCs w:val="28"/>
          <w:rtl/>
        </w:rPr>
        <w:t xml:space="preserve">ראו ע"מ 49/20 </w:t>
      </w:r>
      <w:r w:rsidR="005038E1" w:rsidRPr="00F20232">
        <w:rPr>
          <w:rFonts w:ascii="David" w:hAnsi="David" w:cs="David" w:hint="cs"/>
          <w:b/>
          <w:bCs/>
          <w:sz w:val="28"/>
          <w:szCs w:val="28"/>
          <w:rtl/>
        </w:rPr>
        <w:t xml:space="preserve">טור' </w:t>
      </w:r>
      <w:proofErr w:type="spellStart"/>
      <w:r w:rsidR="005038E1" w:rsidRPr="00F20232">
        <w:rPr>
          <w:rFonts w:ascii="David" w:hAnsi="David" w:cs="David" w:hint="cs"/>
          <w:b/>
          <w:bCs/>
          <w:sz w:val="28"/>
          <w:szCs w:val="28"/>
          <w:rtl/>
        </w:rPr>
        <w:t>חמזה</w:t>
      </w:r>
      <w:proofErr w:type="spellEnd"/>
      <w:r w:rsidR="005038E1" w:rsidRPr="00F20232">
        <w:rPr>
          <w:rFonts w:ascii="David" w:hAnsi="David" w:cs="David" w:hint="cs"/>
          <w:b/>
          <w:bCs/>
          <w:sz w:val="28"/>
          <w:szCs w:val="28"/>
          <w:rtl/>
        </w:rPr>
        <w:t xml:space="preserve"> נ' התובע הצבאי הראשי</w:t>
      </w:r>
      <w:r w:rsidR="005038E1" w:rsidRPr="00F20232">
        <w:rPr>
          <w:rFonts w:ascii="David" w:hAnsi="David" w:cs="David" w:hint="cs"/>
          <w:sz w:val="28"/>
          <w:szCs w:val="28"/>
          <w:rtl/>
        </w:rPr>
        <w:t xml:space="preserve"> (</w:t>
      </w:r>
      <w:r w:rsidR="00BA2632" w:rsidRPr="00F20232">
        <w:rPr>
          <w:rFonts w:ascii="David" w:hAnsi="David" w:cs="David" w:hint="cs"/>
          <w:sz w:val="28"/>
          <w:szCs w:val="28"/>
          <w:rtl/>
        </w:rPr>
        <w:t>2020))</w:t>
      </w:r>
      <w:r w:rsidR="002D50B6">
        <w:rPr>
          <w:rFonts w:ascii="David" w:hAnsi="David" w:cs="David" w:hint="cs"/>
          <w:sz w:val="28"/>
          <w:szCs w:val="28"/>
          <w:rtl/>
        </w:rPr>
        <w:t>.</w:t>
      </w:r>
      <w:r w:rsidR="00C060FD" w:rsidRPr="00F20232">
        <w:rPr>
          <w:rFonts w:ascii="David" w:hAnsi="David" w:cs="David" w:hint="cs"/>
          <w:sz w:val="28"/>
          <w:szCs w:val="28"/>
          <w:rtl/>
        </w:rPr>
        <w:t xml:space="preserve"> בהיעדרה </w:t>
      </w:r>
      <w:r w:rsidR="002D50B6">
        <w:rPr>
          <w:rFonts w:ascii="David" w:hAnsi="David" w:cs="David" w:hint="cs"/>
          <w:sz w:val="28"/>
          <w:szCs w:val="28"/>
          <w:rtl/>
        </w:rPr>
        <w:t xml:space="preserve">של תעודת החיסיון </w:t>
      </w:r>
      <w:r w:rsidR="00C060FD" w:rsidRPr="00F20232">
        <w:rPr>
          <w:rFonts w:ascii="David" w:hAnsi="David" w:cs="David" w:hint="cs"/>
          <w:sz w:val="28"/>
          <w:szCs w:val="28"/>
          <w:rtl/>
        </w:rPr>
        <w:t>לא ניתן לקיים דיון בעתירה לגילוי ראי</w:t>
      </w:r>
      <w:r w:rsidR="00FD7AEB" w:rsidRPr="00F20232">
        <w:rPr>
          <w:rFonts w:ascii="David" w:hAnsi="David" w:cs="David" w:hint="cs"/>
          <w:sz w:val="28"/>
          <w:szCs w:val="28"/>
          <w:rtl/>
        </w:rPr>
        <w:t xml:space="preserve">ה, באופן </w:t>
      </w:r>
      <w:r w:rsidR="000C4514">
        <w:rPr>
          <w:rFonts w:ascii="David" w:hAnsi="David" w:cs="David" w:hint="cs"/>
          <w:sz w:val="28"/>
          <w:szCs w:val="28"/>
          <w:rtl/>
        </w:rPr>
        <w:t>שממילא צפוי ל</w:t>
      </w:r>
      <w:r w:rsidR="00FD7AEB" w:rsidRPr="00F20232">
        <w:rPr>
          <w:rFonts w:ascii="David" w:hAnsi="David" w:cs="David" w:hint="cs"/>
          <w:sz w:val="28"/>
          <w:szCs w:val="28"/>
          <w:rtl/>
        </w:rPr>
        <w:t>עכב גם את שמיעת הראיות בתיק לגופו</w:t>
      </w:r>
      <w:r w:rsidR="00B1662D">
        <w:rPr>
          <w:rFonts w:ascii="David" w:hAnsi="David" w:cs="David" w:hint="cs"/>
          <w:sz w:val="28"/>
          <w:szCs w:val="28"/>
          <w:rtl/>
        </w:rPr>
        <w:t xml:space="preserve"> </w:t>
      </w:r>
      <w:r w:rsidR="002D50B6">
        <w:rPr>
          <w:rFonts w:ascii="David" w:hAnsi="David" w:cs="David" w:hint="cs"/>
          <w:sz w:val="28"/>
          <w:szCs w:val="28"/>
          <w:rtl/>
        </w:rPr>
        <w:t>-</w:t>
      </w:r>
      <w:r w:rsidR="00F51323" w:rsidRPr="00F20232">
        <w:rPr>
          <w:rFonts w:ascii="David" w:hAnsi="David" w:cs="David" w:hint="cs"/>
          <w:sz w:val="28"/>
          <w:szCs w:val="28"/>
          <w:rtl/>
        </w:rPr>
        <w:t xml:space="preserve"> כך שנראה (גם על פי הערכת התביעה), כי לא ניתן יהי</w:t>
      </w:r>
      <w:r w:rsidR="00A643F3" w:rsidRPr="00F20232">
        <w:rPr>
          <w:rFonts w:ascii="David" w:hAnsi="David" w:cs="David" w:hint="cs"/>
          <w:sz w:val="28"/>
          <w:szCs w:val="28"/>
          <w:rtl/>
        </w:rPr>
        <w:t>ה</w:t>
      </w:r>
      <w:r w:rsidR="00F51323" w:rsidRPr="00F20232">
        <w:rPr>
          <w:rFonts w:ascii="David" w:hAnsi="David" w:cs="David" w:hint="cs"/>
          <w:sz w:val="28"/>
          <w:szCs w:val="28"/>
          <w:rtl/>
        </w:rPr>
        <w:t xml:space="preserve"> להתקדם בשמיעת עדויות העדים המזהים עד למועד שנקבע. </w:t>
      </w:r>
    </w:p>
    <w:p w14:paraId="2F82E4C9" w14:textId="77777777" w:rsidR="000A07B9" w:rsidRDefault="00824252" w:rsidP="007A6C71">
      <w:pPr>
        <w:numPr>
          <w:ilvl w:val="0"/>
          <w:numId w:val="4"/>
        </w:numPr>
        <w:tabs>
          <w:tab w:val="left" w:pos="107"/>
        </w:tabs>
        <w:spacing w:after="0" w:line="360" w:lineRule="auto"/>
        <w:ind w:firstLine="40"/>
        <w:contextualSpacing/>
        <w:jc w:val="both"/>
        <w:outlineLvl w:val="0"/>
      </w:pPr>
      <w:r>
        <w:rPr>
          <w:rFonts w:hint="cs"/>
          <w:rtl/>
        </w:rPr>
        <w:t>ל</w:t>
      </w:r>
      <w:r w:rsidR="000759C0">
        <w:rPr>
          <w:rFonts w:hint="cs"/>
          <w:rtl/>
        </w:rPr>
        <w:t xml:space="preserve">אור כל </w:t>
      </w:r>
      <w:r w:rsidR="00BD00E8">
        <w:rPr>
          <w:rFonts w:hint="cs"/>
          <w:rtl/>
        </w:rPr>
        <w:t xml:space="preserve">האמור, </w:t>
      </w:r>
      <w:r w:rsidR="000759C0">
        <w:rPr>
          <w:rFonts w:hint="cs"/>
          <w:rtl/>
        </w:rPr>
        <w:t xml:space="preserve">ומשהובא בפניי כי </w:t>
      </w:r>
      <w:r w:rsidR="00BD00E8">
        <w:rPr>
          <w:rFonts w:hint="cs"/>
          <w:rtl/>
        </w:rPr>
        <w:t xml:space="preserve">המערער </w:t>
      </w:r>
      <w:r w:rsidR="00246E06">
        <w:rPr>
          <w:rFonts w:hint="cs"/>
          <w:rtl/>
        </w:rPr>
        <w:t xml:space="preserve">פוטר משירות ביטחון </w:t>
      </w:r>
      <w:r w:rsidR="007321A9">
        <w:rPr>
          <w:rFonts w:hint="cs"/>
          <w:rtl/>
        </w:rPr>
        <w:t>נ</w:t>
      </w:r>
      <w:r w:rsidR="00BD00E8">
        <w:rPr>
          <w:rFonts w:hint="cs"/>
          <w:rtl/>
        </w:rPr>
        <w:t>וכח מצבו הנפשי, עבר</w:t>
      </w:r>
      <w:r w:rsidR="00246E06">
        <w:rPr>
          <w:rFonts w:hint="cs"/>
          <w:rtl/>
        </w:rPr>
        <w:t>ו</w:t>
      </w:r>
      <w:r w:rsidR="00B1662D">
        <w:rPr>
          <w:rFonts w:hint="cs"/>
          <w:rtl/>
        </w:rPr>
        <w:t xml:space="preserve"> </w:t>
      </w:r>
      <w:r w:rsidR="00246E06">
        <w:rPr>
          <w:rFonts w:hint="cs"/>
          <w:rtl/>
        </w:rPr>
        <w:t>ה</w:t>
      </w:r>
      <w:r w:rsidR="00BD00E8">
        <w:rPr>
          <w:rFonts w:hint="cs"/>
          <w:rtl/>
        </w:rPr>
        <w:t>פלילי</w:t>
      </w:r>
      <w:r w:rsidR="00246E06">
        <w:rPr>
          <w:rFonts w:hint="cs"/>
          <w:rtl/>
        </w:rPr>
        <w:t xml:space="preserve"> נקי</w:t>
      </w:r>
      <w:r w:rsidR="00BD00E8">
        <w:rPr>
          <w:rFonts w:hint="cs"/>
          <w:rtl/>
        </w:rPr>
        <w:t xml:space="preserve">, </w:t>
      </w:r>
      <w:r w:rsidR="007321A9">
        <w:rPr>
          <w:rFonts w:hint="cs"/>
          <w:rtl/>
        </w:rPr>
        <w:t>ו</w:t>
      </w:r>
      <w:r w:rsidR="00BD00E8">
        <w:rPr>
          <w:rFonts w:hint="cs"/>
          <w:rtl/>
        </w:rPr>
        <w:t xml:space="preserve">בני משפחתו </w:t>
      </w:r>
      <w:r w:rsidR="007321A9">
        <w:rPr>
          <w:rFonts w:hint="cs"/>
          <w:rtl/>
        </w:rPr>
        <w:t xml:space="preserve">(שנכחו </w:t>
      </w:r>
      <w:r w:rsidR="002D50B6">
        <w:rPr>
          <w:rFonts w:hint="cs"/>
          <w:rtl/>
        </w:rPr>
        <w:t>אף</w:t>
      </w:r>
      <w:r w:rsidR="007321A9">
        <w:rPr>
          <w:rFonts w:hint="cs"/>
          <w:rtl/>
        </w:rPr>
        <w:t xml:space="preserve"> בדיון בפניי)</w:t>
      </w:r>
      <w:r w:rsidR="00B1662D">
        <w:rPr>
          <w:rFonts w:hint="cs"/>
          <w:rtl/>
        </w:rPr>
        <w:t xml:space="preserve"> </w:t>
      </w:r>
      <w:r w:rsidR="000759C0">
        <w:rPr>
          <w:rFonts w:hint="cs"/>
          <w:rtl/>
        </w:rPr>
        <w:t>נכונים</w:t>
      </w:r>
      <w:r w:rsidR="00246E06">
        <w:rPr>
          <w:rFonts w:hint="cs"/>
          <w:rtl/>
        </w:rPr>
        <w:t>, כפי שהעידו בבית הדין קמא,</w:t>
      </w:r>
      <w:r w:rsidR="00B1662D">
        <w:rPr>
          <w:rFonts w:hint="cs"/>
          <w:rtl/>
        </w:rPr>
        <w:t xml:space="preserve"> </w:t>
      </w:r>
      <w:r w:rsidR="00246E06">
        <w:rPr>
          <w:rFonts w:hint="cs"/>
          <w:rtl/>
        </w:rPr>
        <w:t xml:space="preserve">לפקח </w:t>
      </w:r>
      <w:r w:rsidR="000759C0">
        <w:rPr>
          <w:rFonts w:hint="cs"/>
          <w:rtl/>
        </w:rPr>
        <w:t>עליו</w:t>
      </w:r>
      <w:r w:rsidR="007321A9">
        <w:rPr>
          <w:rFonts w:hint="cs"/>
          <w:rtl/>
        </w:rPr>
        <w:t xml:space="preserve">, מצאתי כי בנסיבות העניין ניתן להסתפק בחלופת מעצר הדוקה, </w:t>
      </w:r>
      <w:r w:rsidR="00D83F94">
        <w:rPr>
          <w:rFonts w:hint="cs"/>
          <w:rtl/>
        </w:rPr>
        <w:t xml:space="preserve">כפי שיבואר להלן. </w:t>
      </w:r>
    </w:p>
    <w:p w14:paraId="4B8FB601" w14:textId="77777777" w:rsidR="002B3D19" w:rsidRDefault="000A07B9" w:rsidP="007A6C71">
      <w:pPr>
        <w:numPr>
          <w:ilvl w:val="0"/>
          <w:numId w:val="4"/>
        </w:numPr>
        <w:tabs>
          <w:tab w:val="left" w:pos="107"/>
        </w:tabs>
        <w:spacing w:after="0" w:line="360" w:lineRule="auto"/>
        <w:ind w:firstLine="40"/>
        <w:contextualSpacing/>
        <w:jc w:val="both"/>
        <w:outlineLvl w:val="0"/>
      </w:pPr>
      <w:r>
        <w:rPr>
          <w:rFonts w:hint="cs"/>
          <w:rtl/>
        </w:rPr>
        <w:lastRenderedPageBreak/>
        <w:t xml:space="preserve">אני מורה אפוא על שחרורו של המערער </w:t>
      </w:r>
      <w:r w:rsidR="00246E06">
        <w:rPr>
          <w:rFonts w:hint="cs"/>
          <w:rtl/>
        </w:rPr>
        <w:t xml:space="preserve">ל"מעצר בית" מלא </w:t>
      </w:r>
      <w:r>
        <w:rPr>
          <w:rFonts w:hint="cs"/>
          <w:rtl/>
        </w:rPr>
        <w:t>בבית</w:t>
      </w:r>
      <w:r w:rsidR="00844EC4">
        <w:rPr>
          <w:rFonts w:hint="cs"/>
          <w:rtl/>
        </w:rPr>
        <w:t xml:space="preserve"> הוריו</w:t>
      </w:r>
      <w:r w:rsidR="00672974">
        <w:rPr>
          <w:rFonts w:hint="cs"/>
          <w:rtl/>
        </w:rPr>
        <w:t xml:space="preserve">, עד </w:t>
      </w:r>
      <w:r w:rsidR="00D83F94">
        <w:rPr>
          <w:rFonts w:hint="cs"/>
          <w:rtl/>
        </w:rPr>
        <w:t>לתום ההליכים המשפטיים בעניינו</w:t>
      </w:r>
      <w:r w:rsidR="002B3D19">
        <w:rPr>
          <w:rFonts w:hint="cs"/>
          <w:rtl/>
        </w:rPr>
        <w:t xml:space="preserve">. </w:t>
      </w:r>
      <w:r w:rsidR="00F43070">
        <w:rPr>
          <w:rFonts w:hint="cs"/>
          <w:rtl/>
        </w:rPr>
        <w:t xml:space="preserve">סבתו של המערער, הגב' אריאלה זנו, </w:t>
      </w:r>
      <w:proofErr w:type="spellStart"/>
      <w:r w:rsidR="00F43070">
        <w:rPr>
          <w:rFonts w:hint="cs"/>
          <w:rtl/>
        </w:rPr>
        <w:t>אמו</w:t>
      </w:r>
      <w:proofErr w:type="spellEnd"/>
      <w:r w:rsidR="008B42D6">
        <w:rPr>
          <w:rFonts w:hint="cs"/>
          <w:rtl/>
        </w:rPr>
        <w:t xml:space="preserve"> </w:t>
      </w:r>
      <w:r w:rsidR="00DE3BCD">
        <w:rPr>
          <w:rFonts w:hint="cs"/>
          <w:rtl/>
        </w:rPr>
        <w:t xml:space="preserve">ואביו, קארין ואילן זנו, יחלקו ביניהם את הפיקוח במהלך שעות היום והלילה. </w:t>
      </w:r>
      <w:r w:rsidR="00EC1401">
        <w:rPr>
          <w:rFonts w:hint="cs"/>
          <w:rtl/>
        </w:rPr>
        <w:t xml:space="preserve">המערער ישוחרר לחלופת המעצר רק לאחר שיעמוד בתנאים הבאים: </w:t>
      </w:r>
    </w:p>
    <w:p w14:paraId="63462D09" w14:textId="77777777" w:rsidR="00EC1401" w:rsidRDefault="00080040" w:rsidP="007A6C71">
      <w:pPr>
        <w:numPr>
          <w:ilvl w:val="0"/>
          <w:numId w:val="5"/>
        </w:numPr>
        <w:tabs>
          <w:tab w:val="left" w:pos="107"/>
        </w:tabs>
        <w:spacing w:after="0" w:line="360" w:lineRule="auto"/>
        <w:ind w:left="0" w:firstLine="40"/>
        <w:contextualSpacing/>
        <w:jc w:val="both"/>
        <w:outlineLvl w:val="0"/>
      </w:pPr>
      <w:r>
        <w:rPr>
          <w:rFonts w:hint="cs"/>
          <w:rtl/>
        </w:rPr>
        <w:t>הפקדת</w:t>
      </w:r>
      <w:r w:rsidR="008B42D6">
        <w:rPr>
          <w:rFonts w:hint="cs"/>
          <w:rtl/>
        </w:rPr>
        <w:t xml:space="preserve"> </w:t>
      </w:r>
      <w:r w:rsidR="001E21A1">
        <w:rPr>
          <w:rFonts w:hint="cs"/>
          <w:rtl/>
        </w:rPr>
        <w:t xml:space="preserve">ערבון </w:t>
      </w:r>
      <w:r w:rsidR="00EC2C94">
        <w:rPr>
          <w:rFonts w:hint="cs"/>
          <w:rtl/>
        </w:rPr>
        <w:t>כספי</w:t>
      </w:r>
      <w:r w:rsidR="008B42D6">
        <w:rPr>
          <w:rFonts w:hint="cs"/>
          <w:rtl/>
        </w:rPr>
        <w:t xml:space="preserve"> </w:t>
      </w:r>
      <w:r w:rsidR="001E21A1">
        <w:rPr>
          <w:rFonts w:hint="cs"/>
          <w:rtl/>
        </w:rPr>
        <w:t xml:space="preserve">בסכום </w:t>
      </w:r>
      <w:r w:rsidR="00EC1401">
        <w:rPr>
          <w:rFonts w:hint="cs"/>
          <w:rtl/>
        </w:rPr>
        <w:t xml:space="preserve">של 15,000 ש"ח. </w:t>
      </w:r>
    </w:p>
    <w:p w14:paraId="163AA8F5" w14:textId="77777777" w:rsidR="00EC1401" w:rsidRDefault="00080040" w:rsidP="007A6C71">
      <w:pPr>
        <w:numPr>
          <w:ilvl w:val="0"/>
          <w:numId w:val="5"/>
        </w:numPr>
        <w:tabs>
          <w:tab w:val="left" w:pos="107"/>
        </w:tabs>
        <w:spacing w:after="0" w:line="360" w:lineRule="auto"/>
        <w:ind w:left="0" w:firstLine="40"/>
        <w:contextualSpacing/>
        <w:jc w:val="both"/>
        <w:outlineLvl w:val="0"/>
      </w:pPr>
      <w:r>
        <w:rPr>
          <w:rFonts w:hint="cs"/>
          <w:rtl/>
        </w:rPr>
        <w:t xml:space="preserve">חתימה </w:t>
      </w:r>
      <w:r w:rsidR="00EC1401">
        <w:rPr>
          <w:rFonts w:hint="cs"/>
          <w:rtl/>
        </w:rPr>
        <w:t xml:space="preserve">על ערבות </w:t>
      </w:r>
      <w:r w:rsidR="00986B62">
        <w:rPr>
          <w:rFonts w:hint="cs"/>
          <w:rtl/>
        </w:rPr>
        <w:t xml:space="preserve">צד ג' בסך </w:t>
      </w:r>
      <w:r w:rsidR="000E5FFD">
        <w:rPr>
          <w:rFonts w:hint="cs"/>
          <w:rtl/>
        </w:rPr>
        <w:t xml:space="preserve">20,000 ש"ח. </w:t>
      </w:r>
    </w:p>
    <w:p w14:paraId="63708E0D" w14:textId="77777777" w:rsidR="001E21A1" w:rsidRDefault="001E21A1" w:rsidP="007A6C71">
      <w:pPr>
        <w:numPr>
          <w:ilvl w:val="0"/>
          <w:numId w:val="5"/>
        </w:numPr>
        <w:tabs>
          <w:tab w:val="left" w:pos="107"/>
        </w:tabs>
        <w:spacing w:after="0" w:line="360" w:lineRule="auto"/>
        <w:ind w:left="0" w:firstLine="40"/>
        <w:contextualSpacing/>
        <w:jc w:val="both"/>
        <w:outlineLvl w:val="0"/>
      </w:pPr>
      <w:r>
        <w:rPr>
          <w:rFonts w:hint="cs"/>
          <w:rtl/>
        </w:rPr>
        <w:t>הפקדת דרכון.</w:t>
      </w:r>
    </w:p>
    <w:p w14:paraId="70067AC3" w14:textId="77777777" w:rsidR="00905EEC" w:rsidRPr="007321A9" w:rsidRDefault="000E5FFD" w:rsidP="007A6C71">
      <w:pPr>
        <w:numPr>
          <w:ilvl w:val="0"/>
          <w:numId w:val="4"/>
        </w:numPr>
        <w:tabs>
          <w:tab w:val="left" w:pos="107"/>
        </w:tabs>
        <w:spacing w:after="0" w:line="360" w:lineRule="auto"/>
        <w:ind w:firstLine="40"/>
        <w:contextualSpacing/>
        <w:jc w:val="both"/>
        <w:outlineLvl w:val="0"/>
        <w:rPr>
          <w:rtl/>
        </w:rPr>
      </w:pPr>
      <w:r>
        <w:rPr>
          <w:rFonts w:hint="cs"/>
          <w:rtl/>
        </w:rPr>
        <w:t xml:space="preserve">יציאתו של המערער מהארץ תיאסר ושמו יוכלל ברישום ביקורת הגבולות. </w:t>
      </w:r>
      <w:r w:rsidR="00905EEC">
        <w:rPr>
          <w:rFonts w:hint="cs"/>
          <w:rtl/>
        </w:rPr>
        <w:t xml:space="preserve">יובהר כי אי עמידה בתנאים אלה, לרבות אי התייצבות של המערער </w:t>
      </w:r>
      <w:r w:rsidR="00C00AF6">
        <w:rPr>
          <w:rFonts w:hint="cs"/>
          <w:rtl/>
        </w:rPr>
        <w:t xml:space="preserve">לדיוני בית הדין בעניינו, </w:t>
      </w:r>
      <w:r w:rsidR="001E21A1">
        <w:rPr>
          <w:rFonts w:hint="cs"/>
          <w:rtl/>
        </w:rPr>
        <w:t>תביא למעצרו</w:t>
      </w:r>
      <w:r w:rsidR="00C00AF6">
        <w:rPr>
          <w:rFonts w:hint="cs"/>
          <w:rtl/>
        </w:rPr>
        <w:t xml:space="preserve">. </w:t>
      </w:r>
    </w:p>
    <w:p w14:paraId="43A07636" w14:textId="77777777" w:rsidR="00274319" w:rsidRDefault="00274319" w:rsidP="007A6C71">
      <w:pPr>
        <w:tabs>
          <w:tab w:val="left" w:pos="283"/>
        </w:tabs>
        <w:spacing w:after="0" w:line="360" w:lineRule="auto"/>
        <w:ind w:left="353"/>
        <w:contextualSpacing/>
        <w:jc w:val="both"/>
        <w:outlineLvl w:val="0"/>
        <w:rPr>
          <w:rtl/>
        </w:rPr>
      </w:pPr>
    </w:p>
    <w:p w14:paraId="7DE3DAB1" w14:textId="77777777" w:rsidR="00274319" w:rsidRDefault="00274319" w:rsidP="007A6C71">
      <w:pPr>
        <w:tabs>
          <w:tab w:val="left" w:pos="283"/>
        </w:tabs>
        <w:spacing w:after="0" w:line="360" w:lineRule="auto"/>
        <w:ind w:left="353"/>
        <w:contextualSpacing/>
        <w:jc w:val="both"/>
        <w:outlineLvl w:val="0"/>
        <w:rPr>
          <w:rtl/>
        </w:rPr>
      </w:pPr>
    </w:p>
    <w:p w14:paraId="2949B9C7" w14:textId="3DAE85B7" w:rsidR="007212CC" w:rsidRPr="00F80CBF" w:rsidRDefault="00BA603B" w:rsidP="007A6C71">
      <w:pPr>
        <w:tabs>
          <w:tab w:val="left" w:pos="283"/>
        </w:tabs>
        <w:spacing w:after="0" w:line="360" w:lineRule="auto"/>
        <w:ind w:left="353"/>
        <w:contextualSpacing/>
        <w:jc w:val="both"/>
        <w:outlineLvl w:val="0"/>
        <w:rPr>
          <w:rtl/>
        </w:rPr>
      </w:pPr>
      <w:r>
        <w:rPr>
          <w:rFonts w:hint="cs"/>
          <w:rtl/>
        </w:rPr>
        <w:t>ההחלטה ניתנה</w:t>
      </w:r>
      <w:r w:rsidR="008B42D6">
        <w:rPr>
          <w:rFonts w:hint="cs"/>
          <w:rtl/>
        </w:rPr>
        <w:t xml:space="preserve"> </w:t>
      </w:r>
      <w:r w:rsidR="00E5172B" w:rsidRPr="00F80CBF">
        <w:rPr>
          <w:rFonts w:hint="cs"/>
          <w:rtl/>
        </w:rPr>
        <w:t>ה</w:t>
      </w:r>
      <w:r w:rsidR="003261B1" w:rsidRPr="00F80CBF">
        <w:rPr>
          <w:rFonts w:hint="cs"/>
          <w:rtl/>
        </w:rPr>
        <w:t xml:space="preserve">יום, </w:t>
      </w:r>
      <w:r w:rsidR="00B1662D">
        <w:rPr>
          <w:rFonts w:hint="cs"/>
          <w:rtl/>
        </w:rPr>
        <w:t>א' בסיוון</w:t>
      </w:r>
      <w:r w:rsidR="008B42D6">
        <w:rPr>
          <w:rFonts w:hint="cs"/>
          <w:rtl/>
        </w:rPr>
        <w:t xml:space="preserve"> </w:t>
      </w:r>
      <w:proofErr w:type="spellStart"/>
      <w:r>
        <w:rPr>
          <w:rFonts w:hint="cs"/>
          <w:rtl/>
        </w:rPr>
        <w:t>התשפ"</w:t>
      </w:r>
      <w:r w:rsidR="00B7530E">
        <w:rPr>
          <w:rFonts w:hint="cs"/>
          <w:rtl/>
        </w:rPr>
        <w:t>ה</w:t>
      </w:r>
      <w:proofErr w:type="spellEnd"/>
      <w:r w:rsidR="003261B1" w:rsidRPr="00F80CBF">
        <w:rPr>
          <w:rFonts w:hint="cs"/>
          <w:rtl/>
        </w:rPr>
        <w:t>,</w:t>
      </w:r>
      <w:r w:rsidR="00B1662D">
        <w:rPr>
          <w:rFonts w:hint="cs"/>
          <w:rtl/>
        </w:rPr>
        <w:t xml:space="preserve"> </w:t>
      </w:r>
      <w:r w:rsidR="00C00AF6">
        <w:rPr>
          <w:rFonts w:hint="cs"/>
          <w:rtl/>
        </w:rPr>
        <w:t xml:space="preserve">28 </w:t>
      </w:r>
      <w:r w:rsidR="00143968" w:rsidRPr="00F80CBF">
        <w:rPr>
          <w:rFonts w:hint="cs"/>
          <w:rtl/>
        </w:rPr>
        <w:t>ב</w:t>
      </w:r>
      <w:r w:rsidR="00B7530E">
        <w:rPr>
          <w:rFonts w:hint="cs"/>
          <w:rtl/>
        </w:rPr>
        <w:t>מאי</w:t>
      </w:r>
      <w:r w:rsidR="00B1662D">
        <w:rPr>
          <w:rFonts w:hint="cs"/>
          <w:rtl/>
        </w:rPr>
        <w:t xml:space="preserve"> 2025</w:t>
      </w:r>
      <w:r w:rsidR="003261B1" w:rsidRPr="00F80CBF">
        <w:rPr>
          <w:rFonts w:hint="cs"/>
          <w:rtl/>
        </w:rPr>
        <w:t xml:space="preserve">, </w:t>
      </w:r>
      <w:r w:rsidR="00C00AF6">
        <w:rPr>
          <w:rFonts w:hint="cs"/>
          <w:rtl/>
        </w:rPr>
        <w:t xml:space="preserve">בלשכה ותועבר לצדדים על ידי המזכירות. </w:t>
      </w:r>
    </w:p>
    <w:p w14:paraId="0C68DC57" w14:textId="77777777" w:rsidR="00EC0D24" w:rsidRDefault="00EC0D24" w:rsidP="00C3719E">
      <w:pPr>
        <w:tabs>
          <w:tab w:val="center" w:pos="1599"/>
          <w:tab w:val="center" w:pos="4150"/>
          <w:tab w:val="center" w:pos="6702"/>
        </w:tabs>
        <w:spacing w:after="0" w:line="348" w:lineRule="auto"/>
        <w:contextualSpacing/>
        <w:jc w:val="right"/>
        <w:rPr>
          <w:rtl/>
        </w:rPr>
      </w:pPr>
    </w:p>
    <w:p w14:paraId="2DD9AF4D" w14:textId="77777777" w:rsidR="00EC0D24" w:rsidRDefault="00EC0D24" w:rsidP="00C3719E">
      <w:pPr>
        <w:tabs>
          <w:tab w:val="center" w:pos="1599"/>
          <w:tab w:val="center" w:pos="4150"/>
          <w:tab w:val="center" w:pos="6702"/>
        </w:tabs>
        <w:spacing w:after="0" w:line="348" w:lineRule="auto"/>
        <w:contextualSpacing/>
        <w:jc w:val="right"/>
        <w:rPr>
          <w:rtl/>
        </w:rPr>
      </w:pPr>
    </w:p>
    <w:p w14:paraId="1326F192" w14:textId="77777777" w:rsidR="00EC0D24" w:rsidRDefault="00EC0D24" w:rsidP="00C3719E">
      <w:pPr>
        <w:tabs>
          <w:tab w:val="center" w:pos="1599"/>
          <w:tab w:val="center" w:pos="4150"/>
          <w:tab w:val="center" w:pos="6702"/>
        </w:tabs>
        <w:spacing w:after="0" w:line="348" w:lineRule="auto"/>
        <w:contextualSpacing/>
        <w:jc w:val="right"/>
        <w:rPr>
          <w:rtl/>
        </w:rPr>
      </w:pPr>
    </w:p>
    <w:p w14:paraId="580E2449" w14:textId="77777777" w:rsidR="00D25A41" w:rsidRPr="00F80CBF" w:rsidRDefault="000958FA" w:rsidP="00C3719E">
      <w:pPr>
        <w:tabs>
          <w:tab w:val="center" w:pos="1599"/>
          <w:tab w:val="center" w:pos="4150"/>
          <w:tab w:val="center" w:pos="6702"/>
        </w:tabs>
        <w:spacing w:after="0" w:line="348" w:lineRule="auto"/>
        <w:contextualSpacing/>
        <w:jc w:val="right"/>
        <w:rPr>
          <w:b/>
          <w:bCs/>
          <w:rtl/>
        </w:rPr>
      </w:pPr>
      <w:r>
        <w:rPr>
          <w:rFonts w:hint="cs"/>
          <w:b/>
          <w:bCs/>
          <w:rtl/>
        </w:rPr>
        <w:t>____</w:t>
      </w:r>
      <w:r w:rsidR="00D25A41" w:rsidRPr="00F80CBF">
        <w:rPr>
          <w:b/>
          <w:bCs/>
          <w:rtl/>
        </w:rPr>
        <w:t>______________</w:t>
      </w:r>
    </w:p>
    <w:p w14:paraId="3192F1D7" w14:textId="77777777" w:rsidR="00D25A41" w:rsidRDefault="000958FA" w:rsidP="00C3719E">
      <w:pPr>
        <w:tabs>
          <w:tab w:val="center" w:pos="1599"/>
          <w:tab w:val="center" w:pos="4150"/>
          <w:tab w:val="center" w:pos="6702"/>
        </w:tabs>
        <w:spacing w:after="0" w:line="348" w:lineRule="auto"/>
        <w:contextualSpacing/>
        <w:jc w:val="right"/>
        <w:rPr>
          <w:b/>
          <w:bCs/>
          <w:rtl/>
        </w:rPr>
      </w:pPr>
      <w:r>
        <w:rPr>
          <w:rFonts w:hint="cs"/>
          <w:b/>
          <w:bCs/>
          <w:rtl/>
        </w:rPr>
        <w:t>אל"ם מאיה גולדשמידט</w:t>
      </w:r>
    </w:p>
    <w:p w14:paraId="6D549F77" w14:textId="77777777" w:rsidR="000958FA" w:rsidRDefault="000958FA" w:rsidP="00C3719E">
      <w:pPr>
        <w:tabs>
          <w:tab w:val="center" w:pos="1599"/>
          <w:tab w:val="center" w:pos="4150"/>
          <w:tab w:val="center" w:pos="6702"/>
        </w:tabs>
        <w:spacing w:after="0" w:line="348" w:lineRule="auto"/>
        <w:contextualSpacing/>
        <w:jc w:val="right"/>
        <w:rPr>
          <w:b/>
          <w:bCs/>
          <w:rtl/>
        </w:rPr>
      </w:pPr>
      <w:r>
        <w:rPr>
          <w:rFonts w:hint="cs"/>
          <w:b/>
          <w:bCs/>
          <w:rtl/>
        </w:rPr>
        <w:t>שופטת  בית  דין הצבאי</w:t>
      </w:r>
    </w:p>
    <w:p w14:paraId="62769AAE" w14:textId="77777777" w:rsidR="000958FA" w:rsidRPr="00F80CBF" w:rsidRDefault="000958FA" w:rsidP="00C3719E">
      <w:pPr>
        <w:tabs>
          <w:tab w:val="center" w:pos="1599"/>
          <w:tab w:val="center" w:pos="4150"/>
          <w:tab w:val="center" w:pos="6702"/>
        </w:tabs>
        <w:spacing w:after="0" w:line="348" w:lineRule="auto"/>
        <w:contextualSpacing/>
        <w:jc w:val="right"/>
        <w:rPr>
          <w:b/>
          <w:bCs/>
          <w:rtl/>
        </w:rPr>
      </w:pPr>
      <w:r>
        <w:rPr>
          <w:rFonts w:hint="cs"/>
          <w:b/>
          <w:bCs/>
          <w:rtl/>
        </w:rPr>
        <w:t>ל    ע   ר   ע   ו   ר   י   ם</w:t>
      </w:r>
    </w:p>
    <w:p w14:paraId="7B18E830" w14:textId="01687D99" w:rsidR="006654D7" w:rsidRPr="00F80CBF" w:rsidRDefault="00F033B0" w:rsidP="00C3719E">
      <w:pPr>
        <w:spacing w:after="0" w:line="348" w:lineRule="auto"/>
        <w:contextualSpacing/>
        <w:rPr>
          <w:rtl/>
        </w:rPr>
      </w:pPr>
      <w:r>
        <w:rPr>
          <w:rFonts w:hint="cs"/>
          <w:rtl/>
        </w:rPr>
        <w:t xml:space="preserve">  </w:t>
      </w:r>
    </w:p>
    <w:p w14:paraId="31BD98CE" w14:textId="556433D1" w:rsidR="00F033B0" w:rsidRPr="00405BC8" w:rsidRDefault="00F033B0" w:rsidP="00F033B0">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נאמן   </w:t>
      </w:r>
      <w:r>
        <w:rPr>
          <w:rFonts w:ascii="David" w:hAnsi="David" w:hint="cs"/>
          <w:b/>
          <w:bCs/>
          <w:rtl/>
        </w:rPr>
        <w:t xml:space="preserve">   </w:t>
      </w:r>
      <w:r w:rsidRPr="00405BC8">
        <w:rPr>
          <w:rFonts w:ascii="David" w:hAnsi="David"/>
          <w:b/>
          <w:bCs/>
          <w:rtl/>
        </w:rPr>
        <w:t xml:space="preserve">      למקור             </w:t>
      </w:r>
    </w:p>
    <w:p w14:paraId="519BEEF3" w14:textId="5188E49D" w:rsidR="00F033B0" w:rsidRPr="00405BC8" w:rsidRDefault="00F033B0" w:rsidP="00F033B0">
      <w:pPr>
        <w:ind w:left="-58" w:right="-567"/>
        <w:rPr>
          <w:rFonts w:ascii="David" w:hAnsi="David"/>
          <w:b/>
          <w:bCs/>
          <w:rtl/>
        </w:rPr>
      </w:pPr>
      <w:r w:rsidRPr="00405BC8">
        <w:rPr>
          <w:rFonts w:ascii="David" w:hAnsi="David"/>
          <w:b/>
          <w:bCs/>
          <w:rtl/>
        </w:rPr>
        <w:t xml:space="preserve">                                                                                                       </w:t>
      </w:r>
      <w:r>
        <w:rPr>
          <w:rFonts w:ascii="David" w:hAnsi="David" w:hint="cs"/>
          <w:b/>
          <w:bCs/>
          <w:rtl/>
        </w:rPr>
        <w:t xml:space="preserve">סמ"ר            מיקה           </w:t>
      </w:r>
      <w:proofErr w:type="spellStart"/>
      <w:r>
        <w:rPr>
          <w:rFonts w:ascii="David" w:hAnsi="David" w:hint="cs"/>
          <w:b/>
          <w:bCs/>
          <w:rtl/>
        </w:rPr>
        <w:t>אשרוב</w:t>
      </w:r>
      <w:proofErr w:type="spellEnd"/>
    </w:p>
    <w:p w14:paraId="662AD17E" w14:textId="2CEDFA43" w:rsidR="00F033B0" w:rsidRPr="00405BC8" w:rsidRDefault="00F033B0" w:rsidP="00F033B0">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בית     </w:t>
      </w:r>
      <w:r>
        <w:rPr>
          <w:rFonts w:ascii="David" w:hAnsi="David" w:hint="cs"/>
          <w:b/>
          <w:bCs/>
          <w:rtl/>
        </w:rPr>
        <w:t xml:space="preserve">    </w:t>
      </w:r>
      <w:r w:rsidRPr="00405BC8">
        <w:rPr>
          <w:rFonts w:ascii="David" w:hAnsi="David"/>
          <w:b/>
          <w:bCs/>
          <w:rtl/>
        </w:rPr>
        <w:t xml:space="preserve">      הדין</w:t>
      </w:r>
      <w:bookmarkEnd w:id="2"/>
    </w:p>
    <w:bookmarkEnd w:id="3"/>
    <w:p w14:paraId="1249BDBF" w14:textId="77777777" w:rsidR="00B7530E" w:rsidRDefault="00B7530E" w:rsidP="00B7530E">
      <w:pPr>
        <w:spacing w:after="0" w:line="348" w:lineRule="auto"/>
        <w:contextualSpacing/>
        <w:rPr>
          <w:rtl/>
        </w:rPr>
      </w:pPr>
    </w:p>
    <w:p w14:paraId="3200F798" w14:textId="77777777" w:rsidR="00B7530E" w:rsidRDefault="00B7530E" w:rsidP="00B7530E">
      <w:pPr>
        <w:spacing w:after="0" w:line="348" w:lineRule="auto"/>
        <w:contextualSpacing/>
        <w:rPr>
          <w:rtl/>
        </w:rPr>
      </w:pPr>
    </w:p>
    <w:p w14:paraId="6A274654" w14:textId="77777777" w:rsidR="00CC43F6" w:rsidRDefault="00CC43F6" w:rsidP="00BA2FA7">
      <w:pPr>
        <w:spacing w:after="0" w:line="348" w:lineRule="auto"/>
        <w:contextualSpacing/>
        <w:rPr>
          <w:rtl/>
        </w:rPr>
      </w:pPr>
    </w:p>
    <w:sectPr w:rsidR="00CC43F6" w:rsidSect="00F033B0">
      <w:headerReference w:type="even" r:id="rId9"/>
      <w:headerReference w:type="default" r:id="rId10"/>
      <w:footerReference w:type="default" r:id="rId11"/>
      <w:headerReference w:type="first" r:id="rId12"/>
      <w:pgSz w:w="12240" w:h="15840"/>
      <w:pgMar w:top="1247" w:right="1247" w:bottom="1247" w:left="1247"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AA7D" w14:textId="77777777" w:rsidR="00B24831" w:rsidRDefault="00B24831" w:rsidP="00FB4276">
      <w:pPr>
        <w:spacing w:after="0" w:line="240" w:lineRule="auto"/>
      </w:pPr>
      <w:r>
        <w:separator/>
      </w:r>
    </w:p>
  </w:endnote>
  <w:endnote w:type="continuationSeparator" w:id="0">
    <w:p w14:paraId="3E9352AA" w14:textId="77777777" w:rsidR="00B24831" w:rsidRDefault="00B24831"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panose1 w:val="00000000000000000000"/>
    <w:charset w:val="00"/>
    <w:family w:val="roman"/>
    <w:notTrueType/>
    <w:pitch w:val="default"/>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ptos Display">
    <w:altName w:val="Cambria"/>
    <w:panose1 w:val="00000000000000000000"/>
    <w:charset w:val="00"/>
    <w:family w:val="roman"/>
    <w:notTrueType/>
    <w:pitch w:val="default"/>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CDCB" w14:textId="77777777" w:rsidR="00B90262" w:rsidRPr="006347D9" w:rsidRDefault="00BA12A1">
    <w:pPr>
      <w:pStyle w:val="Footer"/>
      <w:jc w:val="center"/>
      <w:rPr>
        <w:rFonts w:ascii="David" w:hAnsi="David" w:cs="David"/>
        <w:rtl/>
      </w:rPr>
    </w:pPr>
    <w:r w:rsidRPr="006347D9">
      <w:rPr>
        <w:rFonts w:ascii="David" w:hAnsi="David" w:cs="David"/>
      </w:rPr>
      <w:fldChar w:fldCharType="begin"/>
    </w:r>
    <w:r w:rsidR="00B90262" w:rsidRPr="006347D9">
      <w:rPr>
        <w:rFonts w:ascii="David" w:hAnsi="David" w:cs="David"/>
      </w:rPr>
      <w:instrText>PAGE</w:instrText>
    </w:r>
    <w:r w:rsidRPr="006347D9">
      <w:rPr>
        <w:rFonts w:ascii="David" w:hAnsi="David" w:cs="David"/>
      </w:rPr>
      <w:fldChar w:fldCharType="separate"/>
    </w:r>
    <w:r w:rsidR="00B1662D" w:rsidRPr="006347D9">
      <w:rPr>
        <w:rFonts w:ascii="David" w:hAnsi="David" w:cs="David"/>
        <w:noProof/>
        <w:rtl/>
      </w:rPr>
      <w:t>7</w:t>
    </w:r>
    <w:r w:rsidRPr="006347D9">
      <w:rPr>
        <w:rFonts w:ascii="David" w:hAnsi="David" w:cs="David"/>
        <w:noProof/>
      </w:rPr>
      <w:fldChar w:fldCharType="end"/>
    </w:r>
  </w:p>
  <w:p w14:paraId="5667AF26" w14:textId="77777777" w:rsidR="00B90262" w:rsidRDefault="00B90262"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01EB" w14:textId="77777777" w:rsidR="00B24831" w:rsidRDefault="00B24831" w:rsidP="00FB4276">
      <w:pPr>
        <w:spacing w:after="0" w:line="240" w:lineRule="auto"/>
      </w:pPr>
      <w:r>
        <w:separator/>
      </w:r>
    </w:p>
  </w:footnote>
  <w:footnote w:type="continuationSeparator" w:id="0">
    <w:p w14:paraId="5704748E" w14:textId="77777777" w:rsidR="00B24831" w:rsidRDefault="00B24831"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E2C" w14:textId="1AD41D77" w:rsidR="00B90262" w:rsidRDefault="006347D9">
    <w:pPr>
      <w:pStyle w:val="Header"/>
    </w:pPr>
    <w:r>
      <w:rPr>
        <w:noProof/>
      </w:rPr>
      <mc:AlternateContent>
        <mc:Choice Requires="wps">
          <w:drawing>
            <wp:anchor distT="0" distB="0" distL="0" distR="0" simplePos="0" relativeHeight="251657728" behindDoc="0" locked="0" layoutInCell="1" allowOverlap="1" wp14:anchorId="6907B725" wp14:editId="657D813E">
              <wp:simplePos x="0" y="0"/>
              <wp:positionH relativeFrom="column">
                <wp:align>center</wp:align>
              </wp:positionH>
              <wp:positionV relativeFrom="paragraph">
                <wp:posOffset>635</wp:posOffset>
              </wp:positionV>
              <wp:extent cx="443865" cy="443865"/>
              <wp:effectExtent l="0" t="635" r="3810" b="3175"/>
              <wp:wrapSquare wrapText="bothSides"/>
              <wp:docPr id="2" name="Text Box 6"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4669" w14:textId="77777777" w:rsidR="00B90262" w:rsidRPr="005318E3" w:rsidRDefault="00B90262">
                          <w:pPr>
                            <w:rPr>
                              <w:rFonts w:cs="Calibri"/>
                              <w:noProof/>
                              <w:color w:val="000000"/>
                              <w:sz w:val="20"/>
                              <w:szCs w:val="20"/>
                            </w:rPr>
                          </w:pPr>
                          <w:r w:rsidRPr="005318E3">
                            <w:rPr>
                              <w:rFonts w:cs="Calibri"/>
                              <w:noProof/>
                              <w:color w:val="000000"/>
                              <w:sz w:val="20"/>
                              <w:szCs w:val="20"/>
                              <w:rtl/>
                            </w:rPr>
                            <w:t xml:space="preserve">- </w:t>
                          </w:r>
                          <w:r w:rsidRPr="005318E3">
                            <w:rPr>
                              <w:rFonts w:cs="Times New Roman"/>
                              <w:noProof/>
                              <w:color w:val="000000"/>
                              <w:sz w:val="20"/>
                              <w:szCs w:val="20"/>
                              <w:rtl/>
                            </w:rPr>
                            <w:t>בלמ</w:t>
                          </w:r>
                          <w:r w:rsidRPr="005318E3">
                            <w:rPr>
                              <w:rFonts w:cs="Calibri"/>
                              <w:noProof/>
                              <w:color w:val="000000"/>
                              <w:sz w:val="20"/>
                              <w:szCs w:val="20"/>
                              <w:rtl/>
                            </w:rPr>
                            <w:t>"</w:t>
                          </w:r>
                          <w:r w:rsidRPr="005318E3">
                            <w:rPr>
                              <w:rFonts w:cs="Times New Roman"/>
                              <w:noProof/>
                              <w:color w:val="000000"/>
                              <w:sz w:val="20"/>
                              <w:szCs w:val="20"/>
                              <w:rtl/>
                            </w:rPr>
                            <w:t xml:space="preserve">ס </w:t>
                          </w:r>
                          <w:r w:rsidRPr="005318E3">
                            <w:rPr>
                              <w:rFonts w:cs="Calibri"/>
                              <w:noProof/>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7B725" id="_x0000_t202" coordsize="21600,21600" o:spt="202" path="m,l,21600r21600,l21600,xe">
              <v:stroke joinstyle="miter"/>
              <v:path gradientshapeok="t" o:connecttype="rect"/>
            </v:shapetype>
            <v:shape id="Text Box 6"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DZuvVQECAADOAwAADgAAAAAAAAAAAAAAAAAu&#10;AgAAZHJzL2Uyb0RvYy54bWxQSwECLQAUAAYACAAAACEAhLDTKNYAAAADAQAADwAAAAAAAAAAAAAA&#10;AABbBAAAZHJzL2Rvd25yZXYueG1sUEsFBgAAAAAEAAQA8wAAAF4FAAAAAA==&#10;" filled="f" stroked="f">
              <v:textbox style="mso-fit-shape-to-text:t" inset="0,0,0,0">
                <w:txbxContent>
                  <w:p w14:paraId="1F7D4669" w14:textId="77777777" w:rsidR="00B90262" w:rsidRPr="005318E3" w:rsidRDefault="00B90262">
                    <w:pPr>
                      <w:rPr>
                        <w:rFonts w:cs="Calibri"/>
                        <w:noProof/>
                        <w:color w:val="000000"/>
                        <w:sz w:val="20"/>
                        <w:szCs w:val="20"/>
                      </w:rPr>
                    </w:pPr>
                    <w:r w:rsidRPr="005318E3">
                      <w:rPr>
                        <w:rFonts w:cs="Calibri"/>
                        <w:noProof/>
                        <w:color w:val="000000"/>
                        <w:sz w:val="20"/>
                        <w:szCs w:val="20"/>
                        <w:rtl/>
                      </w:rPr>
                      <w:t xml:space="preserve">- </w:t>
                    </w:r>
                    <w:r w:rsidRPr="005318E3">
                      <w:rPr>
                        <w:rFonts w:cs="Times New Roman"/>
                        <w:noProof/>
                        <w:color w:val="000000"/>
                        <w:sz w:val="20"/>
                        <w:szCs w:val="20"/>
                        <w:rtl/>
                      </w:rPr>
                      <w:t>בלמ</w:t>
                    </w:r>
                    <w:r w:rsidRPr="005318E3">
                      <w:rPr>
                        <w:rFonts w:cs="Calibri"/>
                        <w:noProof/>
                        <w:color w:val="000000"/>
                        <w:sz w:val="20"/>
                        <w:szCs w:val="20"/>
                        <w:rtl/>
                      </w:rPr>
                      <w:t>"</w:t>
                    </w:r>
                    <w:r w:rsidRPr="005318E3">
                      <w:rPr>
                        <w:rFonts w:cs="Times New Roman"/>
                        <w:noProof/>
                        <w:color w:val="000000"/>
                        <w:sz w:val="20"/>
                        <w:szCs w:val="20"/>
                        <w:rtl/>
                      </w:rPr>
                      <w:t xml:space="preserve">ס </w:t>
                    </w:r>
                    <w:r w:rsidRPr="005318E3">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4552" w14:textId="6A3EB927" w:rsidR="00B90262" w:rsidRPr="00F033B0" w:rsidRDefault="00272C2F" w:rsidP="00076D19">
    <w:pPr>
      <w:pStyle w:val="Header"/>
      <w:tabs>
        <w:tab w:val="clear" w:pos="4153"/>
        <w:tab w:val="clear" w:pos="8306"/>
        <w:tab w:val="center" w:pos="4748"/>
        <w:tab w:val="right" w:pos="8080"/>
        <w:tab w:val="right" w:pos="8222"/>
      </w:tabs>
      <w:bidi w:val="0"/>
      <w:spacing w:after="0"/>
      <w:contextualSpacing/>
      <w:jc w:val="both"/>
      <w:rPr>
        <w:rFonts w:ascii="David" w:hAnsi="David" w:cs="David"/>
        <w:rtl/>
      </w:rPr>
    </w:pPr>
    <w:r>
      <w:rPr>
        <w:rFonts w:ascii="David" w:hAnsi="David" w:cs="David" w:hint="cs"/>
        <w:rtl/>
      </w:rPr>
      <w:t>ב ל מ " ס</w:t>
    </w:r>
    <w:r w:rsidR="00F033B0" w:rsidRPr="00F033B0">
      <w:rPr>
        <w:rFonts w:ascii="David" w:hAnsi="David" w:cs="David"/>
        <w:rtl/>
      </w:rPr>
      <w:t xml:space="preserve">            </w:t>
    </w:r>
    <w:r w:rsidR="00F033B0">
      <w:rPr>
        <w:rFonts w:ascii="David" w:hAnsi="David" w:cs="David" w:hint="cs"/>
        <w:rtl/>
      </w:rPr>
      <w:t xml:space="preserve">                  </w:t>
    </w:r>
    <w:r w:rsidR="00F033B0" w:rsidRPr="00F033B0">
      <w:rPr>
        <w:rFonts w:ascii="David" w:hAnsi="David" w:cs="David"/>
        <w:rtl/>
      </w:rPr>
      <w:t xml:space="preserve">             </w:t>
    </w:r>
    <w:r w:rsidR="00DA1C61" w:rsidRPr="00F033B0">
      <w:rPr>
        <w:rFonts w:ascii="David" w:hAnsi="David" w:cs="David"/>
        <w:rtl/>
      </w:rPr>
      <w:t xml:space="preserve">ע"מ 62720-05-25 </w:t>
    </w:r>
  </w:p>
  <w:p w14:paraId="09802486" w14:textId="01E0D7D4" w:rsidR="00B90262" w:rsidRPr="00F033B0" w:rsidRDefault="00B90262" w:rsidP="00373343">
    <w:pPr>
      <w:pStyle w:val="Header"/>
      <w:tabs>
        <w:tab w:val="clear" w:pos="4153"/>
        <w:tab w:val="clear" w:pos="8306"/>
        <w:tab w:val="center" w:pos="4748"/>
        <w:tab w:val="right" w:pos="8080"/>
        <w:tab w:val="right" w:pos="8222"/>
      </w:tabs>
      <w:bidi w:val="0"/>
      <w:spacing w:after="0"/>
      <w:contextualSpacing/>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B92C" w14:textId="419D4868" w:rsidR="00B90262" w:rsidRDefault="006347D9">
    <w:pPr>
      <w:pStyle w:val="Header"/>
    </w:pPr>
    <w:r>
      <w:rPr>
        <w:noProof/>
      </w:rPr>
      <mc:AlternateContent>
        <mc:Choice Requires="wps">
          <w:drawing>
            <wp:anchor distT="0" distB="0" distL="0" distR="0" simplePos="0" relativeHeight="251656704" behindDoc="0" locked="0" layoutInCell="1" allowOverlap="1" wp14:anchorId="5EA5F38D" wp14:editId="09EC198F">
              <wp:simplePos x="0" y="0"/>
              <wp:positionH relativeFrom="column">
                <wp:align>center</wp:align>
              </wp:positionH>
              <wp:positionV relativeFrom="paragraph">
                <wp:posOffset>635</wp:posOffset>
              </wp:positionV>
              <wp:extent cx="443865" cy="443865"/>
              <wp:effectExtent l="0" t="635" r="3810" b="3175"/>
              <wp:wrapSquare wrapText="bothSides"/>
              <wp:docPr id="1"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C792A" w14:textId="77777777" w:rsidR="00B90262" w:rsidRPr="005318E3" w:rsidRDefault="00B90262">
                          <w:pPr>
                            <w:rPr>
                              <w:rFonts w:cs="Calibri"/>
                              <w:noProof/>
                              <w:color w:val="000000"/>
                              <w:sz w:val="20"/>
                              <w:szCs w:val="20"/>
                            </w:rPr>
                          </w:pPr>
                          <w:r w:rsidRPr="005318E3">
                            <w:rPr>
                              <w:rFonts w:cs="Calibri"/>
                              <w:noProof/>
                              <w:color w:val="000000"/>
                              <w:sz w:val="20"/>
                              <w:szCs w:val="20"/>
                              <w:rtl/>
                            </w:rPr>
                            <w:t xml:space="preserve">- </w:t>
                          </w:r>
                          <w:r w:rsidRPr="005318E3">
                            <w:rPr>
                              <w:rFonts w:cs="Times New Roman"/>
                              <w:noProof/>
                              <w:color w:val="000000"/>
                              <w:sz w:val="20"/>
                              <w:szCs w:val="20"/>
                              <w:rtl/>
                            </w:rPr>
                            <w:t>בלמ</w:t>
                          </w:r>
                          <w:r w:rsidRPr="005318E3">
                            <w:rPr>
                              <w:rFonts w:cs="Calibri"/>
                              <w:noProof/>
                              <w:color w:val="000000"/>
                              <w:sz w:val="20"/>
                              <w:szCs w:val="20"/>
                              <w:rtl/>
                            </w:rPr>
                            <w:t>"</w:t>
                          </w:r>
                          <w:r w:rsidRPr="005318E3">
                            <w:rPr>
                              <w:rFonts w:cs="Times New Roman"/>
                              <w:noProof/>
                              <w:color w:val="000000"/>
                              <w:sz w:val="20"/>
                              <w:szCs w:val="20"/>
                              <w:rtl/>
                            </w:rPr>
                            <w:t xml:space="preserve">ס </w:t>
                          </w:r>
                          <w:r w:rsidRPr="005318E3">
                            <w:rPr>
                              <w:rFonts w:cs="Calibri"/>
                              <w:noProof/>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5F38D" id="_x0000_t202" coordsize="21600,21600" o:spt="202" path="m,l,21600r21600,l21600,xe">
              <v:stroke joinstyle="miter"/>
              <v:path gradientshapeok="t" o:connecttype="rect"/>
            </v:shapetype>
            <v:shape id="Text Box 2"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HHM45AwIAANUDAAAOAAAAAAAAAAAAAAAA&#10;AC4CAABkcnMvZTJvRG9jLnhtbFBLAQItABQABgAIAAAAIQCEsNMo1gAAAAMBAAAPAAAAAAAAAAAA&#10;AAAAAF0EAABkcnMvZG93bnJldi54bWxQSwUGAAAAAAQABADzAAAAYAUAAAAA&#10;" filled="f" stroked="f">
              <v:textbox style="mso-fit-shape-to-text:t" inset="0,0,0,0">
                <w:txbxContent>
                  <w:p w14:paraId="059C792A" w14:textId="77777777" w:rsidR="00B90262" w:rsidRPr="005318E3" w:rsidRDefault="00B90262">
                    <w:pPr>
                      <w:rPr>
                        <w:rFonts w:cs="Calibri"/>
                        <w:noProof/>
                        <w:color w:val="000000"/>
                        <w:sz w:val="20"/>
                        <w:szCs w:val="20"/>
                      </w:rPr>
                    </w:pPr>
                    <w:r w:rsidRPr="005318E3">
                      <w:rPr>
                        <w:rFonts w:cs="Calibri"/>
                        <w:noProof/>
                        <w:color w:val="000000"/>
                        <w:sz w:val="20"/>
                        <w:szCs w:val="20"/>
                        <w:rtl/>
                      </w:rPr>
                      <w:t xml:space="preserve">- </w:t>
                    </w:r>
                    <w:r w:rsidRPr="005318E3">
                      <w:rPr>
                        <w:rFonts w:cs="Times New Roman"/>
                        <w:noProof/>
                        <w:color w:val="000000"/>
                        <w:sz w:val="20"/>
                        <w:szCs w:val="20"/>
                        <w:rtl/>
                      </w:rPr>
                      <w:t>בלמ</w:t>
                    </w:r>
                    <w:r w:rsidRPr="005318E3">
                      <w:rPr>
                        <w:rFonts w:cs="Calibri"/>
                        <w:noProof/>
                        <w:color w:val="000000"/>
                        <w:sz w:val="20"/>
                        <w:szCs w:val="20"/>
                        <w:rtl/>
                      </w:rPr>
                      <w:t>"</w:t>
                    </w:r>
                    <w:r w:rsidRPr="005318E3">
                      <w:rPr>
                        <w:rFonts w:cs="Times New Roman"/>
                        <w:noProof/>
                        <w:color w:val="000000"/>
                        <w:sz w:val="20"/>
                        <w:szCs w:val="20"/>
                        <w:rtl/>
                      </w:rPr>
                      <w:t xml:space="preserve">ס </w:t>
                    </w:r>
                    <w:r w:rsidRPr="005318E3">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2"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3810FC"/>
    <w:multiLevelType w:val="hybridMultilevel"/>
    <w:tmpl w:val="2CAABF80"/>
    <w:lvl w:ilvl="0" w:tplc="3E6646D0">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 w15:restartNumberingAfterBreak="0">
    <w:nsid w:val="2FF75B99"/>
    <w:multiLevelType w:val="hybridMultilevel"/>
    <w:tmpl w:val="B2CA9E84"/>
    <w:lvl w:ilvl="0" w:tplc="69E289A2">
      <w:start w:val="1"/>
      <w:numFmt w:val="decimal"/>
      <w:suff w:val="space"/>
      <w:lvlText w:val="%1."/>
      <w:lvlJc w:val="left"/>
      <w:pPr>
        <w:ind w:left="0" w:firstLine="0"/>
      </w:pPr>
      <w:rPr>
        <w:rFonts w:ascii="David" w:hAnsi="David" w:cs="David" w:hint="cs"/>
        <w:b w:val="0"/>
        <w:bCs w:val="0"/>
        <w:sz w:val="28"/>
        <w:szCs w:val="28"/>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num w:numId="1">
    <w:abstractNumId w:val="2"/>
  </w:num>
  <w:num w:numId="2">
    <w:abstractNumId w:val="0"/>
  </w:num>
  <w:num w:numId="3">
    <w:abstractNumId w:val="1"/>
  </w:num>
  <w:num w:numId="4">
    <w:abstractNumId w:val="4"/>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2BB"/>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6F6D"/>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36100"/>
    <w:rsid w:val="00040CE1"/>
    <w:rsid w:val="000413EA"/>
    <w:rsid w:val="00041440"/>
    <w:rsid w:val="0004177E"/>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7C5"/>
    <w:rsid w:val="00051AAF"/>
    <w:rsid w:val="00053981"/>
    <w:rsid w:val="000541D7"/>
    <w:rsid w:val="00054D64"/>
    <w:rsid w:val="00055948"/>
    <w:rsid w:val="00055EFF"/>
    <w:rsid w:val="0005602E"/>
    <w:rsid w:val="00056057"/>
    <w:rsid w:val="0005789A"/>
    <w:rsid w:val="00061ABA"/>
    <w:rsid w:val="00061ADA"/>
    <w:rsid w:val="0006240C"/>
    <w:rsid w:val="000625C6"/>
    <w:rsid w:val="0006299A"/>
    <w:rsid w:val="00062E55"/>
    <w:rsid w:val="00063B06"/>
    <w:rsid w:val="000649E1"/>
    <w:rsid w:val="00064D09"/>
    <w:rsid w:val="00064D25"/>
    <w:rsid w:val="00066466"/>
    <w:rsid w:val="00070277"/>
    <w:rsid w:val="00070B41"/>
    <w:rsid w:val="00071751"/>
    <w:rsid w:val="00072342"/>
    <w:rsid w:val="0007278E"/>
    <w:rsid w:val="00075231"/>
    <w:rsid w:val="000752B0"/>
    <w:rsid w:val="000754CC"/>
    <w:rsid w:val="000759C0"/>
    <w:rsid w:val="00076D19"/>
    <w:rsid w:val="0007775D"/>
    <w:rsid w:val="00080011"/>
    <w:rsid w:val="00080040"/>
    <w:rsid w:val="0008048F"/>
    <w:rsid w:val="0008089D"/>
    <w:rsid w:val="00080EED"/>
    <w:rsid w:val="00081696"/>
    <w:rsid w:val="00082401"/>
    <w:rsid w:val="00082831"/>
    <w:rsid w:val="00083523"/>
    <w:rsid w:val="000840B2"/>
    <w:rsid w:val="000847E7"/>
    <w:rsid w:val="0008482C"/>
    <w:rsid w:val="000853C4"/>
    <w:rsid w:val="000859B2"/>
    <w:rsid w:val="00085D90"/>
    <w:rsid w:val="00086CA8"/>
    <w:rsid w:val="000900C4"/>
    <w:rsid w:val="00090C84"/>
    <w:rsid w:val="00091C2A"/>
    <w:rsid w:val="000958A5"/>
    <w:rsid w:val="000958FA"/>
    <w:rsid w:val="00096336"/>
    <w:rsid w:val="00097155"/>
    <w:rsid w:val="000A0718"/>
    <w:rsid w:val="000A07B9"/>
    <w:rsid w:val="000A08A2"/>
    <w:rsid w:val="000A0AC7"/>
    <w:rsid w:val="000A0B65"/>
    <w:rsid w:val="000A1699"/>
    <w:rsid w:val="000A16F3"/>
    <w:rsid w:val="000A1BFB"/>
    <w:rsid w:val="000A1EF8"/>
    <w:rsid w:val="000A2191"/>
    <w:rsid w:val="000A21E1"/>
    <w:rsid w:val="000A2C1C"/>
    <w:rsid w:val="000A405C"/>
    <w:rsid w:val="000A42A4"/>
    <w:rsid w:val="000A5BC5"/>
    <w:rsid w:val="000A7B98"/>
    <w:rsid w:val="000B0655"/>
    <w:rsid w:val="000B13F8"/>
    <w:rsid w:val="000B13FA"/>
    <w:rsid w:val="000B2304"/>
    <w:rsid w:val="000B2548"/>
    <w:rsid w:val="000B2ED4"/>
    <w:rsid w:val="000B3592"/>
    <w:rsid w:val="000B38E2"/>
    <w:rsid w:val="000B3ACA"/>
    <w:rsid w:val="000B3B90"/>
    <w:rsid w:val="000B3B9A"/>
    <w:rsid w:val="000B3C3F"/>
    <w:rsid w:val="000B404A"/>
    <w:rsid w:val="000B447D"/>
    <w:rsid w:val="000B479D"/>
    <w:rsid w:val="000B50BF"/>
    <w:rsid w:val="000C150E"/>
    <w:rsid w:val="000C19CE"/>
    <w:rsid w:val="000C2B08"/>
    <w:rsid w:val="000C2C79"/>
    <w:rsid w:val="000C34F9"/>
    <w:rsid w:val="000C3FD7"/>
    <w:rsid w:val="000C4514"/>
    <w:rsid w:val="000C45A4"/>
    <w:rsid w:val="000C4863"/>
    <w:rsid w:val="000C4FF9"/>
    <w:rsid w:val="000C649D"/>
    <w:rsid w:val="000C66D1"/>
    <w:rsid w:val="000C76F2"/>
    <w:rsid w:val="000D05BF"/>
    <w:rsid w:val="000D0C63"/>
    <w:rsid w:val="000D2254"/>
    <w:rsid w:val="000D3075"/>
    <w:rsid w:val="000D3B61"/>
    <w:rsid w:val="000D3CB0"/>
    <w:rsid w:val="000D456A"/>
    <w:rsid w:val="000D4F1D"/>
    <w:rsid w:val="000D64E2"/>
    <w:rsid w:val="000D64F4"/>
    <w:rsid w:val="000D695F"/>
    <w:rsid w:val="000D793C"/>
    <w:rsid w:val="000E0772"/>
    <w:rsid w:val="000E1A02"/>
    <w:rsid w:val="000E335E"/>
    <w:rsid w:val="000E5FFD"/>
    <w:rsid w:val="000E68F9"/>
    <w:rsid w:val="000E6DCD"/>
    <w:rsid w:val="000F20D9"/>
    <w:rsid w:val="000F7804"/>
    <w:rsid w:val="001001D3"/>
    <w:rsid w:val="001011DE"/>
    <w:rsid w:val="001021F2"/>
    <w:rsid w:val="00103121"/>
    <w:rsid w:val="0010579D"/>
    <w:rsid w:val="001071F4"/>
    <w:rsid w:val="001101EA"/>
    <w:rsid w:val="001114EE"/>
    <w:rsid w:val="00111FA8"/>
    <w:rsid w:val="00112A46"/>
    <w:rsid w:val="0011320F"/>
    <w:rsid w:val="00114D37"/>
    <w:rsid w:val="001150BB"/>
    <w:rsid w:val="00115497"/>
    <w:rsid w:val="00116229"/>
    <w:rsid w:val="001176C5"/>
    <w:rsid w:val="001200E6"/>
    <w:rsid w:val="0012097A"/>
    <w:rsid w:val="00120D4A"/>
    <w:rsid w:val="00121431"/>
    <w:rsid w:val="001225D4"/>
    <w:rsid w:val="00123179"/>
    <w:rsid w:val="001242E0"/>
    <w:rsid w:val="0012562C"/>
    <w:rsid w:val="001258ED"/>
    <w:rsid w:val="001259B2"/>
    <w:rsid w:val="00125B28"/>
    <w:rsid w:val="00127BF6"/>
    <w:rsid w:val="00127C03"/>
    <w:rsid w:val="00127FD6"/>
    <w:rsid w:val="00131A1E"/>
    <w:rsid w:val="00131B65"/>
    <w:rsid w:val="00131EE0"/>
    <w:rsid w:val="00132808"/>
    <w:rsid w:val="00133741"/>
    <w:rsid w:val="00134B3D"/>
    <w:rsid w:val="00134FAC"/>
    <w:rsid w:val="00135538"/>
    <w:rsid w:val="001357E9"/>
    <w:rsid w:val="00137066"/>
    <w:rsid w:val="001378DE"/>
    <w:rsid w:val="00140068"/>
    <w:rsid w:val="00140B03"/>
    <w:rsid w:val="001412A1"/>
    <w:rsid w:val="00142552"/>
    <w:rsid w:val="001425C3"/>
    <w:rsid w:val="0014279F"/>
    <w:rsid w:val="001434CA"/>
    <w:rsid w:val="0014356C"/>
    <w:rsid w:val="00143968"/>
    <w:rsid w:val="001449B2"/>
    <w:rsid w:val="00147932"/>
    <w:rsid w:val="00150685"/>
    <w:rsid w:val="00151713"/>
    <w:rsid w:val="001519EF"/>
    <w:rsid w:val="00151FBC"/>
    <w:rsid w:val="001545B9"/>
    <w:rsid w:val="00155176"/>
    <w:rsid w:val="00155215"/>
    <w:rsid w:val="0015535F"/>
    <w:rsid w:val="00155C3B"/>
    <w:rsid w:val="001570D1"/>
    <w:rsid w:val="001578B6"/>
    <w:rsid w:val="00160345"/>
    <w:rsid w:val="00160A2E"/>
    <w:rsid w:val="001636F6"/>
    <w:rsid w:val="00163713"/>
    <w:rsid w:val="0016376D"/>
    <w:rsid w:val="00165406"/>
    <w:rsid w:val="00165922"/>
    <w:rsid w:val="00165974"/>
    <w:rsid w:val="00165D2C"/>
    <w:rsid w:val="00166043"/>
    <w:rsid w:val="0016761E"/>
    <w:rsid w:val="0016765A"/>
    <w:rsid w:val="001677F9"/>
    <w:rsid w:val="00167944"/>
    <w:rsid w:val="001704BB"/>
    <w:rsid w:val="00170EF6"/>
    <w:rsid w:val="00170F4F"/>
    <w:rsid w:val="00172B96"/>
    <w:rsid w:val="00174482"/>
    <w:rsid w:val="00176AA8"/>
    <w:rsid w:val="00180CC7"/>
    <w:rsid w:val="00181A19"/>
    <w:rsid w:val="00182F4D"/>
    <w:rsid w:val="0018319B"/>
    <w:rsid w:val="00184B3F"/>
    <w:rsid w:val="00184B7E"/>
    <w:rsid w:val="001857BC"/>
    <w:rsid w:val="00185F5B"/>
    <w:rsid w:val="0018691F"/>
    <w:rsid w:val="001878D7"/>
    <w:rsid w:val="00187EE0"/>
    <w:rsid w:val="00190A22"/>
    <w:rsid w:val="00190E03"/>
    <w:rsid w:val="001912CB"/>
    <w:rsid w:val="001915FA"/>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1DD7"/>
    <w:rsid w:val="001B24DB"/>
    <w:rsid w:val="001B2D50"/>
    <w:rsid w:val="001B3CB0"/>
    <w:rsid w:val="001B3D53"/>
    <w:rsid w:val="001B40FD"/>
    <w:rsid w:val="001B417C"/>
    <w:rsid w:val="001B4F12"/>
    <w:rsid w:val="001B6A5E"/>
    <w:rsid w:val="001C0609"/>
    <w:rsid w:val="001C0C7F"/>
    <w:rsid w:val="001C0E41"/>
    <w:rsid w:val="001C201A"/>
    <w:rsid w:val="001C20A8"/>
    <w:rsid w:val="001C2244"/>
    <w:rsid w:val="001C2291"/>
    <w:rsid w:val="001C2DC9"/>
    <w:rsid w:val="001C3E77"/>
    <w:rsid w:val="001C3EB1"/>
    <w:rsid w:val="001C3FA5"/>
    <w:rsid w:val="001C5C9B"/>
    <w:rsid w:val="001C749C"/>
    <w:rsid w:val="001C7A6C"/>
    <w:rsid w:val="001C7C3C"/>
    <w:rsid w:val="001C7F2A"/>
    <w:rsid w:val="001D0402"/>
    <w:rsid w:val="001D08E2"/>
    <w:rsid w:val="001D1425"/>
    <w:rsid w:val="001D2319"/>
    <w:rsid w:val="001D29A5"/>
    <w:rsid w:val="001D38AC"/>
    <w:rsid w:val="001D3AC8"/>
    <w:rsid w:val="001D4162"/>
    <w:rsid w:val="001D41A8"/>
    <w:rsid w:val="001D44ED"/>
    <w:rsid w:val="001D494D"/>
    <w:rsid w:val="001D584B"/>
    <w:rsid w:val="001D5E02"/>
    <w:rsid w:val="001D655E"/>
    <w:rsid w:val="001D698B"/>
    <w:rsid w:val="001D70AF"/>
    <w:rsid w:val="001D712B"/>
    <w:rsid w:val="001D7326"/>
    <w:rsid w:val="001E0DAD"/>
    <w:rsid w:val="001E21A1"/>
    <w:rsid w:val="001E2519"/>
    <w:rsid w:val="001E60BA"/>
    <w:rsid w:val="001E7834"/>
    <w:rsid w:val="001F05F9"/>
    <w:rsid w:val="001F0DF3"/>
    <w:rsid w:val="001F2224"/>
    <w:rsid w:val="001F280C"/>
    <w:rsid w:val="001F2B3C"/>
    <w:rsid w:val="001F2B52"/>
    <w:rsid w:val="001F318B"/>
    <w:rsid w:val="001F4DEA"/>
    <w:rsid w:val="001F68E5"/>
    <w:rsid w:val="001F6AB1"/>
    <w:rsid w:val="001F7AD9"/>
    <w:rsid w:val="002002A2"/>
    <w:rsid w:val="00201D80"/>
    <w:rsid w:val="00202C6E"/>
    <w:rsid w:val="002033CC"/>
    <w:rsid w:val="002034CA"/>
    <w:rsid w:val="0020394F"/>
    <w:rsid w:val="00206160"/>
    <w:rsid w:val="0020640C"/>
    <w:rsid w:val="00206A46"/>
    <w:rsid w:val="0020748B"/>
    <w:rsid w:val="00211A37"/>
    <w:rsid w:val="00213232"/>
    <w:rsid w:val="002133AB"/>
    <w:rsid w:val="00213752"/>
    <w:rsid w:val="00215188"/>
    <w:rsid w:val="0021571B"/>
    <w:rsid w:val="00217FE8"/>
    <w:rsid w:val="00220BF0"/>
    <w:rsid w:val="00221ED6"/>
    <w:rsid w:val="002241B6"/>
    <w:rsid w:val="00224675"/>
    <w:rsid w:val="002246B1"/>
    <w:rsid w:val="00225353"/>
    <w:rsid w:val="0023044D"/>
    <w:rsid w:val="00230715"/>
    <w:rsid w:val="00231459"/>
    <w:rsid w:val="00231FA5"/>
    <w:rsid w:val="0023219C"/>
    <w:rsid w:val="0023422D"/>
    <w:rsid w:val="00234ED5"/>
    <w:rsid w:val="00235D18"/>
    <w:rsid w:val="00236E05"/>
    <w:rsid w:val="00237691"/>
    <w:rsid w:val="00237A70"/>
    <w:rsid w:val="002400A4"/>
    <w:rsid w:val="00240579"/>
    <w:rsid w:val="00241990"/>
    <w:rsid w:val="002448AC"/>
    <w:rsid w:val="002451B7"/>
    <w:rsid w:val="00245525"/>
    <w:rsid w:val="002467C7"/>
    <w:rsid w:val="00246A0C"/>
    <w:rsid w:val="00246E06"/>
    <w:rsid w:val="00247061"/>
    <w:rsid w:val="00247DB2"/>
    <w:rsid w:val="0025060A"/>
    <w:rsid w:val="00251C69"/>
    <w:rsid w:val="00252976"/>
    <w:rsid w:val="00252C06"/>
    <w:rsid w:val="002534B8"/>
    <w:rsid w:val="00254EF2"/>
    <w:rsid w:val="00256232"/>
    <w:rsid w:val="002566B0"/>
    <w:rsid w:val="00257BBD"/>
    <w:rsid w:val="00257D72"/>
    <w:rsid w:val="00257E29"/>
    <w:rsid w:val="00260D56"/>
    <w:rsid w:val="0026183E"/>
    <w:rsid w:val="00262C73"/>
    <w:rsid w:val="00262FBF"/>
    <w:rsid w:val="002643E0"/>
    <w:rsid w:val="00265DEE"/>
    <w:rsid w:val="0026628A"/>
    <w:rsid w:val="002669A8"/>
    <w:rsid w:val="00266ACB"/>
    <w:rsid w:val="00266B25"/>
    <w:rsid w:val="0026754E"/>
    <w:rsid w:val="0026755B"/>
    <w:rsid w:val="00270277"/>
    <w:rsid w:val="00271C8F"/>
    <w:rsid w:val="00272C2F"/>
    <w:rsid w:val="00272F1C"/>
    <w:rsid w:val="0027359D"/>
    <w:rsid w:val="00273D70"/>
    <w:rsid w:val="00274319"/>
    <w:rsid w:val="0027539D"/>
    <w:rsid w:val="00275C8A"/>
    <w:rsid w:val="0027647B"/>
    <w:rsid w:val="002770A0"/>
    <w:rsid w:val="00280744"/>
    <w:rsid w:val="00280F21"/>
    <w:rsid w:val="00281AA5"/>
    <w:rsid w:val="00281AFE"/>
    <w:rsid w:val="00282924"/>
    <w:rsid w:val="00282CB9"/>
    <w:rsid w:val="00282CBD"/>
    <w:rsid w:val="0028368C"/>
    <w:rsid w:val="00283801"/>
    <w:rsid w:val="0028413B"/>
    <w:rsid w:val="00284BE1"/>
    <w:rsid w:val="0028501F"/>
    <w:rsid w:val="0028572E"/>
    <w:rsid w:val="00286445"/>
    <w:rsid w:val="00286D8D"/>
    <w:rsid w:val="00286F4F"/>
    <w:rsid w:val="00287559"/>
    <w:rsid w:val="00287B39"/>
    <w:rsid w:val="00290446"/>
    <w:rsid w:val="00291068"/>
    <w:rsid w:val="002911E8"/>
    <w:rsid w:val="002928C6"/>
    <w:rsid w:val="00293284"/>
    <w:rsid w:val="002932A2"/>
    <w:rsid w:val="0029332F"/>
    <w:rsid w:val="00293DFA"/>
    <w:rsid w:val="002950A7"/>
    <w:rsid w:val="0029515C"/>
    <w:rsid w:val="002952DB"/>
    <w:rsid w:val="00296710"/>
    <w:rsid w:val="002A059A"/>
    <w:rsid w:val="002A0849"/>
    <w:rsid w:val="002A1012"/>
    <w:rsid w:val="002A32D5"/>
    <w:rsid w:val="002A3FD4"/>
    <w:rsid w:val="002A4DE4"/>
    <w:rsid w:val="002A4E51"/>
    <w:rsid w:val="002A5C2D"/>
    <w:rsid w:val="002A6B00"/>
    <w:rsid w:val="002B2C28"/>
    <w:rsid w:val="002B3D19"/>
    <w:rsid w:val="002B3F85"/>
    <w:rsid w:val="002B486E"/>
    <w:rsid w:val="002B58A8"/>
    <w:rsid w:val="002B6795"/>
    <w:rsid w:val="002B756E"/>
    <w:rsid w:val="002B7B35"/>
    <w:rsid w:val="002B7B4A"/>
    <w:rsid w:val="002C1F77"/>
    <w:rsid w:val="002C410E"/>
    <w:rsid w:val="002C46E0"/>
    <w:rsid w:val="002C47D3"/>
    <w:rsid w:val="002C4C3C"/>
    <w:rsid w:val="002C4C78"/>
    <w:rsid w:val="002C5533"/>
    <w:rsid w:val="002C5FEB"/>
    <w:rsid w:val="002C6EF7"/>
    <w:rsid w:val="002C72B8"/>
    <w:rsid w:val="002C753C"/>
    <w:rsid w:val="002C7E50"/>
    <w:rsid w:val="002C7FC2"/>
    <w:rsid w:val="002D07D1"/>
    <w:rsid w:val="002D0E9E"/>
    <w:rsid w:val="002D1344"/>
    <w:rsid w:val="002D14E2"/>
    <w:rsid w:val="002D371D"/>
    <w:rsid w:val="002D37A5"/>
    <w:rsid w:val="002D3B2D"/>
    <w:rsid w:val="002D3CF6"/>
    <w:rsid w:val="002D3D86"/>
    <w:rsid w:val="002D4C85"/>
    <w:rsid w:val="002D50B6"/>
    <w:rsid w:val="002D517F"/>
    <w:rsid w:val="002D5E19"/>
    <w:rsid w:val="002D65B3"/>
    <w:rsid w:val="002D6735"/>
    <w:rsid w:val="002E0A76"/>
    <w:rsid w:val="002E12F3"/>
    <w:rsid w:val="002E1994"/>
    <w:rsid w:val="002E1E1D"/>
    <w:rsid w:val="002E2139"/>
    <w:rsid w:val="002E288E"/>
    <w:rsid w:val="002E2AD8"/>
    <w:rsid w:val="002E389C"/>
    <w:rsid w:val="002E6EE1"/>
    <w:rsid w:val="002E768C"/>
    <w:rsid w:val="002F11EC"/>
    <w:rsid w:val="002F155A"/>
    <w:rsid w:val="002F165A"/>
    <w:rsid w:val="002F1AA5"/>
    <w:rsid w:val="002F39A4"/>
    <w:rsid w:val="002F3C4A"/>
    <w:rsid w:val="002F464F"/>
    <w:rsid w:val="002F53C1"/>
    <w:rsid w:val="002F71F2"/>
    <w:rsid w:val="002F76D0"/>
    <w:rsid w:val="002F78E6"/>
    <w:rsid w:val="002F7AFC"/>
    <w:rsid w:val="0030094E"/>
    <w:rsid w:val="00301142"/>
    <w:rsid w:val="003015D5"/>
    <w:rsid w:val="00302FFC"/>
    <w:rsid w:val="00303378"/>
    <w:rsid w:val="00303747"/>
    <w:rsid w:val="00304105"/>
    <w:rsid w:val="003052ED"/>
    <w:rsid w:val="0030562D"/>
    <w:rsid w:val="003057D6"/>
    <w:rsid w:val="003066C4"/>
    <w:rsid w:val="00306BE0"/>
    <w:rsid w:val="003078C1"/>
    <w:rsid w:val="003101F1"/>
    <w:rsid w:val="003126F9"/>
    <w:rsid w:val="00312B01"/>
    <w:rsid w:val="00312BB3"/>
    <w:rsid w:val="003130C9"/>
    <w:rsid w:val="00313808"/>
    <w:rsid w:val="00314025"/>
    <w:rsid w:val="003163F6"/>
    <w:rsid w:val="00316D72"/>
    <w:rsid w:val="00317DEB"/>
    <w:rsid w:val="00320E59"/>
    <w:rsid w:val="00321717"/>
    <w:rsid w:val="00324459"/>
    <w:rsid w:val="00324A0B"/>
    <w:rsid w:val="00324A1A"/>
    <w:rsid w:val="003251FF"/>
    <w:rsid w:val="00325B7B"/>
    <w:rsid w:val="003261B1"/>
    <w:rsid w:val="003270AA"/>
    <w:rsid w:val="003300FE"/>
    <w:rsid w:val="00331CC2"/>
    <w:rsid w:val="00332516"/>
    <w:rsid w:val="00332608"/>
    <w:rsid w:val="0033264C"/>
    <w:rsid w:val="00332B45"/>
    <w:rsid w:val="00332D9D"/>
    <w:rsid w:val="003334A6"/>
    <w:rsid w:val="0033368F"/>
    <w:rsid w:val="003353C8"/>
    <w:rsid w:val="00336B3F"/>
    <w:rsid w:val="00337D04"/>
    <w:rsid w:val="0034029F"/>
    <w:rsid w:val="00340481"/>
    <w:rsid w:val="00340C22"/>
    <w:rsid w:val="00340E6B"/>
    <w:rsid w:val="00342CDA"/>
    <w:rsid w:val="003437DE"/>
    <w:rsid w:val="003438A2"/>
    <w:rsid w:val="00343F36"/>
    <w:rsid w:val="00344509"/>
    <w:rsid w:val="003447D0"/>
    <w:rsid w:val="00344B36"/>
    <w:rsid w:val="0034613F"/>
    <w:rsid w:val="003465B9"/>
    <w:rsid w:val="00346783"/>
    <w:rsid w:val="003475F2"/>
    <w:rsid w:val="00347935"/>
    <w:rsid w:val="003500B7"/>
    <w:rsid w:val="00350B98"/>
    <w:rsid w:val="00352584"/>
    <w:rsid w:val="00352C82"/>
    <w:rsid w:val="00353B1B"/>
    <w:rsid w:val="00353D70"/>
    <w:rsid w:val="00354AE9"/>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3DF"/>
    <w:rsid w:val="003719F0"/>
    <w:rsid w:val="00371BFF"/>
    <w:rsid w:val="00371C17"/>
    <w:rsid w:val="003727D8"/>
    <w:rsid w:val="00372B02"/>
    <w:rsid w:val="00373343"/>
    <w:rsid w:val="003746EC"/>
    <w:rsid w:val="00376411"/>
    <w:rsid w:val="00376939"/>
    <w:rsid w:val="00376F21"/>
    <w:rsid w:val="00377608"/>
    <w:rsid w:val="00377830"/>
    <w:rsid w:val="00380827"/>
    <w:rsid w:val="00380D29"/>
    <w:rsid w:val="00380EE0"/>
    <w:rsid w:val="0038328E"/>
    <w:rsid w:val="00383D27"/>
    <w:rsid w:val="00384225"/>
    <w:rsid w:val="0038451D"/>
    <w:rsid w:val="00384B2D"/>
    <w:rsid w:val="003852E9"/>
    <w:rsid w:val="003864D8"/>
    <w:rsid w:val="00390128"/>
    <w:rsid w:val="003916B2"/>
    <w:rsid w:val="00392963"/>
    <w:rsid w:val="0039322B"/>
    <w:rsid w:val="00393347"/>
    <w:rsid w:val="0039364E"/>
    <w:rsid w:val="00393AA2"/>
    <w:rsid w:val="00393C9C"/>
    <w:rsid w:val="00393F15"/>
    <w:rsid w:val="003962DB"/>
    <w:rsid w:val="003969BA"/>
    <w:rsid w:val="003A12CE"/>
    <w:rsid w:val="003A1598"/>
    <w:rsid w:val="003A30E4"/>
    <w:rsid w:val="003A370C"/>
    <w:rsid w:val="003A3A82"/>
    <w:rsid w:val="003A4038"/>
    <w:rsid w:val="003A564E"/>
    <w:rsid w:val="003A5914"/>
    <w:rsid w:val="003A6778"/>
    <w:rsid w:val="003A68E5"/>
    <w:rsid w:val="003A7538"/>
    <w:rsid w:val="003A78D0"/>
    <w:rsid w:val="003A7B56"/>
    <w:rsid w:val="003B3883"/>
    <w:rsid w:val="003B3B14"/>
    <w:rsid w:val="003B4002"/>
    <w:rsid w:val="003B4041"/>
    <w:rsid w:val="003B5FFE"/>
    <w:rsid w:val="003B60E5"/>
    <w:rsid w:val="003B6922"/>
    <w:rsid w:val="003B7041"/>
    <w:rsid w:val="003C0749"/>
    <w:rsid w:val="003C0BE9"/>
    <w:rsid w:val="003C1213"/>
    <w:rsid w:val="003C1B8D"/>
    <w:rsid w:val="003C1E66"/>
    <w:rsid w:val="003C2545"/>
    <w:rsid w:val="003C26DA"/>
    <w:rsid w:val="003C3FDB"/>
    <w:rsid w:val="003C43CC"/>
    <w:rsid w:val="003D0715"/>
    <w:rsid w:val="003D28E5"/>
    <w:rsid w:val="003D342A"/>
    <w:rsid w:val="003D3814"/>
    <w:rsid w:val="003D4257"/>
    <w:rsid w:val="003D5D01"/>
    <w:rsid w:val="003D6060"/>
    <w:rsid w:val="003D6A7C"/>
    <w:rsid w:val="003E0AA8"/>
    <w:rsid w:val="003E1056"/>
    <w:rsid w:val="003E1419"/>
    <w:rsid w:val="003E192D"/>
    <w:rsid w:val="003E1B52"/>
    <w:rsid w:val="003E215E"/>
    <w:rsid w:val="003E23D0"/>
    <w:rsid w:val="003E3524"/>
    <w:rsid w:val="003E383A"/>
    <w:rsid w:val="003E4BF1"/>
    <w:rsid w:val="003E57EB"/>
    <w:rsid w:val="003E5999"/>
    <w:rsid w:val="003E5FB9"/>
    <w:rsid w:val="003E7467"/>
    <w:rsid w:val="003E760B"/>
    <w:rsid w:val="003E7866"/>
    <w:rsid w:val="003E7B2C"/>
    <w:rsid w:val="003E7E90"/>
    <w:rsid w:val="003F034C"/>
    <w:rsid w:val="003F0582"/>
    <w:rsid w:val="003F1042"/>
    <w:rsid w:val="003F180A"/>
    <w:rsid w:val="003F209D"/>
    <w:rsid w:val="003F2612"/>
    <w:rsid w:val="003F3177"/>
    <w:rsid w:val="003F548B"/>
    <w:rsid w:val="003F5D54"/>
    <w:rsid w:val="003F5F34"/>
    <w:rsid w:val="003F67EE"/>
    <w:rsid w:val="003F6848"/>
    <w:rsid w:val="003F7346"/>
    <w:rsid w:val="003F7A01"/>
    <w:rsid w:val="0040015F"/>
    <w:rsid w:val="004002B0"/>
    <w:rsid w:val="004011AF"/>
    <w:rsid w:val="0040137E"/>
    <w:rsid w:val="0040148F"/>
    <w:rsid w:val="004017E3"/>
    <w:rsid w:val="004021E3"/>
    <w:rsid w:val="004042A4"/>
    <w:rsid w:val="00405199"/>
    <w:rsid w:val="00405FFE"/>
    <w:rsid w:val="00406363"/>
    <w:rsid w:val="00406B68"/>
    <w:rsid w:val="00406D05"/>
    <w:rsid w:val="00407DE8"/>
    <w:rsid w:val="00410FD4"/>
    <w:rsid w:val="004116BE"/>
    <w:rsid w:val="00412916"/>
    <w:rsid w:val="00413704"/>
    <w:rsid w:val="00414DA5"/>
    <w:rsid w:val="004155CE"/>
    <w:rsid w:val="004169CF"/>
    <w:rsid w:val="004204C1"/>
    <w:rsid w:val="004214FD"/>
    <w:rsid w:val="00422B1E"/>
    <w:rsid w:val="00423903"/>
    <w:rsid w:val="004260A4"/>
    <w:rsid w:val="004273C5"/>
    <w:rsid w:val="0043040A"/>
    <w:rsid w:val="00430936"/>
    <w:rsid w:val="00430CF1"/>
    <w:rsid w:val="004314FE"/>
    <w:rsid w:val="004329CE"/>
    <w:rsid w:val="00433105"/>
    <w:rsid w:val="00433EBE"/>
    <w:rsid w:val="00434814"/>
    <w:rsid w:val="004353CE"/>
    <w:rsid w:val="00435697"/>
    <w:rsid w:val="00435C54"/>
    <w:rsid w:val="00440110"/>
    <w:rsid w:val="00440180"/>
    <w:rsid w:val="0044020F"/>
    <w:rsid w:val="00440C49"/>
    <w:rsid w:val="004410D0"/>
    <w:rsid w:val="0044134A"/>
    <w:rsid w:val="00441440"/>
    <w:rsid w:val="0044292A"/>
    <w:rsid w:val="00443133"/>
    <w:rsid w:val="004431F4"/>
    <w:rsid w:val="00443AF6"/>
    <w:rsid w:val="00444018"/>
    <w:rsid w:val="004444FA"/>
    <w:rsid w:val="00445F71"/>
    <w:rsid w:val="004460F8"/>
    <w:rsid w:val="0044696C"/>
    <w:rsid w:val="00446C20"/>
    <w:rsid w:val="00446CDD"/>
    <w:rsid w:val="00446DB1"/>
    <w:rsid w:val="004474D0"/>
    <w:rsid w:val="00450552"/>
    <w:rsid w:val="00451540"/>
    <w:rsid w:val="0045220C"/>
    <w:rsid w:val="00454008"/>
    <w:rsid w:val="00454ABC"/>
    <w:rsid w:val="004556A3"/>
    <w:rsid w:val="004564AC"/>
    <w:rsid w:val="00456BF1"/>
    <w:rsid w:val="0045742A"/>
    <w:rsid w:val="004601EC"/>
    <w:rsid w:val="0046072B"/>
    <w:rsid w:val="00460885"/>
    <w:rsid w:val="00460D98"/>
    <w:rsid w:val="00461334"/>
    <w:rsid w:val="00461CFD"/>
    <w:rsid w:val="00463CBE"/>
    <w:rsid w:val="0046474E"/>
    <w:rsid w:val="00464A31"/>
    <w:rsid w:val="0046513F"/>
    <w:rsid w:val="00466843"/>
    <w:rsid w:val="00467A17"/>
    <w:rsid w:val="00467EA1"/>
    <w:rsid w:val="00470A1E"/>
    <w:rsid w:val="004718C7"/>
    <w:rsid w:val="00471D8C"/>
    <w:rsid w:val="00473103"/>
    <w:rsid w:val="00473FDC"/>
    <w:rsid w:val="0047430E"/>
    <w:rsid w:val="00476EA8"/>
    <w:rsid w:val="00477E22"/>
    <w:rsid w:val="00481528"/>
    <w:rsid w:val="00482CB2"/>
    <w:rsid w:val="00482F3C"/>
    <w:rsid w:val="00483BB9"/>
    <w:rsid w:val="00483C49"/>
    <w:rsid w:val="00483CDF"/>
    <w:rsid w:val="00484CE1"/>
    <w:rsid w:val="00484D1D"/>
    <w:rsid w:val="00485AF6"/>
    <w:rsid w:val="004863A9"/>
    <w:rsid w:val="00486770"/>
    <w:rsid w:val="00486F48"/>
    <w:rsid w:val="004870F8"/>
    <w:rsid w:val="00487C65"/>
    <w:rsid w:val="00487EEB"/>
    <w:rsid w:val="00490467"/>
    <w:rsid w:val="004913A4"/>
    <w:rsid w:val="00491ED7"/>
    <w:rsid w:val="00493248"/>
    <w:rsid w:val="00494203"/>
    <w:rsid w:val="00494229"/>
    <w:rsid w:val="004943C9"/>
    <w:rsid w:val="00494954"/>
    <w:rsid w:val="00496674"/>
    <w:rsid w:val="004966BC"/>
    <w:rsid w:val="0049702D"/>
    <w:rsid w:val="0049719B"/>
    <w:rsid w:val="00497D1C"/>
    <w:rsid w:val="00497D22"/>
    <w:rsid w:val="004A05BD"/>
    <w:rsid w:val="004A1168"/>
    <w:rsid w:val="004A27FA"/>
    <w:rsid w:val="004A2931"/>
    <w:rsid w:val="004A4B86"/>
    <w:rsid w:val="004A5F90"/>
    <w:rsid w:val="004A65A5"/>
    <w:rsid w:val="004A6753"/>
    <w:rsid w:val="004A76CD"/>
    <w:rsid w:val="004A7CA8"/>
    <w:rsid w:val="004A7CB7"/>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81D"/>
    <w:rsid w:val="004C19ED"/>
    <w:rsid w:val="004C1CA8"/>
    <w:rsid w:val="004C25E0"/>
    <w:rsid w:val="004C2CBF"/>
    <w:rsid w:val="004C2E52"/>
    <w:rsid w:val="004C46EA"/>
    <w:rsid w:val="004C6E94"/>
    <w:rsid w:val="004C71D4"/>
    <w:rsid w:val="004C7765"/>
    <w:rsid w:val="004D236C"/>
    <w:rsid w:val="004D2A49"/>
    <w:rsid w:val="004D4019"/>
    <w:rsid w:val="004D47C9"/>
    <w:rsid w:val="004D54AF"/>
    <w:rsid w:val="004D5FE7"/>
    <w:rsid w:val="004D62A0"/>
    <w:rsid w:val="004E02B3"/>
    <w:rsid w:val="004E0FED"/>
    <w:rsid w:val="004E1131"/>
    <w:rsid w:val="004E24E1"/>
    <w:rsid w:val="004E3B8A"/>
    <w:rsid w:val="004E3BCC"/>
    <w:rsid w:val="004E476B"/>
    <w:rsid w:val="004E4B78"/>
    <w:rsid w:val="004E5A16"/>
    <w:rsid w:val="004E6082"/>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8E1"/>
    <w:rsid w:val="00503A4E"/>
    <w:rsid w:val="00505228"/>
    <w:rsid w:val="00505DFC"/>
    <w:rsid w:val="005074DB"/>
    <w:rsid w:val="00507836"/>
    <w:rsid w:val="00510E65"/>
    <w:rsid w:val="00510FC9"/>
    <w:rsid w:val="00511228"/>
    <w:rsid w:val="00511E13"/>
    <w:rsid w:val="00512229"/>
    <w:rsid w:val="0051340F"/>
    <w:rsid w:val="00514142"/>
    <w:rsid w:val="00514731"/>
    <w:rsid w:val="005148EF"/>
    <w:rsid w:val="00514DEE"/>
    <w:rsid w:val="00515B46"/>
    <w:rsid w:val="00515FA1"/>
    <w:rsid w:val="005162BF"/>
    <w:rsid w:val="005163B1"/>
    <w:rsid w:val="00516616"/>
    <w:rsid w:val="00516E9C"/>
    <w:rsid w:val="005216C9"/>
    <w:rsid w:val="005226B3"/>
    <w:rsid w:val="0052372F"/>
    <w:rsid w:val="00523BE9"/>
    <w:rsid w:val="005258B9"/>
    <w:rsid w:val="00526BDE"/>
    <w:rsid w:val="005271EE"/>
    <w:rsid w:val="005318E3"/>
    <w:rsid w:val="0053294A"/>
    <w:rsid w:val="00532D2E"/>
    <w:rsid w:val="005337BA"/>
    <w:rsid w:val="0053472B"/>
    <w:rsid w:val="0053478C"/>
    <w:rsid w:val="00534CF4"/>
    <w:rsid w:val="0053708F"/>
    <w:rsid w:val="0054022B"/>
    <w:rsid w:val="005402B8"/>
    <w:rsid w:val="005408F6"/>
    <w:rsid w:val="005414C5"/>
    <w:rsid w:val="00541952"/>
    <w:rsid w:val="0054267F"/>
    <w:rsid w:val="00542F7B"/>
    <w:rsid w:val="00544052"/>
    <w:rsid w:val="00544C7F"/>
    <w:rsid w:val="00544CC9"/>
    <w:rsid w:val="00544E46"/>
    <w:rsid w:val="00546E4A"/>
    <w:rsid w:val="0055012F"/>
    <w:rsid w:val="00550786"/>
    <w:rsid w:val="00550D79"/>
    <w:rsid w:val="00552BA4"/>
    <w:rsid w:val="00553B40"/>
    <w:rsid w:val="00553DE3"/>
    <w:rsid w:val="005543C7"/>
    <w:rsid w:val="00554413"/>
    <w:rsid w:val="00554972"/>
    <w:rsid w:val="005556D9"/>
    <w:rsid w:val="00555EF4"/>
    <w:rsid w:val="0055761C"/>
    <w:rsid w:val="00560203"/>
    <w:rsid w:val="00561405"/>
    <w:rsid w:val="00561792"/>
    <w:rsid w:val="005621FA"/>
    <w:rsid w:val="00562745"/>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1FD"/>
    <w:rsid w:val="0057228D"/>
    <w:rsid w:val="00572733"/>
    <w:rsid w:val="0057322D"/>
    <w:rsid w:val="00573FE1"/>
    <w:rsid w:val="00574FB1"/>
    <w:rsid w:val="005755FA"/>
    <w:rsid w:val="0057661F"/>
    <w:rsid w:val="00576D96"/>
    <w:rsid w:val="00577318"/>
    <w:rsid w:val="0057769F"/>
    <w:rsid w:val="00580878"/>
    <w:rsid w:val="00580DDF"/>
    <w:rsid w:val="0058116C"/>
    <w:rsid w:val="005815D7"/>
    <w:rsid w:val="00581A05"/>
    <w:rsid w:val="00581CE5"/>
    <w:rsid w:val="00582DCA"/>
    <w:rsid w:val="00583D81"/>
    <w:rsid w:val="0058408E"/>
    <w:rsid w:val="00584126"/>
    <w:rsid w:val="005842E8"/>
    <w:rsid w:val="0058451C"/>
    <w:rsid w:val="00584ABF"/>
    <w:rsid w:val="0058500E"/>
    <w:rsid w:val="005850A8"/>
    <w:rsid w:val="0058524A"/>
    <w:rsid w:val="0058597F"/>
    <w:rsid w:val="00585E1C"/>
    <w:rsid w:val="00587587"/>
    <w:rsid w:val="005879F0"/>
    <w:rsid w:val="00587DA0"/>
    <w:rsid w:val="005904EC"/>
    <w:rsid w:val="00591469"/>
    <w:rsid w:val="00591C5D"/>
    <w:rsid w:val="00591FFF"/>
    <w:rsid w:val="00592247"/>
    <w:rsid w:val="005924CE"/>
    <w:rsid w:val="00592981"/>
    <w:rsid w:val="005930E0"/>
    <w:rsid w:val="00593302"/>
    <w:rsid w:val="00593C8D"/>
    <w:rsid w:val="00594C7B"/>
    <w:rsid w:val="005965F7"/>
    <w:rsid w:val="00596650"/>
    <w:rsid w:val="00596A17"/>
    <w:rsid w:val="00596A32"/>
    <w:rsid w:val="00597932"/>
    <w:rsid w:val="00597FA1"/>
    <w:rsid w:val="005A0B67"/>
    <w:rsid w:val="005A19BB"/>
    <w:rsid w:val="005A1E64"/>
    <w:rsid w:val="005A30EA"/>
    <w:rsid w:val="005A393D"/>
    <w:rsid w:val="005A3BA2"/>
    <w:rsid w:val="005A51C6"/>
    <w:rsid w:val="005A5C6E"/>
    <w:rsid w:val="005A6274"/>
    <w:rsid w:val="005A657E"/>
    <w:rsid w:val="005A6801"/>
    <w:rsid w:val="005A6849"/>
    <w:rsid w:val="005B052B"/>
    <w:rsid w:val="005B0C79"/>
    <w:rsid w:val="005B21C6"/>
    <w:rsid w:val="005B2E1C"/>
    <w:rsid w:val="005B304F"/>
    <w:rsid w:val="005B499A"/>
    <w:rsid w:val="005B4BB0"/>
    <w:rsid w:val="005B589B"/>
    <w:rsid w:val="005B7017"/>
    <w:rsid w:val="005B7897"/>
    <w:rsid w:val="005B7900"/>
    <w:rsid w:val="005B7E6D"/>
    <w:rsid w:val="005C0120"/>
    <w:rsid w:val="005C0204"/>
    <w:rsid w:val="005C0F4D"/>
    <w:rsid w:val="005C1C49"/>
    <w:rsid w:val="005C2CF5"/>
    <w:rsid w:val="005C2DB6"/>
    <w:rsid w:val="005C389D"/>
    <w:rsid w:val="005C4A81"/>
    <w:rsid w:val="005C4C91"/>
    <w:rsid w:val="005C5CFB"/>
    <w:rsid w:val="005C64F2"/>
    <w:rsid w:val="005C6C07"/>
    <w:rsid w:val="005C7C31"/>
    <w:rsid w:val="005D05AA"/>
    <w:rsid w:val="005D1284"/>
    <w:rsid w:val="005D1481"/>
    <w:rsid w:val="005D34C0"/>
    <w:rsid w:val="005D3F00"/>
    <w:rsid w:val="005D4A52"/>
    <w:rsid w:val="005D5909"/>
    <w:rsid w:val="005D5912"/>
    <w:rsid w:val="005D679B"/>
    <w:rsid w:val="005D6AE1"/>
    <w:rsid w:val="005D6E41"/>
    <w:rsid w:val="005E00E2"/>
    <w:rsid w:val="005E0381"/>
    <w:rsid w:val="005E1D03"/>
    <w:rsid w:val="005E369B"/>
    <w:rsid w:val="005E36AF"/>
    <w:rsid w:val="005E404B"/>
    <w:rsid w:val="005E41E3"/>
    <w:rsid w:val="005E54F6"/>
    <w:rsid w:val="005E6DCA"/>
    <w:rsid w:val="005E7ECF"/>
    <w:rsid w:val="005F180A"/>
    <w:rsid w:val="005F1A53"/>
    <w:rsid w:val="005F1EA2"/>
    <w:rsid w:val="005F20CE"/>
    <w:rsid w:val="005F3641"/>
    <w:rsid w:val="005F3E62"/>
    <w:rsid w:val="005F3F23"/>
    <w:rsid w:val="005F41DB"/>
    <w:rsid w:val="005F469E"/>
    <w:rsid w:val="005F5128"/>
    <w:rsid w:val="005F51BD"/>
    <w:rsid w:val="005F51C6"/>
    <w:rsid w:val="005F6A1E"/>
    <w:rsid w:val="005F7053"/>
    <w:rsid w:val="005F7198"/>
    <w:rsid w:val="005F7B96"/>
    <w:rsid w:val="006003ED"/>
    <w:rsid w:val="00600B98"/>
    <w:rsid w:val="006010FB"/>
    <w:rsid w:val="00602816"/>
    <w:rsid w:val="00604206"/>
    <w:rsid w:val="00604384"/>
    <w:rsid w:val="00604C17"/>
    <w:rsid w:val="00604DC5"/>
    <w:rsid w:val="00604DD9"/>
    <w:rsid w:val="00605CA3"/>
    <w:rsid w:val="00606072"/>
    <w:rsid w:val="00606084"/>
    <w:rsid w:val="0060626E"/>
    <w:rsid w:val="0060656F"/>
    <w:rsid w:val="006068E7"/>
    <w:rsid w:val="00606C41"/>
    <w:rsid w:val="00606EBD"/>
    <w:rsid w:val="00610854"/>
    <w:rsid w:val="006109A8"/>
    <w:rsid w:val="00610E51"/>
    <w:rsid w:val="00611CE6"/>
    <w:rsid w:val="00612E52"/>
    <w:rsid w:val="00613439"/>
    <w:rsid w:val="006134C5"/>
    <w:rsid w:val="006144E0"/>
    <w:rsid w:val="0061454E"/>
    <w:rsid w:val="00616ACD"/>
    <w:rsid w:val="00617721"/>
    <w:rsid w:val="00617BEA"/>
    <w:rsid w:val="006203EA"/>
    <w:rsid w:val="0062065D"/>
    <w:rsid w:val="006208C8"/>
    <w:rsid w:val="00620E4C"/>
    <w:rsid w:val="00621E37"/>
    <w:rsid w:val="00623529"/>
    <w:rsid w:val="00625C8D"/>
    <w:rsid w:val="00626057"/>
    <w:rsid w:val="0062735D"/>
    <w:rsid w:val="00627965"/>
    <w:rsid w:val="00630428"/>
    <w:rsid w:val="00630F3D"/>
    <w:rsid w:val="00631B9E"/>
    <w:rsid w:val="00631CD3"/>
    <w:rsid w:val="00633091"/>
    <w:rsid w:val="00633D90"/>
    <w:rsid w:val="00633E82"/>
    <w:rsid w:val="006347D9"/>
    <w:rsid w:val="00635185"/>
    <w:rsid w:val="00637C49"/>
    <w:rsid w:val="006413BB"/>
    <w:rsid w:val="00641810"/>
    <w:rsid w:val="00643850"/>
    <w:rsid w:val="00644856"/>
    <w:rsid w:val="00645E13"/>
    <w:rsid w:val="00646CC3"/>
    <w:rsid w:val="00647036"/>
    <w:rsid w:val="00650576"/>
    <w:rsid w:val="006507BE"/>
    <w:rsid w:val="00650B1C"/>
    <w:rsid w:val="006518BD"/>
    <w:rsid w:val="00651AAE"/>
    <w:rsid w:val="00652481"/>
    <w:rsid w:val="0065574D"/>
    <w:rsid w:val="0065759B"/>
    <w:rsid w:val="006600E8"/>
    <w:rsid w:val="00661107"/>
    <w:rsid w:val="00662AA7"/>
    <w:rsid w:val="006632B9"/>
    <w:rsid w:val="00663F96"/>
    <w:rsid w:val="00665351"/>
    <w:rsid w:val="006654D7"/>
    <w:rsid w:val="00665A51"/>
    <w:rsid w:val="00665A53"/>
    <w:rsid w:val="006665F0"/>
    <w:rsid w:val="00667A4A"/>
    <w:rsid w:val="00670279"/>
    <w:rsid w:val="00670B7A"/>
    <w:rsid w:val="00672974"/>
    <w:rsid w:val="00672B2A"/>
    <w:rsid w:val="00672ECF"/>
    <w:rsid w:val="0067368C"/>
    <w:rsid w:val="00673CA4"/>
    <w:rsid w:val="00673F3E"/>
    <w:rsid w:val="006743BB"/>
    <w:rsid w:val="0067506E"/>
    <w:rsid w:val="0067779B"/>
    <w:rsid w:val="0068033A"/>
    <w:rsid w:val="00680A6D"/>
    <w:rsid w:val="00680B95"/>
    <w:rsid w:val="00680EC1"/>
    <w:rsid w:val="00682525"/>
    <w:rsid w:val="00682772"/>
    <w:rsid w:val="00683057"/>
    <w:rsid w:val="0068309F"/>
    <w:rsid w:val="0068312D"/>
    <w:rsid w:val="006831D1"/>
    <w:rsid w:val="00683C77"/>
    <w:rsid w:val="00684FEC"/>
    <w:rsid w:val="00685268"/>
    <w:rsid w:val="0068532A"/>
    <w:rsid w:val="00685478"/>
    <w:rsid w:val="0068570C"/>
    <w:rsid w:val="0068601D"/>
    <w:rsid w:val="0068768B"/>
    <w:rsid w:val="00687826"/>
    <w:rsid w:val="00694D0A"/>
    <w:rsid w:val="00695AD7"/>
    <w:rsid w:val="00696340"/>
    <w:rsid w:val="006966DC"/>
    <w:rsid w:val="00696964"/>
    <w:rsid w:val="006A14ED"/>
    <w:rsid w:val="006A24C4"/>
    <w:rsid w:val="006A267A"/>
    <w:rsid w:val="006A2AE1"/>
    <w:rsid w:val="006A2DE4"/>
    <w:rsid w:val="006A3197"/>
    <w:rsid w:val="006A353A"/>
    <w:rsid w:val="006A3DA9"/>
    <w:rsid w:val="006A4B9F"/>
    <w:rsid w:val="006A4DAA"/>
    <w:rsid w:val="006A4F08"/>
    <w:rsid w:val="006A61FE"/>
    <w:rsid w:val="006A679C"/>
    <w:rsid w:val="006A6E5E"/>
    <w:rsid w:val="006A713D"/>
    <w:rsid w:val="006A7275"/>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581"/>
    <w:rsid w:val="006C5AD1"/>
    <w:rsid w:val="006C7001"/>
    <w:rsid w:val="006C70FA"/>
    <w:rsid w:val="006C712C"/>
    <w:rsid w:val="006C7203"/>
    <w:rsid w:val="006C765C"/>
    <w:rsid w:val="006C7B85"/>
    <w:rsid w:val="006C7D00"/>
    <w:rsid w:val="006D0B29"/>
    <w:rsid w:val="006D0EBC"/>
    <w:rsid w:val="006D2B80"/>
    <w:rsid w:val="006D3BF6"/>
    <w:rsid w:val="006D3D72"/>
    <w:rsid w:val="006D40AE"/>
    <w:rsid w:val="006D45FF"/>
    <w:rsid w:val="006D4D30"/>
    <w:rsid w:val="006D5EFD"/>
    <w:rsid w:val="006D5F04"/>
    <w:rsid w:val="006D62DF"/>
    <w:rsid w:val="006D673F"/>
    <w:rsid w:val="006D6F68"/>
    <w:rsid w:val="006D768D"/>
    <w:rsid w:val="006D774C"/>
    <w:rsid w:val="006E0469"/>
    <w:rsid w:val="006E0938"/>
    <w:rsid w:val="006E170E"/>
    <w:rsid w:val="006E19B9"/>
    <w:rsid w:val="006E1A41"/>
    <w:rsid w:val="006E1B96"/>
    <w:rsid w:val="006E2DBB"/>
    <w:rsid w:val="006E2EB7"/>
    <w:rsid w:val="006E3D01"/>
    <w:rsid w:val="006E3F56"/>
    <w:rsid w:val="006E410A"/>
    <w:rsid w:val="006E535C"/>
    <w:rsid w:val="006E6079"/>
    <w:rsid w:val="006E61C0"/>
    <w:rsid w:val="006E62F0"/>
    <w:rsid w:val="006E75A5"/>
    <w:rsid w:val="006E76D5"/>
    <w:rsid w:val="006F0A88"/>
    <w:rsid w:val="006F1100"/>
    <w:rsid w:val="006F1A6E"/>
    <w:rsid w:val="006F1FE7"/>
    <w:rsid w:val="006F2EE5"/>
    <w:rsid w:val="006F3FB1"/>
    <w:rsid w:val="006F5BBE"/>
    <w:rsid w:val="006F5BD5"/>
    <w:rsid w:val="006F5D87"/>
    <w:rsid w:val="006F7A1F"/>
    <w:rsid w:val="006F7DBB"/>
    <w:rsid w:val="007006A3"/>
    <w:rsid w:val="007006CD"/>
    <w:rsid w:val="00701313"/>
    <w:rsid w:val="00701617"/>
    <w:rsid w:val="00701C83"/>
    <w:rsid w:val="00702DC9"/>
    <w:rsid w:val="007030B8"/>
    <w:rsid w:val="00704660"/>
    <w:rsid w:val="00704938"/>
    <w:rsid w:val="007060CE"/>
    <w:rsid w:val="00706CE8"/>
    <w:rsid w:val="0071019F"/>
    <w:rsid w:val="00710303"/>
    <w:rsid w:val="00710973"/>
    <w:rsid w:val="00710DA3"/>
    <w:rsid w:val="00711283"/>
    <w:rsid w:val="00711517"/>
    <w:rsid w:val="007116AA"/>
    <w:rsid w:val="007117F9"/>
    <w:rsid w:val="0071251B"/>
    <w:rsid w:val="00712E34"/>
    <w:rsid w:val="0071398C"/>
    <w:rsid w:val="0071458C"/>
    <w:rsid w:val="0071541D"/>
    <w:rsid w:val="00715FB3"/>
    <w:rsid w:val="0071693B"/>
    <w:rsid w:val="00717C60"/>
    <w:rsid w:val="00720160"/>
    <w:rsid w:val="00720CC1"/>
    <w:rsid w:val="007212CC"/>
    <w:rsid w:val="007212D7"/>
    <w:rsid w:val="0072149E"/>
    <w:rsid w:val="00721B13"/>
    <w:rsid w:val="0072265D"/>
    <w:rsid w:val="00724CBA"/>
    <w:rsid w:val="00725EEB"/>
    <w:rsid w:val="00726E77"/>
    <w:rsid w:val="0072778F"/>
    <w:rsid w:val="00727D6C"/>
    <w:rsid w:val="007301C7"/>
    <w:rsid w:val="007321A9"/>
    <w:rsid w:val="007328B9"/>
    <w:rsid w:val="00733A93"/>
    <w:rsid w:val="00733E34"/>
    <w:rsid w:val="00733FD9"/>
    <w:rsid w:val="0073447A"/>
    <w:rsid w:val="0073483D"/>
    <w:rsid w:val="00734EB0"/>
    <w:rsid w:val="007352AE"/>
    <w:rsid w:val="00737058"/>
    <w:rsid w:val="00737614"/>
    <w:rsid w:val="00737668"/>
    <w:rsid w:val="007376C2"/>
    <w:rsid w:val="007377AD"/>
    <w:rsid w:val="00740C32"/>
    <w:rsid w:val="007421A6"/>
    <w:rsid w:val="007423FC"/>
    <w:rsid w:val="007424EC"/>
    <w:rsid w:val="0074302E"/>
    <w:rsid w:val="00743617"/>
    <w:rsid w:val="007439A3"/>
    <w:rsid w:val="00744544"/>
    <w:rsid w:val="007449C7"/>
    <w:rsid w:val="007454A2"/>
    <w:rsid w:val="00745B22"/>
    <w:rsid w:val="007461DB"/>
    <w:rsid w:val="0074722F"/>
    <w:rsid w:val="007476E6"/>
    <w:rsid w:val="00747A7C"/>
    <w:rsid w:val="00750275"/>
    <w:rsid w:val="0075071B"/>
    <w:rsid w:val="00750E29"/>
    <w:rsid w:val="00750E4A"/>
    <w:rsid w:val="007513FA"/>
    <w:rsid w:val="00756853"/>
    <w:rsid w:val="00757167"/>
    <w:rsid w:val="00757689"/>
    <w:rsid w:val="00757D2B"/>
    <w:rsid w:val="00757E75"/>
    <w:rsid w:val="00760A4F"/>
    <w:rsid w:val="00761816"/>
    <w:rsid w:val="00761929"/>
    <w:rsid w:val="0076246D"/>
    <w:rsid w:val="00763211"/>
    <w:rsid w:val="0076367D"/>
    <w:rsid w:val="0076371E"/>
    <w:rsid w:val="00763E1C"/>
    <w:rsid w:val="00764019"/>
    <w:rsid w:val="007642EC"/>
    <w:rsid w:val="00765027"/>
    <w:rsid w:val="007653BA"/>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26B"/>
    <w:rsid w:val="0077478B"/>
    <w:rsid w:val="007767F7"/>
    <w:rsid w:val="00777C6E"/>
    <w:rsid w:val="00777E10"/>
    <w:rsid w:val="0078028F"/>
    <w:rsid w:val="007814F6"/>
    <w:rsid w:val="007816E2"/>
    <w:rsid w:val="00782966"/>
    <w:rsid w:val="007836B6"/>
    <w:rsid w:val="00783C0C"/>
    <w:rsid w:val="00783F24"/>
    <w:rsid w:val="007849B3"/>
    <w:rsid w:val="00784E9B"/>
    <w:rsid w:val="00785626"/>
    <w:rsid w:val="007862AA"/>
    <w:rsid w:val="007866F7"/>
    <w:rsid w:val="0078674E"/>
    <w:rsid w:val="007868E5"/>
    <w:rsid w:val="00786EC3"/>
    <w:rsid w:val="00787218"/>
    <w:rsid w:val="007872C0"/>
    <w:rsid w:val="007879E5"/>
    <w:rsid w:val="00787B42"/>
    <w:rsid w:val="007917C3"/>
    <w:rsid w:val="00792A57"/>
    <w:rsid w:val="0079313C"/>
    <w:rsid w:val="0079452B"/>
    <w:rsid w:val="007946DF"/>
    <w:rsid w:val="00795BA4"/>
    <w:rsid w:val="00795EA5"/>
    <w:rsid w:val="00796853"/>
    <w:rsid w:val="00796EC2"/>
    <w:rsid w:val="0079708B"/>
    <w:rsid w:val="0079732F"/>
    <w:rsid w:val="00797352"/>
    <w:rsid w:val="007976E6"/>
    <w:rsid w:val="007A00BB"/>
    <w:rsid w:val="007A1AA9"/>
    <w:rsid w:val="007A4270"/>
    <w:rsid w:val="007A43F5"/>
    <w:rsid w:val="007A5056"/>
    <w:rsid w:val="007A6C71"/>
    <w:rsid w:val="007A6D8B"/>
    <w:rsid w:val="007A791F"/>
    <w:rsid w:val="007A79B2"/>
    <w:rsid w:val="007B0413"/>
    <w:rsid w:val="007B0519"/>
    <w:rsid w:val="007B0A0A"/>
    <w:rsid w:val="007B2CC0"/>
    <w:rsid w:val="007B3168"/>
    <w:rsid w:val="007B3281"/>
    <w:rsid w:val="007B33ED"/>
    <w:rsid w:val="007B562C"/>
    <w:rsid w:val="007B5C02"/>
    <w:rsid w:val="007B63DD"/>
    <w:rsid w:val="007B7F16"/>
    <w:rsid w:val="007C0246"/>
    <w:rsid w:val="007C1B92"/>
    <w:rsid w:val="007C1C1E"/>
    <w:rsid w:val="007C2BA4"/>
    <w:rsid w:val="007C40C4"/>
    <w:rsid w:val="007C58DC"/>
    <w:rsid w:val="007C5991"/>
    <w:rsid w:val="007C71D8"/>
    <w:rsid w:val="007C7BE1"/>
    <w:rsid w:val="007D02DB"/>
    <w:rsid w:val="007D3465"/>
    <w:rsid w:val="007D45DC"/>
    <w:rsid w:val="007D56C3"/>
    <w:rsid w:val="007D5DB2"/>
    <w:rsid w:val="007D6D6A"/>
    <w:rsid w:val="007D6EFE"/>
    <w:rsid w:val="007D7AAE"/>
    <w:rsid w:val="007D7FDD"/>
    <w:rsid w:val="007E018A"/>
    <w:rsid w:val="007E03C1"/>
    <w:rsid w:val="007E07ED"/>
    <w:rsid w:val="007E092A"/>
    <w:rsid w:val="007E0E5C"/>
    <w:rsid w:val="007E123A"/>
    <w:rsid w:val="007E285A"/>
    <w:rsid w:val="007E33F0"/>
    <w:rsid w:val="007E5339"/>
    <w:rsid w:val="007F0AAD"/>
    <w:rsid w:val="007F121E"/>
    <w:rsid w:val="007F172C"/>
    <w:rsid w:val="007F1872"/>
    <w:rsid w:val="007F1D66"/>
    <w:rsid w:val="007F2A4F"/>
    <w:rsid w:val="007F3A82"/>
    <w:rsid w:val="007F3BE2"/>
    <w:rsid w:val="007F3F05"/>
    <w:rsid w:val="007F7018"/>
    <w:rsid w:val="007F7C32"/>
    <w:rsid w:val="008016DF"/>
    <w:rsid w:val="0080241F"/>
    <w:rsid w:val="00802B84"/>
    <w:rsid w:val="00803154"/>
    <w:rsid w:val="00804944"/>
    <w:rsid w:val="00804FBE"/>
    <w:rsid w:val="0080619C"/>
    <w:rsid w:val="0080631D"/>
    <w:rsid w:val="00806D46"/>
    <w:rsid w:val="0080789A"/>
    <w:rsid w:val="00810A0B"/>
    <w:rsid w:val="008110F9"/>
    <w:rsid w:val="00811154"/>
    <w:rsid w:val="00811389"/>
    <w:rsid w:val="008119F4"/>
    <w:rsid w:val="00812072"/>
    <w:rsid w:val="0081250E"/>
    <w:rsid w:val="00813279"/>
    <w:rsid w:val="008139B3"/>
    <w:rsid w:val="00813B81"/>
    <w:rsid w:val="00814C64"/>
    <w:rsid w:val="00816922"/>
    <w:rsid w:val="00816B4A"/>
    <w:rsid w:val="00817266"/>
    <w:rsid w:val="00817433"/>
    <w:rsid w:val="00820636"/>
    <w:rsid w:val="00820D83"/>
    <w:rsid w:val="00822B17"/>
    <w:rsid w:val="00822E14"/>
    <w:rsid w:val="00823377"/>
    <w:rsid w:val="00824252"/>
    <w:rsid w:val="00826EA5"/>
    <w:rsid w:val="008273D1"/>
    <w:rsid w:val="00827D3E"/>
    <w:rsid w:val="008317DD"/>
    <w:rsid w:val="008317FF"/>
    <w:rsid w:val="00831956"/>
    <w:rsid w:val="00831C78"/>
    <w:rsid w:val="00833771"/>
    <w:rsid w:val="008339DC"/>
    <w:rsid w:val="00833BCF"/>
    <w:rsid w:val="00833E8D"/>
    <w:rsid w:val="00834889"/>
    <w:rsid w:val="00835268"/>
    <w:rsid w:val="0083745D"/>
    <w:rsid w:val="008376A2"/>
    <w:rsid w:val="00837715"/>
    <w:rsid w:val="0083782F"/>
    <w:rsid w:val="008378F7"/>
    <w:rsid w:val="00837ED9"/>
    <w:rsid w:val="008404A0"/>
    <w:rsid w:val="00840741"/>
    <w:rsid w:val="0084093E"/>
    <w:rsid w:val="00842F24"/>
    <w:rsid w:val="00843339"/>
    <w:rsid w:val="00843472"/>
    <w:rsid w:val="008434BF"/>
    <w:rsid w:val="00844EC4"/>
    <w:rsid w:val="00845140"/>
    <w:rsid w:val="00845807"/>
    <w:rsid w:val="00845B82"/>
    <w:rsid w:val="00845C52"/>
    <w:rsid w:val="008460DB"/>
    <w:rsid w:val="00846572"/>
    <w:rsid w:val="00846796"/>
    <w:rsid w:val="00846CE6"/>
    <w:rsid w:val="008478C7"/>
    <w:rsid w:val="00850306"/>
    <w:rsid w:val="00850EBA"/>
    <w:rsid w:val="00851D56"/>
    <w:rsid w:val="0085214B"/>
    <w:rsid w:val="00854C4B"/>
    <w:rsid w:val="00856788"/>
    <w:rsid w:val="008568FF"/>
    <w:rsid w:val="00856DBD"/>
    <w:rsid w:val="00856E7A"/>
    <w:rsid w:val="00860DDF"/>
    <w:rsid w:val="00862BBF"/>
    <w:rsid w:val="00864AB5"/>
    <w:rsid w:val="00864C6B"/>
    <w:rsid w:val="008679E8"/>
    <w:rsid w:val="00867DA2"/>
    <w:rsid w:val="00867F5B"/>
    <w:rsid w:val="00867FE0"/>
    <w:rsid w:val="00870372"/>
    <w:rsid w:val="008703B8"/>
    <w:rsid w:val="00870446"/>
    <w:rsid w:val="00870B0C"/>
    <w:rsid w:val="0087180C"/>
    <w:rsid w:val="00872EBC"/>
    <w:rsid w:val="00873E19"/>
    <w:rsid w:val="0087434A"/>
    <w:rsid w:val="00874906"/>
    <w:rsid w:val="0087727C"/>
    <w:rsid w:val="0087759F"/>
    <w:rsid w:val="00877A32"/>
    <w:rsid w:val="0088058B"/>
    <w:rsid w:val="008807F9"/>
    <w:rsid w:val="00880811"/>
    <w:rsid w:val="00881AC9"/>
    <w:rsid w:val="00882652"/>
    <w:rsid w:val="0088294E"/>
    <w:rsid w:val="00882D23"/>
    <w:rsid w:val="0088327E"/>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9FF"/>
    <w:rsid w:val="008A3A04"/>
    <w:rsid w:val="008A53DB"/>
    <w:rsid w:val="008A7D74"/>
    <w:rsid w:val="008A7FCF"/>
    <w:rsid w:val="008B0FD5"/>
    <w:rsid w:val="008B42D6"/>
    <w:rsid w:val="008B4ACD"/>
    <w:rsid w:val="008B5737"/>
    <w:rsid w:val="008B5ACF"/>
    <w:rsid w:val="008B5D3F"/>
    <w:rsid w:val="008B5F40"/>
    <w:rsid w:val="008C077F"/>
    <w:rsid w:val="008C12C0"/>
    <w:rsid w:val="008C16D5"/>
    <w:rsid w:val="008C3331"/>
    <w:rsid w:val="008C40E9"/>
    <w:rsid w:val="008C49BD"/>
    <w:rsid w:val="008C4A6F"/>
    <w:rsid w:val="008C5F0D"/>
    <w:rsid w:val="008C686D"/>
    <w:rsid w:val="008C76E4"/>
    <w:rsid w:val="008C7D85"/>
    <w:rsid w:val="008D1658"/>
    <w:rsid w:val="008D2665"/>
    <w:rsid w:val="008D29A9"/>
    <w:rsid w:val="008D2B66"/>
    <w:rsid w:val="008D3008"/>
    <w:rsid w:val="008D34A8"/>
    <w:rsid w:val="008D394D"/>
    <w:rsid w:val="008D3F06"/>
    <w:rsid w:val="008D45C7"/>
    <w:rsid w:val="008D52DA"/>
    <w:rsid w:val="008D56CC"/>
    <w:rsid w:val="008D5AE5"/>
    <w:rsid w:val="008D6318"/>
    <w:rsid w:val="008D68F1"/>
    <w:rsid w:val="008D6C30"/>
    <w:rsid w:val="008D6DE1"/>
    <w:rsid w:val="008E0887"/>
    <w:rsid w:val="008E10EF"/>
    <w:rsid w:val="008E1AA1"/>
    <w:rsid w:val="008E2B47"/>
    <w:rsid w:val="008E3558"/>
    <w:rsid w:val="008E35F1"/>
    <w:rsid w:val="008E4518"/>
    <w:rsid w:val="008E4CF6"/>
    <w:rsid w:val="008E4EF8"/>
    <w:rsid w:val="008E504F"/>
    <w:rsid w:val="008E52A7"/>
    <w:rsid w:val="008E5732"/>
    <w:rsid w:val="008E5C3F"/>
    <w:rsid w:val="008E72DB"/>
    <w:rsid w:val="008F00A1"/>
    <w:rsid w:val="008F08E5"/>
    <w:rsid w:val="008F1E70"/>
    <w:rsid w:val="008F20F1"/>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5EEC"/>
    <w:rsid w:val="00907979"/>
    <w:rsid w:val="00910565"/>
    <w:rsid w:val="0091140A"/>
    <w:rsid w:val="00913973"/>
    <w:rsid w:val="00913F82"/>
    <w:rsid w:val="00914382"/>
    <w:rsid w:val="00914D9F"/>
    <w:rsid w:val="009151C0"/>
    <w:rsid w:val="0091564A"/>
    <w:rsid w:val="0091682F"/>
    <w:rsid w:val="009168D7"/>
    <w:rsid w:val="00916F7A"/>
    <w:rsid w:val="009174CA"/>
    <w:rsid w:val="009175A7"/>
    <w:rsid w:val="00917ACB"/>
    <w:rsid w:val="00917B9C"/>
    <w:rsid w:val="00917BB0"/>
    <w:rsid w:val="00921925"/>
    <w:rsid w:val="009223C9"/>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8CC"/>
    <w:rsid w:val="00932BE7"/>
    <w:rsid w:val="00933FCF"/>
    <w:rsid w:val="009341D5"/>
    <w:rsid w:val="0093484C"/>
    <w:rsid w:val="00934DDE"/>
    <w:rsid w:val="009352F3"/>
    <w:rsid w:val="00935507"/>
    <w:rsid w:val="00935DEE"/>
    <w:rsid w:val="009376E5"/>
    <w:rsid w:val="0093784C"/>
    <w:rsid w:val="00937868"/>
    <w:rsid w:val="00941503"/>
    <w:rsid w:val="00941979"/>
    <w:rsid w:val="00941A91"/>
    <w:rsid w:val="00941D12"/>
    <w:rsid w:val="00942BCA"/>
    <w:rsid w:val="009437EF"/>
    <w:rsid w:val="00944ED2"/>
    <w:rsid w:val="009453AB"/>
    <w:rsid w:val="00945700"/>
    <w:rsid w:val="00947BCF"/>
    <w:rsid w:val="00951BEB"/>
    <w:rsid w:val="00952370"/>
    <w:rsid w:val="00952A7A"/>
    <w:rsid w:val="00953162"/>
    <w:rsid w:val="009535AA"/>
    <w:rsid w:val="0095368F"/>
    <w:rsid w:val="009540CF"/>
    <w:rsid w:val="0095472F"/>
    <w:rsid w:val="009556A0"/>
    <w:rsid w:val="00955782"/>
    <w:rsid w:val="00960947"/>
    <w:rsid w:val="0096187C"/>
    <w:rsid w:val="0096259C"/>
    <w:rsid w:val="00963402"/>
    <w:rsid w:val="009640A5"/>
    <w:rsid w:val="00964C25"/>
    <w:rsid w:val="00964F78"/>
    <w:rsid w:val="00965022"/>
    <w:rsid w:val="00965988"/>
    <w:rsid w:val="00965FE0"/>
    <w:rsid w:val="00966679"/>
    <w:rsid w:val="00967827"/>
    <w:rsid w:val="009708D8"/>
    <w:rsid w:val="00970A4F"/>
    <w:rsid w:val="00971385"/>
    <w:rsid w:val="00972222"/>
    <w:rsid w:val="00972681"/>
    <w:rsid w:val="00972F67"/>
    <w:rsid w:val="0097349F"/>
    <w:rsid w:val="00973505"/>
    <w:rsid w:val="00973730"/>
    <w:rsid w:val="009744EC"/>
    <w:rsid w:val="00975723"/>
    <w:rsid w:val="00975D11"/>
    <w:rsid w:val="00976AC3"/>
    <w:rsid w:val="00977007"/>
    <w:rsid w:val="00977B1A"/>
    <w:rsid w:val="009800A8"/>
    <w:rsid w:val="0098041D"/>
    <w:rsid w:val="00980A3D"/>
    <w:rsid w:val="009810D9"/>
    <w:rsid w:val="009817B6"/>
    <w:rsid w:val="00982A9D"/>
    <w:rsid w:val="00983488"/>
    <w:rsid w:val="009835D0"/>
    <w:rsid w:val="00983F40"/>
    <w:rsid w:val="009862D3"/>
    <w:rsid w:val="00986780"/>
    <w:rsid w:val="00986815"/>
    <w:rsid w:val="00986B62"/>
    <w:rsid w:val="00986D2C"/>
    <w:rsid w:val="009873D5"/>
    <w:rsid w:val="00987CF6"/>
    <w:rsid w:val="00987EEE"/>
    <w:rsid w:val="009908FD"/>
    <w:rsid w:val="00990C79"/>
    <w:rsid w:val="00991D17"/>
    <w:rsid w:val="00991D21"/>
    <w:rsid w:val="009921AB"/>
    <w:rsid w:val="00992AE1"/>
    <w:rsid w:val="00992B66"/>
    <w:rsid w:val="00992EFA"/>
    <w:rsid w:val="009931BA"/>
    <w:rsid w:val="00993912"/>
    <w:rsid w:val="009943BE"/>
    <w:rsid w:val="0099588B"/>
    <w:rsid w:val="00995961"/>
    <w:rsid w:val="00995B7F"/>
    <w:rsid w:val="00997456"/>
    <w:rsid w:val="009A170D"/>
    <w:rsid w:val="009A1C86"/>
    <w:rsid w:val="009A1DD3"/>
    <w:rsid w:val="009A221A"/>
    <w:rsid w:val="009A2D26"/>
    <w:rsid w:val="009A35F8"/>
    <w:rsid w:val="009A47DB"/>
    <w:rsid w:val="009A4AD6"/>
    <w:rsid w:val="009A70FD"/>
    <w:rsid w:val="009A7480"/>
    <w:rsid w:val="009A76FE"/>
    <w:rsid w:val="009A7C97"/>
    <w:rsid w:val="009B13EE"/>
    <w:rsid w:val="009B257C"/>
    <w:rsid w:val="009B279B"/>
    <w:rsid w:val="009B2881"/>
    <w:rsid w:val="009B30CB"/>
    <w:rsid w:val="009B390B"/>
    <w:rsid w:val="009B421D"/>
    <w:rsid w:val="009B48FE"/>
    <w:rsid w:val="009B533F"/>
    <w:rsid w:val="009B543E"/>
    <w:rsid w:val="009B663C"/>
    <w:rsid w:val="009B6A47"/>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6B65"/>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BA2"/>
    <w:rsid w:val="009E3E8E"/>
    <w:rsid w:val="009E4946"/>
    <w:rsid w:val="009E6127"/>
    <w:rsid w:val="009E6D0D"/>
    <w:rsid w:val="009E70CF"/>
    <w:rsid w:val="009E7141"/>
    <w:rsid w:val="009E74CB"/>
    <w:rsid w:val="009E79EE"/>
    <w:rsid w:val="009E7E65"/>
    <w:rsid w:val="009E7EAD"/>
    <w:rsid w:val="009F11C6"/>
    <w:rsid w:val="009F1203"/>
    <w:rsid w:val="009F1B93"/>
    <w:rsid w:val="009F25B9"/>
    <w:rsid w:val="009F25C5"/>
    <w:rsid w:val="009F34E6"/>
    <w:rsid w:val="009F4AA9"/>
    <w:rsid w:val="009F59B1"/>
    <w:rsid w:val="009F6442"/>
    <w:rsid w:val="009F72EE"/>
    <w:rsid w:val="009F750E"/>
    <w:rsid w:val="009F751C"/>
    <w:rsid w:val="009F785E"/>
    <w:rsid w:val="00A01252"/>
    <w:rsid w:val="00A02146"/>
    <w:rsid w:val="00A0243E"/>
    <w:rsid w:val="00A02A85"/>
    <w:rsid w:val="00A03B39"/>
    <w:rsid w:val="00A049D2"/>
    <w:rsid w:val="00A04AC0"/>
    <w:rsid w:val="00A05A78"/>
    <w:rsid w:val="00A06DC2"/>
    <w:rsid w:val="00A07069"/>
    <w:rsid w:val="00A1044A"/>
    <w:rsid w:val="00A132B7"/>
    <w:rsid w:val="00A13E6F"/>
    <w:rsid w:val="00A141C9"/>
    <w:rsid w:val="00A147E4"/>
    <w:rsid w:val="00A14B7B"/>
    <w:rsid w:val="00A15184"/>
    <w:rsid w:val="00A152DE"/>
    <w:rsid w:val="00A1605A"/>
    <w:rsid w:val="00A16A4E"/>
    <w:rsid w:val="00A170AE"/>
    <w:rsid w:val="00A17466"/>
    <w:rsid w:val="00A17906"/>
    <w:rsid w:val="00A17AB1"/>
    <w:rsid w:val="00A20D62"/>
    <w:rsid w:val="00A21C08"/>
    <w:rsid w:val="00A21F7D"/>
    <w:rsid w:val="00A22128"/>
    <w:rsid w:val="00A23406"/>
    <w:rsid w:val="00A234C7"/>
    <w:rsid w:val="00A23621"/>
    <w:rsid w:val="00A23EB8"/>
    <w:rsid w:val="00A25144"/>
    <w:rsid w:val="00A255C5"/>
    <w:rsid w:val="00A257B0"/>
    <w:rsid w:val="00A3075E"/>
    <w:rsid w:val="00A30777"/>
    <w:rsid w:val="00A31278"/>
    <w:rsid w:val="00A316BF"/>
    <w:rsid w:val="00A31AA0"/>
    <w:rsid w:val="00A3282F"/>
    <w:rsid w:val="00A3370C"/>
    <w:rsid w:val="00A35819"/>
    <w:rsid w:val="00A35F68"/>
    <w:rsid w:val="00A37CE8"/>
    <w:rsid w:val="00A4035B"/>
    <w:rsid w:val="00A41029"/>
    <w:rsid w:val="00A41177"/>
    <w:rsid w:val="00A4122F"/>
    <w:rsid w:val="00A41520"/>
    <w:rsid w:val="00A42347"/>
    <w:rsid w:val="00A42E14"/>
    <w:rsid w:val="00A431CF"/>
    <w:rsid w:val="00A4450A"/>
    <w:rsid w:val="00A44962"/>
    <w:rsid w:val="00A4496C"/>
    <w:rsid w:val="00A44F65"/>
    <w:rsid w:val="00A4528D"/>
    <w:rsid w:val="00A45396"/>
    <w:rsid w:val="00A4572C"/>
    <w:rsid w:val="00A4667C"/>
    <w:rsid w:val="00A467CD"/>
    <w:rsid w:val="00A476E9"/>
    <w:rsid w:val="00A50E45"/>
    <w:rsid w:val="00A512AF"/>
    <w:rsid w:val="00A5135E"/>
    <w:rsid w:val="00A51401"/>
    <w:rsid w:val="00A53576"/>
    <w:rsid w:val="00A53989"/>
    <w:rsid w:val="00A54088"/>
    <w:rsid w:val="00A56030"/>
    <w:rsid w:val="00A56273"/>
    <w:rsid w:val="00A5663F"/>
    <w:rsid w:val="00A57108"/>
    <w:rsid w:val="00A57868"/>
    <w:rsid w:val="00A60816"/>
    <w:rsid w:val="00A61197"/>
    <w:rsid w:val="00A611E4"/>
    <w:rsid w:val="00A6153A"/>
    <w:rsid w:val="00A617FF"/>
    <w:rsid w:val="00A61A65"/>
    <w:rsid w:val="00A61D69"/>
    <w:rsid w:val="00A62F45"/>
    <w:rsid w:val="00A632DA"/>
    <w:rsid w:val="00A63CA3"/>
    <w:rsid w:val="00A63E38"/>
    <w:rsid w:val="00A643F3"/>
    <w:rsid w:val="00A6481B"/>
    <w:rsid w:val="00A650D5"/>
    <w:rsid w:val="00A65103"/>
    <w:rsid w:val="00A655A6"/>
    <w:rsid w:val="00A65EA2"/>
    <w:rsid w:val="00A6648C"/>
    <w:rsid w:val="00A6652D"/>
    <w:rsid w:val="00A70B33"/>
    <w:rsid w:val="00A71002"/>
    <w:rsid w:val="00A71A43"/>
    <w:rsid w:val="00A727DE"/>
    <w:rsid w:val="00A72ABA"/>
    <w:rsid w:val="00A73DBE"/>
    <w:rsid w:val="00A7521C"/>
    <w:rsid w:val="00A75520"/>
    <w:rsid w:val="00A761C6"/>
    <w:rsid w:val="00A770E0"/>
    <w:rsid w:val="00A7764B"/>
    <w:rsid w:val="00A776FD"/>
    <w:rsid w:val="00A77834"/>
    <w:rsid w:val="00A82238"/>
    <w:rsid w:val="00A832A3"/>
    <w:rsid w:val="00A85C72"/>
    <w:rsid w:val="00A873B1"/>
    <w:rsid w:val="00A87A34"/>
    <w:rsid w:val="00A87E69"/>
    <w:rsid w:val="00A87EC7"/>
    <w:rsid w:val="00A90475"/>
    <w:rsid w:val="00A91BAF"/>
    <w:rsid w:val="00A92E12"/>
    <w:rsid w:val="00A932A7"/>
    <w:rsid w:val="00A9348C"/>
    <w:rsid w:val="00A938F0"/>
    <w:rsid w:val="00A9416E"/>
    <w:rsid w:val="00A94C0C"/>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A7376"/>
    <w:rsid w:val="00AA79EC"/>
    <w:rsid w:val="00AB0417"/>
    <w:rsid w:val="00AB0EE9"/>
    <w:rsid w:val="00AB12BA"/>
    <w:rsid w:val="00AB1BF3"/>
    <w:rsid w:val="00AB1E17"/>
    <w:rsid w:val="00AB211E"/>
    <w:rsid w:val="00AB2265"/>
    <w:rsid w:val="00AB23C4"/>
    <w:rsid w:val="00AB40EB"/>
    <w:rsid w:val="00AB4600"/>
    <w:rsid w:val="00AB4D5C"/>
    <w:rsid w:val="00AB4D5E"/>
    <w:rsid w:val="00AB686A"/>
    <w:rsid w:val="00AB7EB2"/>
    <w:rsid w:val="00AB7F49"/>
    <w:rsid w:val="00AC430F"/>
    <w:rsid w:val="00AC6822"/>
    <w:rsid w:val="00AC6A15"/>
    <w:rsid w:val="00AC6CFA"/>
    <w:rsid w:val="00AC749A"/>
    <w:rsid w:val="00AC79B2"/>
    <w:rsid w:val="00AD09D1"/>
    <w:rsid w:val="00AD0D8E"/>
    <w:rsid w:val="00AD11A1"/>
    <w:rsid w:val="00AD130A"/>
    <w:rsid w:val="00AD2474"/>
    <w:rsid w:val="00AD25F1"/>
    <w:rsid w:val="00AD2993"/>
    <w:rsid w:val="00AD2BC7"/>
    <w:rsid w:val="00AD2EA0"/>
    <w:rsid w:val="00AD34A6"/>
    <w:rsid w:val="00AD4867"/>
    <w:rsid w:val="00AD4BFF"/>
    <w:rsid w:val="00AD4EE5"/>
    <w:rsid w:val="00AD6244"/>
    <w:rsid w:val="00AD630C"/>
    <w:rsid w:val="00AE1DA6"/>
    <w:rsid w:val="00AE2423"/>
    <w:rsid w:val="00AE2A15"/>
    <w:rsid w:val="00AE2B93"/>
    <w:rsid w:val="00AE3F64"/>
    <w:rsid w:val="00AE4F3D"/>
    <w:rsid w:val="00AE6D63"/>
    <w:rsid w:val="00AE6E78"/>
    <w:rsid w:val="00AE7182"/>
    <w:rsid w:val="00AE73FD"/>
    <w:rsid w:val="00AE7766"/>
    <w:rsid w:val="00AE7C4E"/>
    <w:rsid w:val="00AF07F4"/>
    <w:rsid w:val="00AF1111"/>
    <w:rsid w:val="00AF1318"/>
    <w:rsid w:val="00AF18B8"/>
    <w:rsid w:val="00AF2041"/>
    <w:rsid w:val="00AF235B"/>
    <w:rsid w:val="00AF2B65"/>
    <w:rsid w:val="00AF2D62"/>
    <w:rsid w:val="00AF3D69"/>
    <w:rsid w:val="00AF55FF"/>
    <w:rsid w:val="00AF57DD"/>
    <w:rsid w:val="00AF5B2D"/>
    <w:rsid w:val="00AF6272"/>
    <w:rsid w:val="00AF7275"/>
    <w:rsid w:val="00AF7866"/>
    <w:rsid w:val="00B01395"/>
    <w:rsid w:val="00B02F18"/>
    <w:rsid w:val="00B03531"/>
    <w:rsid w:val="00B037D2"/>
    <w:rsid w:val="00B04176"/>
    <w:rsid w:val="00B04366"/>
    <w:rsid w:val="00B04E8F"/>
    <w:rsid w:val="00B06D67"/>
    <w:rsid w:val="00B07186"/>
    <w:rsid w:val="00B074EB"/>
    <w:rsid w:val="00B10176"/>
    <w:rsid w:val="00B109C9"/>
    <w:rsid w:val="00B12A72"/>
    <w:rsid w:val="00B12FF1"/>
    <w:rsid w:val="00B1324A"/>
    <w:rsid w:val="00B143FD"/>
    <w:rsid w:val="00B14576"/>
    <w:rsid w:val="00B15104"/>
    <w:rsid w:val="00B15376"/>
    <w:rsid w:val="00B15624"/>
    <w:rsid w:val="00B1662D"/>
    <w:rsid w:val="00B16881"/>
    <w:rsid w:val="00B17431"/>
    <w:rsid w:val="00B174C7"/>
    <w:rsid w:val="00B1789E"/>
    <w:rsid w:val="00B201FE"/>
    <w:rsid w:val="00B20DB5"/>
    <w:rsid w:val="00B2198A"/>
    <w:rsid w:val="00B21C68"/>
    <w:rsid w:val="00B21D85"/>
    <w:rsid w:val="00B223F3"/>
    <w:rsid w:val="00B234B2"/>
    <w:rsid w:val="00B24831"/>
    <w:rsid w:val="00B255ED"/>
    <w:rsid w:val="00B25F47"/>
    <w:rsid w:val="00B26529"/>
    <w:rsid w:val="00B27358"/>
    <w:rsid w:val="00B27A76"/>
    <w:rsid w:val="00B27D68"/>
    <w:rsid w:val="00B32028"/>
    <w:rsid w:val="00B3231D"/>
    <w:rsid w:val="00B32389"/>
    <w:rsid w:val="00B32509"/>
    <w:rsid w:val="00B33F31"/>
    <w:rsid w:val="00B3407F"/>
    <w:rsid w:val="00B34450"/>
    <w:rsid w:val="00B34569"/>
    <w:rsid w:val="00B34614"/>
    <w:rsid w:val="00B35117"/>
    <w:rsid w:val="00B3667D"/>
    <w:rsid w:val="00B36751"/>
    <w:rsid w:val="00B36B98"/>
    <w:rsid w:val="00B36BE9"/>
    <w:rsid w:val="00B3728F"/>
    <w:rsid w:val="00B40B4E"/>
    <w:rsid w:val="00B40E15"/>
    <w:rsid w:val="00B42283"/>
    <w:rsid w:val="00B42D37"/>
    <w:rsid w:val="00B432B0"/>
    <w:rsid w:val="00B44EF8"/>
    <w:rsid w:val="00B46F78"/>
    <w:rsid w:val="00B47089"/>
    <w:rsid w:val="00B47F45"/>
    <w:rsid w:val="00B50ACA"/>
    <w:rsid w:val="00B512E2"/>
    <w:rsid w:val="00B53125"/>
    <w:rsid w:val="00B53286"/>
    <w:rsid w:val="00B53AAD"/>
    <w:rsid w:val="00B53BBB"/>
    <w:rsid w:val="00B551A7"/>
    <w:rsid w:val="00B57564"/>
    <w:rsid w:val="00B57DDD"/>
    <w:rsid w:val="00B6019D"/>
    <w:rsid w:val="00B60582"/>
    <w:rsid w:val="00B608A7"/>
    <w:rsid w:val="00B61294"/>
    <w:rsid w:val="00B622AF"/>
    <w:rsid w:val="00B6393D"/>
    <w:rsid w:val="00B67763"/>
    <w:rsid w:val="00B67770"/>
    <w:rsid w:val="00B71B38"/>
    <w:rsid w:val="00B71C2F"/>
    <w:rsid w:val="00B71FE8"/>
    <w:rsid w:val="00B73F64"/>
    <w:rsid w:val="00B7413F"/>
    <w:rsid w:val="00B74236"/>
    <w:rsid w:val="00B74CC5"/>
    <w:rsid w:val="00B7530E"/>
    <w:rsid w:val="00B770FF"/>
    <w:rsid w:val="00B77A45"/>
    <w:rsid w:val="00B80A2F"/>
    <w:rsid w:val="00B81562"/>
    <w:rsid w:val="00B824C3"/>
    <w:rsid w:val="00B82BC3"/>
    <w:rsid w:val="00B83BFD"/>
    <w:rsid w:val="00B84475"/>
    <w:rsid w:val="00B84760"/>
    <w:rsid w:val="00B84D60"/>
    <w:rsid w:val="00B84F43"/>
    <w:rsid w:val="00B85090"/>
    <w:rsid w:val="00B876A3"/>
    <w:rsid w:val="00B90262"/>
    <w:rsid w:val="00B90701"/>
    <w:rsid w:val="00B90FBF"/>
    <w:rsid w:val="00B91FE6"/>
    <w:rsid w:val="00B9224A"/>
    <w:rsid w:val="00B92638"/>
    <w:rsid w:val="00B937FF"/>
    <w:rsid w:val="00B939A8"/>
    <w:rsid w:val="00B9407B"/>
    <w:rsid w:val="00B94520"/>
    <w:rsid w:val="00B94F0C"/>
    <w:rsid w:val="00B95133"/>
    <w:rsid w:val="00B9517F"/>
    <w:rsid w:val="00B95957"/>
    <w:rsid w:val="00B9611A"/>
    <w:rsid w:val="00B964D2"/>
    <w:rsid w:val="00BA12A1"/>
    <w:rsid w:val="00BA1462"/>
    <w:rsid w:val="00BA1939"/>
    <w:rsid w:val="00BA20D1"/>
    <w:rsid w:val="00BA2632"/>
    <w:rsid w:val="00BA2E9B"/>
    <w:rsid w:val="00BA2EC0"/>
    <w:rsid w:val="00BA2FA7"/>
    <w:rsid w:val="00BA36AA"/>
    <w:rsid w:val="00BA39C6"/>
    <w:rsid w:val="00BA5636"/>
    <w:rsid w:val="00BA603B"/>
    <w:rsid w:val="00BA6BCB"/>
    <w:rsid w:val="00BA7750"/>
    <w:rsid w:val="00BA77F5"/>
    <w:rsid w:val="00BB0E31"/>
    <w:rsid w:val="00BB2755"/>
    <w:rsid w:val="00BB31D4"/>
    <w:rsid w:val="00BB3C01"/>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83F"/>
    <w:rsid w:val="00BC7A8D"/>
    <w:rsid w:val="00BD00E8"/>
    <w:rsid w:val="00BD1A9A"/>
    <w:rsid w:val="00BD3117"/>
    <w:rsid w:val="00BD3359"/>
    <w:rsid w:val="00BD3496"/>
    <w:rsid w:val="00BD3FCF"/>
    <w:rsid w:val="00BD4123"/>
    <w:rsid w:val="00BD5F6D"/>
    <w:rsid w:val="00BD6029"/>
    <w:rsid w:val="00BD6D37"/>
    <w:rsid w:val="00BD6E6F"/>
    <w:rsid w:val="00BD789A"/>
    <w:rsid w:val="00BE043E"/>
    <w:rsid w:val="00BE07F3"/>
    <w:rsid w:val="00BE0BE7"/>
    <w:rsid w:val="00BE0C85"/>
    <w:rsid w:val="00BE0E35"/>
    <w:rsid w:val="00BE1116"/>
    <w:rsid w:val="00BE1233"/>
    <w:rsid w:val="00BE1B8E"/>
    <w:rsid w:val="00BE1F54"/>
    <w:rsid w:val="00BE255C"/>
    <w:rsid w:val="00BE3693"/>
    <w:rsid w:val="00BE375F"/>
    <w:rsid w:val="00BE482F"/>
    <w:rsid w:val="00BE61AD"/>
    <w:rsid w:val="00BE690D"/>
    <w:rsid w:val="00BE7098"/>
    <w:rsid w:val="00BE75C3"/>
    <w:rsid w:val="00BF014E"/>
    <w:rsid w:val="00BF0711"/>
    <w:rsid w:val="00BF1C44"/>
    <w:rsid w:val="00BF1EFB"/>
    <w:rsid w:val="00BF23D8"/>
    <w:rsid w:val="00BF265A"/>
    <w:rsid w:val="00BF2DC7"/>
    <w:rsid w:val="00BF32D9"/>
    <w:rsid w:val="00BF33D5"/>
    <w:rsid w:val="00BF40FA"/>
    <w:rsid w:val="00BF4DAD"/>
    <w:rsid w:val="00BF6024"/>
    <w:rsid w:val="00BF6B71"/>
    <w:rsid w:val="00BF7647"/>
    <w:rsid w:val="00C00919"/>
    <w:rsid w:val="00C00AF6"/>
    <w:rsid w:val="00C0146F"/>
    <w:rsid w:val="00C01899"/>
    <w:rsid w:val="00C02818"/>
    <w:rsid w:val="00C03316"/>
    <w:rsid w:val="00C0339F"/>
    <w:rsid w:val="00C039CF"/>
    <w:rsid w:val="00C060FD"/>
    <w:rsid w:val="00C068E8"/>
    <w:rsid w:val="00C06999"/>
    <w:rsid w:val="00C06A35"/>
    <w:rsid w:val="00C06AEC"/>
    <w:rsid w:val="00C104A2"/>
    <w:rsid w:val="00C11E71"/>
    <w:rsid w:val="00C128BB"/>
    <w:rsid w:val="00C12BC4"/>
    <w:rsid w:val="00C133C9"/>
    <w:rsid w:val="00C134B8"/>
    <w:rsid w:val="00C141B7"/>
    <w:rsid w:val="00C1441B"/>
    <w:rsid w:val="00C14B18"/>
    <w:rsid w:val="00C16485"/>
    <w:rsid w:val="00C1775A"/>
    <w:rsid w:val="00C1787F"/>
    <w:rsid w:val="00C206AC"/>
    <w:rsid w:val="00C20DB7"/>
    <w:rsid w:val="00C21240"/>
    <w:rsid w:val="00C23583"/>
    <w:rsid w:val="00C23BC3"/>
    <w:rsid w:val="00C25AEE"/>
    <w:rsid w:val="00C270A4"/>
    <w:rsid w:val="00C270AA"/>
    <w:rsid w:val="00C27DBE"/>
    <w:rsid w:val="00C30F4D"/>
    <w:rsid w:val="00C31A59"/>
    <w:rsid w:val="00C34A71"/>
    <w:rsid w:val="00C34F16"/>
    <w:rsid w:val="00C354B7"/>
    <w:rsid w:val="00C370FD"/>
    <w:rsid w:val="00C3719E"/>
    <w:rsid w:val="00C37857"/>
    <w:rsid w:val="00C41513"/>
    <w:rsid w:val="00C4171E"/>
    <w:rsid w:val="00C41D48"/>
    <w:rsid w:val="00C423C8"/>
    <w:rsid w:val="00C4414B"/>
    <w:rsid w:val="00C44F39"/>
    <w:rsid w:val="00C45CA9"/>
    <w:rsid w:val="00C50F51"/>
    <w:rsid w:val="00C5139D"/>
    <w:rsid w:val="00C5220B"/>
    <w:rsid w:val="00C53298"/>
    <w:rsid w:val="00C54107"/>
    <w:rsid w:val="00C54240"/>
    <w:rsid w:val="00C54418"/>
    <w:rsid w:val="00C54806"/>
    <w:rsid w:val="00C54B7E"/>
    <w:rsid w:val="00C564EA"/>
    <w:rsid w:val="00C5669D"/>
    <w:rsid w:val="00C566D3"/>
    <w:rsid w:val="00C567D8"/>
    <w:rsid w:val="00C577FD"/>
    <w:rsid w:val="00C6018C"/>
    <w:rsid w:val="00C60DC2"/>
    <w:rsid w:val="00C626B0"/>
    <w:rsid w:val="00C62895"/>
    <w:rsid w:val="00C64036"/>
    <w:rsid w:val="00C647EB"/>
    <w:rsid w:val="00C64876"/>
    <w:rsid w:val="00C64DEB"/>
    <w:rsid w:val="00C65979"/>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131"/>
    <w:rsid w:val="00C77832"/>
    <w:rsid w:val="00C77FDA"/>
    <w:rsid w:val="00C81244"/>
    <w:rsid w:val="00C81748"/>
    <w:rsid w:val="00C81A22"/>
    <w:rsid w:val="00C824CA"/>
    <w:rsid w:val="00C83221"/>
    <w:rsid w:val="00C83231"/>
    <w:rsid w:val="00C83470"/>
    <w:rsid w:val="00C84559"/>
    <w:rsid w:val="00C846C0"/>
    <w:rsid w:val="00C84D3E"/>
    <w:rsid w:val="00C85DA9"/>
    <w:rsid w:val="00C85DF8"/>
    <w:rsid w:val="00C86006"/>
    <w:rsid w:val="00C8648F"/>
    <w:rsid w:val="00C865E7"/>
    <w:rsid w:val="00C869CC"/>
    <w:rsid w:val="00C903EB"/>
    <w:rsid w:val="00C91131"/>
    <w:rsid w:val="00C919AA"/>
    <w:rsid w:val="00C91FB0"/>
    <w:rsid w:val="00C9263D"/>
    <w:rsid w:val="00C93234"/>
    <w:rsid w:val="00C932DE"/>
    <w:rsid w:val="00C945CD"/>
    <w:rsid w:val="00C948FD"/>
    <w:rsid w:val="00C95AF8"/>
    <w:rsid w:val="00C9603A"/>
    <w:rsid w:val="00C967E2"/>
    <w:rsid w:val="00C97929"/>
    <w:rsid w:val="00C97F2B"/>
    <w:rsid w:val="00CA03FD"/>
    <w:rsid w:val="00CA0A59"/>
    <w:rsid w:val="00CA1182"/>
    <w:rsid w:val="00CA173F"/>
    <w:rsid w:val="00CA1EF5"/>
    <w:rsid w:val="00CA4C9C"/>
    <w:rsid w:val="00CA4EE9"/>
    <w:rsid w:val="00CA5E08"/>
    <w:rsid w:val="00CA6196"/>
    <w:rsid w:val="00CA641B"/>
    <w:rsid w:val="00CA7152"/>
    <w:rsid w:val="00CA74A3"/>
    <w:rsid w:val="00CA7794"/>
    <w:rsid w:val="00CB054F"/>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3F6"/>
    <w:rsid w:val="00CC4652"/>
    <w:rsid w:val="00CC4C72"/>
    <w:rsid w:val="00CC5349"/>
    <w:rsid w:val="00CC5F73"/>
    <w:rsid w:val="00CC6464"/>
    <w:rsid w:val="00CD14CD"/>
    <w:rsid w:val="00CD19B6"/>
    <w:rsid w:val="00CD1E74"/>
    <w:rsid w:val="00CD238E"/>
    <w:rsid w:val="00CD293E"/>
    <w:rsid w:val="00CD4710"/>
    <w:rsid w:val="00CD704D"/>
    <w:rsid w:val="00CE077C"/>
    <w:rsid w:val="00CE0A31"/>
    <w:rsid w:val="00CE21DB"/>
    <w:rsid w:val="00CE2353"/>
    <w:rsid w:val="00CE24C8"/>
    <w:rsid w:val="00CE2AAE"/>
    <w:rsid w:val="00CE2FF6"/>
    <w:rsid w:val="00CE31A5"/>
    <w:rsid w:val="00CE3DD2"/>
    <w:rsid w:val="00CE414E"/>
    <w:rsid w:val="00CE49DE"/>
    <w:rsid w:val="00CE5480"/>
    <w:rsid w:val="00CE59C3"/>
    <w:rsid w:val="00CE5DA4"/>
    <w:rsid w:val="00CE6481"/>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CF722F"/>
    <w:rsid w:val="00CF782C"/>
    <w:rsid w:val="00D0037D"/>
    <w:rsid w:val="00D008D4"/>
    <w:rsid w:val="00D00BE3"/>
    <w:rsid w:val="00D02AEF"/>
    <w:rsid w:val="00D044BB"/>
    <w:rsid w:val="00D045A6"/>
    <w:rsid w:val="00D05D09"/>
    <w:rsid w:val="00D06154"/>
    <w:rsid w:val="00D06FE6"/>
    <w:rsid w:val="00D06FFE"/>
    <w:rsid w:val="00D07D29"/>
    <w:rsid w:val="00D103AB"/>
    <w:rsid w:val="00D110BE"/>
    <w:rsid w:val="00D11518"/>
    <w:rsid w:val="00D11A03"/>
    <w:rsid w:val="00D122F2"/>
    <w:rsid w:val="00D12DD5"/>
    <w:rsid w:val="00D15B26"/>
    <w:rsid w:val="00D15DF4"/>
    <w:rsid w:val="00D211AA"/>
    <w:rsid w:val="00D22BE6"/>
    <w:rsid w:val="00D22F60"/>
    <w:rsid w:val="00D2384D"/>
    <w:rsid w:val="00D23962"/>
    <w:rsid w:val="00D24635"/>
    <w:rsid w:val="00D2560E"/>
    <w:rsid w:val="00D25A41"/>
    <w:rsid w:val="00D26DF5"/>
    <w:rsid w:val="00D2750D"/>
    <w:rsid w:val="00D27702"/>
    <w:rsid w:val="00D27D87"/>
    <w:rsid w:val="00D30890"/>
    <w:rsid w:val="00D30926"/>
    <w:rsid w:val="00D31ED8"/>
    <w:rsid w:val="00D3310B"/>
    <w:rsid w:val="00D3391E"/>
    <w:rsid w:val="00D33BAD"/>
    <w:rsid w:val="00D348F3"/>
    <w:rsid w:val="00D3570F"/>
    <w:rsid w:val="00D3685B"/>
    <w:rsid w:val="00D36FAA"/>
    <w:rsid w:val="00D37A27"/>
    <w:rsid w:val="00D414DE"/>
    <w:rsid w:val="00D41FF7"/>
    <w:rsid w:val="00D42393"/>
    <w:rsid w:val="00D426E4"/>
    <w:rsid w:val="00D43B43"/>
    <w:rsid w:val="00D44454"/>
    <w:rsid w:val="00D44873"/>
    <w:rsid w:val="00D457C4"/>
    <w:rsid w:val="00D45F15"/>
    <w:rsid w:val="00D45F98"/>
    <w:rsid w:val="00D4625C"/>
    <w:rsid w:val="00D463A4"/>
    <w:rsid w:val="00D46CB4"/>
    <w:rsid w:val="00D46EC7"/>
    <w:rsid w:val="00D47D02"/>
    <w:rsid w:val="00D47EC7"/>
    <w:rsid w:val="00D50A32"/>
    <w:rsid w:val="00D51274"/>
    <w:rsid w:val="00D51B5F"/>
    <w:rsid w:val="00D524BD"/>
    <w:rsid w:val="00D52715"/>
    <w:rsid w:val="00D52ED1"/>
    <w:rsid w:val="00D54982"/>
    <w:rsid w:val="00D553E8"/>
    <w:rsid w:val="00D55D09"/>
    <w:rsid w:val="00D57531"/>
    <w:rsid w:val="00D601E5"/>
    <w:rsid w:val="00D60D93"/>
    <w:rsid w:val="00D617DC"/>
    <w:rsid w:val="00D62129"/>
    <w:rsid w:val="00D62422"/>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803E5"/>
    <w:rsid w:val="00D80753"/>
    <w:rsid w:val="00D80FC4"/>
    <w:rsid w:val="00D817E0"/>
    <w:rsid w:val="00D82ADA"/>
    <w:rsid w:val="00D83B25"/>
    <w:rsid w:val="00D83C1A"/>
    <w:rsid w:val="00D83C2A"/>
    <w:rsid w:val="00D83F94"/>
    <w:rsid w:val="00D841D1"/>
    <w:rsid w:val="00D843D3"/>
    <w:rsid w:val="00D85C71"/>
    <w:rsid w:val="00D85E0F"/>
    <w:rsid w:val="00D86B8C"/>
    <w:rsid w:val="00D870CA"/>
    <w:rsid w:val="00D876B4"/>
    <w:rsid w:val="00D90710"/>
    <w:rsid w:val="00D90CCA"/>
    <w:rsid w:val="00D914FA"/>
    <w:rsid w:val="00D91FDD"/>
    <w:rsid w:val="00D93123"/>
    <w:rsid w:val="00D939ED"/>
    <w:rsid w:val="00D957B4"/>
    <w:rsid w:val="00D95D79"/>
    <w:rsid w:val="00D95EBB"/>
    <w:rsid w:val="00D97FF5"/>
    <w:rsid w:val="00DA0CF0"/>
    <w:rsid w:val="00DA190F"/>
    <w:rsid w:val="00DA1C61"/>
    <w:rsid w:val="00DA2D46"/>
    <w:rsid w:val="00DA339A"/>
    <w:rsid w:val="00DB00C6"/>
    <w:rsid w:val="00DB0538"/>
    <w:rsid w:val="00DB1C11"/>
    <w:rsid w:val="00DB37C8"/>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21DD"/>
    <w:rsid w:val="00DE2E88"/>
    <w:rsid w:val="00DE3095"/>
    <w:rsid w:val="00DE30D7"/>
    <w:rsid w:val="00DE3BCD"/>
    <w:rsid w:val="00DE4368"/>
    <w:rsid w:val="00DE48FE"/>
    <w:rsid w:val="00DE5573"/>
    <w:rsid w:val="00DE5996"/>
    <w:rsid w:val="00DF0367"/>
    <w:rsid w:val="00DF0F14"/>
    <w:rsid w:val="00DF1028"/>
    <w:rsid w:val="00DF2F83"/>
    <w:rsid w:val="00DF476B"/>
    <w:rsid w:val="00DF4D00"/>
    <w:rsid w:val="00DF5079"/>
    <w:rsid w:val="00DF50FF"/>
    <w:rsid w:val="00DF547D"/>
    <w:rsid w:val="00DF6429"/>
    <w:rsid w:val="00DF6F9A"/>
    <w:rsid w:val="00E006AE"/>
    <w:rsid w:val="00E02C1A"/>
    <w:rsid w:val="00E03603"/>
    <w:rsid w:val="00E0389A"/>
    <w:rsid w:val="00E0397C"/>
    <w:rsid w:val="00E0410F"/>
    <w:rsid w:val="00E04541"/>
    <w:rsid w:val="00E04B05"/>
    <w:rsid w:val="00E05D2C"/>
    <w:rsid w:val="00E0617D"/>
    <w:rsid w:val="00E067F2"/>
    <w:rsid w:val="00E07514"/>
    <w:rsid w:val="00E104D3"/>
    <w:rsid w:val="00E10767"/>
    <w:rsid w:val="00E10925"/>
    <w:rsid w:val="00E11AE0"/>
    <w:rsid w:val="00E121BD"/>
    <w:rsid w:val="00E128F5"/>
    <w:rsid w:val="00E12BC2"/>
    <w:rsid w:val="00E13DAE"/>
    <w:rsid w:val="00E14097"/>
    <w:rsid w:val="00E14380"/>
    <w:rsid w:val="00E15491"/>
    <w:rsid w:val="00E15E02"/>
    <w:rsid w:val="00E163A3"/>
    <w:rsid w:val="00E1670E"/>
    <w:rsid w:val="00E17E4F"/>
    <w:rsid w:val="00E2013E"/>
    <w:rsid w:val="00E2021A"/>
    <w:rsid w:val="00E20323"/>
    <w:rsid w:val="00E21C85"/>
    <w:rsid w:val="00E21DB6"/>
    <w:rsid w:val="00E21E0D"/>
    <w:rsid w:val="00E2211E"/>
    <w:rsid w:val="00E23904"/>
    <w:rsid w:val="00E23FBB"/>
    <w:rsid w:val="00E243DF"/>
    <w:rsid w:val="00E24CB4"/>
    <w:rsid w:val="00E25146"/>
    <w:rsid w:val="00E258EA"/>
    <w:rsid w:val="00E25F3F"/>
    <w:rsid w:val="00E26536"/>
    <w:rsid w:val="00E30519"/>
    <w:rsid w:val="00E315BE"/>
    <w:rsid w:val="00E31E27"/>
    <w:rsid w:val="00E32CE9"/>
    <w:rsid w:val="00E334DC"/>
    <w:rsid w:val="00E3392B"/>
    <w:rsid w:val="00E33E6C"/>
    <w:rsid w:val="00E34F4A"/>
    <w:rsid w:val="00E35A32"/>
    <w:rsid w:val="00E35E6E"/>
    <w:rsid w:val="00E36B97"/>
    <w:rsid w:val="00E36F8F"/>
    <w:rsid w:val="00E3722C"/>
    <w:rsid w:val="00E3737B"/>
    <w:rsid w:val="00E375C9"/>
    <w:rsid w:val="00E375CA"/>
    <w:rsid w:val="00E3785C"/>
    <w:rsid w:val="00E40F43"/>
    <w:rsid w:val="00E42083"/>
    <w:rsid w:val="00E43D25"/>
    <w:rsid w:val="00E44063"/>
    <w:rsid w:val="00E44289"/>
    <w:rsid w:val="00E444F3"/>
    <w:rsid w:val="00E44C18"/>
    <w:rsid w:val="00E44D2C"/>
    <w:rsid w:val="00E4565A"/>
    <w:rsid w:val="00E45CDC"/>
    <w:rsid w:val="00E46270"/>
    <w:rsid w:val="00E462E9"/>
    <w:rsid w:val="00E46D2C"/>
    <w:rsid w:val="00E4793A"/>
    <w:rsid w:val="00E501A8"/>
    <w:rsid w:val="00E514FD"/>
    <w:rsid w:val="00E5172B"/>
    <w:rsid w:val="00E52172"/>
    <w:rsid w:val="00E530B5"/>
    <w:rsid w:val="00E533B2"/>
    <w:rsid w:val="00E538AD"/>
    <w:rsid w:val="00E53EA8"/>
    <w:rsid w:val="00E54E61"/>
    <w:rsid w:val="00E567A1"/>
    <w:rsid w:val="00E5709E"/>
    <w:rsid w:val="00E61411"/>
    <w:rsid w:val="00E61AA0"/>
    <w:rsid w:val="00E61C90"/>
    <w:rsid w:val="00E61CC9"/>
    <w:rsid w:val="00E61DCE"/>
    <w:rsid w:val="00E61F4C"/>
    <w:rsid w:val="00E636C8"/>
    <w:rsid w:val="00E6479B"/>
    <w:rsid w:val="00E6559E"/>
    <w:rsid w:val="00E655BF"/>
    <w:rsid w:val="00E65AC6"/>
    <w:rsid w:val="00E662AF"/>
    <w:rsid w:val="00E67C75"/>
    <w:rsid w:val="00E67C9E"/>
    <w:rsid w:val="00E7038E"/>
    <w:rsid w:val="00E72430"/>
    <w:rsid w:val="00E72821"/>
    <w:rsid w:val="00E72D2A"/>
    <w:rsid w:val="00E73AA7"/>
    <w:rsid w:val="00E7468E"/>
    <w:rsid w:val="00E74F5C"/>
    <w:rsid w:val="00E75027"/>
    <w:rsid w:val="00E750E3"/>
    <w:rsid w:val="00E75B6B"/>
    <w:rsid w:val="00E75DFF"/>
    <w:rsid w:val="00E76C19"/>
    <w:rsid w:val="00E77E95"/>
    <w:rsid w:val="00E801A9"/>
    <w:rsid w:val="00E802FF"/>
    <w:rsid w:val="00E803B4"/>
    <w:rsid w:val="00E80D0D"/>
    <w:rsid w:val="00E81024"/>
    <w:rsid w:val="00E82D64"/>
    <w:rsid w:val="00E83243"/>
    <w:rsid w:val="00E86F1B"/>
    <w:rsid w:val="00E874B3"/>
    <w:rsid w:val="00E90FAB"/>
    <w:rsid w:val="00E91937"/>
    <w:rsid w:val="00E92927"/>
    <w:rsid w:val="00E929B1"/>
    <w:rsid w:val="00E93531"/>
    <w:rsid w:val="00E93542"/>
    <w:rsid w:val="00E93627"/>
    <w:rsid w:val="00E93B3F"/>
    <w:rsid w:val="00E94363"/>
    <w:rsid w:val="00E95F92"/>
    <w:rsid w:val="00E96ABF"/>
    <w:rsid w:val="00E96F9D"/>
    <w:rsid w:val="00E978DD"/>
    <w:rsid w:val="00E9794D"/>
    <w:rsid w:val="00E97978"/>
    <w:rsid w:val="00E97AE9"/>
    <w:rsid w:val="00EA006A"/>
    <w:rsid w:val="00EA07B3"/>
    <w:rsid w:val="00EA0987"/>
    <w:rsid w:val="00EA1039"/>
    <w:rsid w:val="00EA1ED2"/>
    <w:rsid w:val="00EA2EFE"/>
    <w:rsid w:val="00EA31DE"/>
    <w:rsid w:val="00EA3210"/>
    <w:rsid w:val="00EA3DC1"/>
    <w:rsid w:val="00EA4244"/>
    <w:rsid w:val="00EA484B"/>
    <w:rsid w:val="00EA49AA"/>
    <w:rsid w:val="00EA4DE1"/>
    <w:rsid w:val="00EA5553"/>
    <w:rsid w:val="00EA5BCF"/>
    <w:rsid w:val="00EA5CC3"/>
    <w:rsid w:val="00EA5FF2"/>
    <w:rsid w:val="00EA69EA"/>
    <w:rsid w:val="00EA7008"/>
    <w:rsid w:val="00EA7B61"/>
    <w:rsid w:val="00EB0133"/>
    <w:rsid w:val="00EB0E75"/>
    <w:rsid w:val="00EB183D"/>
    <w:rsid w:val="00EB188C"/>
    <w:rsid w:val="00EB2066"/>
    <w:rsid w:val="00EB429C"/>
    <w:rsid w:val="00EB44DB"/>
    <w:rsid w:val="00EB618F"/>
    <w:rsid w:val="00EB622C"/>
    <w:rsid w:val="00EB657E"/>
    <w:rsid w:val="00EB6C55"/>
    <w:rsid w:val="00EB753E"/>
    <w:rsid w:val="00EB75C7"/>
    <w:rsid w:val="00EB791B"/>
    <w:rsid w:val="00EC0D24"/>
    <w:rsid w:val="00EC1401"/>
    <w:rsid w:val="00EC1C11"/>
    <w:rsid w:val="00EC25D0"/>
    <w:rsid w:val="00EC2C94"/>
    <w:rsid w:val="00EC331D"/>
    <w:rsid w:val="00EC4840"/>
    <w:rsid w:val="00EC4A03"/>
    <w:rsid w:val="00EC512D"/>
    <w:rsid w:val="00EC5E5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4B8A"/>
    <w:rsid w:val="00EE560F"/>
    <w:rsid w:val="00EE587A"/>
    <w:rsid w:val="00EE5F70"/>
    <w:rsid w:val="00EE6311"/>
    <w:rsid w:val="00EE6580"/>
    <w:rsid w:val="00EE6B30"/>
    <w:rsid w:val="00EE70D8"/>
    <w:rsid w:val="00EE7C16"/>
    <w:rsid w:val="00EE7C1E"/>
    <w:rsid w:val="00EE7F29"/>
    <w:rsid w:val="00EF1DB0"/>
    <w:rsid w:val="00EF31DE"/>
    <w:rsid w:val="00EF5365"/>
    <w:rsid w:val="00EF546B"/>
    <w:rsid w:val="00EF632B"/>
    <w:rsid w:val="00EF6A97"/>
    <w:rsid w:val="00EF6EB4"/>
    <w:rsid w:val="00EF714D"/>
    <w:rsid w:val="00F00C44"/>
    <w:rsid w:val="00F00DAB"/>
    <w:rsid w:val="00F00DE1"/>
    <w:rsid w:val="00F00FDB"/>
    <w:rsid w:val="00F0122D"/>
    <w:rsid w:val="00F01B43"/>
    <w:rsid w:val="00F02445"/>
    <w:rsid w:val="00F02846"/>
    <w:rsid w:val="00F0287F"/>
    <w:rsid w:val="00F02A3D"/>
    <w:rsid w:val="00F02D47"/>
    <w:rsid w:val="00F033B0"/>
    <w:rsid w:val="00F05610"/>
    <w:rsid w:val="00F0573C"/>
    <w:rsid w:val="00F058BD"/>
    <w:rsid w:val="00F06B5E"/>
    <w:rsid w:val="00F06BBE"/>
    <w:rsid w:val="00F06D53"/>
    <w:rsid w:val="00F10B26"/>
    <w:rsid w:val="00F10FBD"/>
    <w:rsid w:val="00F126D6"/>
    <w:rsid w:val="00F13DD4"/>
    <w:rsid w:val="00F143C0"/>
    <w:rsid w:val="00F1464A"/>
    <w:rsid w:val="00F14AC8"/>
    <w:rsid w:val="00F14B19"/>
    <w:rsid w:val="00F15BC0"/>
    <w:rsid w:val="00F16376"/>
    <w:rsid w:val="00F16CAC"/>
    <w:rsid w:val="00F20232"/>
    <w:rsid w:val="00F206D1"/>
    <w:rsid w:val="00F212EE"/>
    <w:rsid w:val="00F217CE"/>
    <w:rsid w:val="00F2260D"/>
    <w:rsid w:val="00F228F1"/>
    <w:rsid w:val="00F23B8D"/>
    <w:rsid w:val="00F2561D"/>
    <w:rsid w:val="00F256CF"/>
    <w:rsid w:val="00F25A62"/>
    <w:rsid w:val="00F25BA2"/>
    <w:rsid w:val="00F27884"/>
    <w:rsid w:val="00F31558"/>
    <w:rsid w:val="00F315C5"/>
    <w:rsid w:val="00F318D1"/>
    <w:rsid w:val="00F31F89"/>
    <w:rsid w:val="00F3390B"/>
    <w:rsid w:val="00F344BF"/>
    <w:rsid w:val="00F345F2"/>
    <w:rsid w:val="00F3474B"/>
    <w:rsid w:val="00F34AA7"/>
    <w:rsid w:val="00F354DD"/>
    <w:rsid w:val="00F358B2"/>
    <w:rsid w:val="00F35B70"/>
    <w:rsid w:val="00F368EC"/>
    <w:rsid w:val="00F36C17"/>
    <w:rsid w:val="00F37408"/>
    <w:rsid w:val="00F37CB9"/>
    <w:rsid w:val="00F43070"/>
    <w:rsid w:val="00F43B4A"/>
    <w:rsid w:val="00F4410F"/>
    <w:rsid w:val="00F443A6"/>
    <w:rsid w:val="00F4495D"/>
    <w:rsid w:val="00F45867"/>
    <w:rsid w:val="00F459FB"/>
    <w:rsid w:val="00F45FDC"/>
    <w:rsid w:val="00F4635B"/>
    <w:rsid w:val="00F467CB"/>
    <w:rsid w:val="00F46E3B"/>
    <w:rsid w:val="00F4721C"/>
    <w:rsid w:val="00F47294"/>
    <w:rsid w:val="00F474EF"/>
    <w:rsid w:val="00F475B9"/>
    <w:rsid w:val="00F479F2"/>
    <w:rsid w:val="00F51323"/>
    <w:rsid w:val="00F51358"/>
    <w:rsid w:val="00F515F1"/>
    <w:rsid w:val="00F52FB5"/>
    <w:rsid w:val="00F544A8"/>
    <w:rsid w:val="00F548C9"/>
    <w:rsid w:val="00F55C91"/>
    <w:rsid w:val="00F56202"/>
    <w:rsid w:val="00F56B2C"/>
    <w:rsid w:val="00F5701E"/>
    <w:rsid w:val="00F5787B"/>
    <w:rsid w:val="00F57A78"/>
    <w:rsid w:val="00F6009A"/>
    <w:rsid w:val="00F60530"/>
    <w:rsid w:val="00F60A77"/>
    <w:rsid w:val="00F623B1"/>
    <w:rsid w:val="00F6268B"/>
    <w:rsid w:val="00F635B7"/>
    <w:rsid w:val="00F64C53"/>
    <w:rsid w:val="00F64EA2"/>
    <w:rsid w:val="00F65417"/>
    <w:rsid w:val="00F6599B"/>
    <w:rsid w:val="00F667B4"/>
    <w:rsid w:val="00F668CA"/>
    <w:rsid w:val="00F708DD"/>
    <w:rsid w:val="00F70AB7"/>
    <w:rsid w:val="00F72BAD"/>
    <w:rsid w:val="00F72EAD"/>
    <w:rsid w:val="00F75B7D"/>
    <w:rsid w:val="00F77371"/>
    <w:rsid w:val="00F77400"/>
    <w:rsid w:val="00F77EF1"/>
    <w:rsid w:val="00F804B8"/>
    <w:rsid w:val="00F80AB6"/>
    <w:rsid w:val="00F80CBF"/>
    <w:rsid w:val="00F81C59"/>
    <w:rsid w:val="00F81E15"/>
    <w:rsid w:val="00F82F6C"/>
    <w:rsid w:val="00F83C26"/>
    <w:rsid w:val="00F849DA"/>
    <w:rsid w:val="00F86153"/>
    <w:rsid w:val="00F8671C"/>
    <w:rsid w:val="00F86975"/>
    <w:rsid w:val="00F86A5B"/>
    <w:rsid w:val="00F86FB3"/>
    <w:rsid w:val="00F874F2"/>
    <w:rsid w:val="00F9131F"/>
    <w:rsid w:val="00F92981"/>
    <w:rsid w:val="00F92FF3"/>
    <w:rsid w:val="00F93F41"/>
    <w:rsid w:val="00F94976"/>
    <w:rsid w:val="00F94E14"/>
    <w:rsid w:val="00F9586B"/>
    <w:rsid w:val="00F963E3"/>
    <w:rsid w:val="00F96FB0"/>
    <w:rsid w:val="00F97C09"/>
    <w:rsid w:val="00FA040D"/>
    <w:rsid w:val="00FA07AF"/>
    <w:rsid w:val="00FA0BD3"/>
    <w:rsid w:val="00FA11D1"/>
    <w:rsid w:val="00FA129D"/>
    <w:rsid w:val="00FA1B34"/>
    <w:rsid w:val="00FA4BBC"/>
    <w:rsid w:val="00FA57E8"/>
    <w:rsid w:val="00FA6C2E"/>
    <w:rsid w:val="00FA7219"/>
    <w:rsid w:val="00FA72CE"/>
    <w:rsid w:val="00FA7386"/>
    <w:rsid w:val="00FA7AAF"/>
    <w:rsid w:val="00FA7B6C"/>
    <w:rsid w:val="00FB0AA4"/>
    <w:rsid w:val="00FB10C3"/>
    <w:rsid w:val="00FB25BC"/>
    <w:rsid w:val="00FB26B8"/>
    <w:rsid w:val="00FB2757"/>
    <w:rsid w:val="00FB4276"/>
    <w:rsid w:val="00FB4878"/>
    <w:rsid w:val="00FB5522"/>
    <w:rsid w:val="00FB5B1A"/>
    <w:rsid w:val="00FB71D2"/>
    <w:rsid w:val="00FC14E5"/>
    <w:rsid w:val="00FC1CAE"/>
    <w:rsid w:val="00FC2E8C"/>
    <w:rsid w:val="00FC33DB"/>
    <w:rsid w:val="00FC397A"/>
    <w:rsid w:val="00FC3BC1"/>
    <w:rsid w:val="00FC4722"/>
    <w:rsid w:val="00FC5481"/>
    <w:rsid w:val="00FC672E"/>
    <w:rsid w:val="00FC7B9B"/>
    <w:rsid w:val="00FC7EE8"/>
    <w:rsid w:val="00FD0022"/>
    <w:rsid w:val="00FD11D7"/>
    <w:rsid w:val="00FD156F"/>
    <w:rsid w:val="00FD1ADE"/>
    <w:rsid w:val="00FD209E"/>
    <w:rsid w:val="00FD2B4D"/>
    <w:rsid w:val="00FD2D8E"/>
    <w:rsid w:val="00FD3A36"/>
    <w:rsid w:val="00FD47FB"/>
    <w:rsid w:val="00FD4B7C"/>
    <w:rsid w:val="00FD6A1F"/>
    <w:rsid w:val="00FD7468"/>
    <w:rsid w:val="00FD7AEB"/>
    <w:rsid w:val="00FD7B1D"/>
    <w:rsid w:val="00FE1382"/>
    <w:rsid w:val="00FE2583"/>
    <w:rsid w:val="00FE2A1D"/>
    <w:rsid w:val="00FE2E42"/>
    <w:rsid w:val="00FE37D7"/>
    <w:rsid w:val="00FE4079"/>
    <w:rsid w:val="00FE4DAC"/>
    <w:rsid w:val="00FE668B"/>
    <w:rsid w:val="00FE6B12"/>
    <w:rsid w:val="00FE6B8E"/>
    <w:rsid w:val="00FE754E"/>
    <w:rsid w:val="00FE7AA8"/>
    <w:rsid w:val="00FF0942"/>
    <w:rsid w:val="00FF1C7E"/>
    <w:rsid w:val="00FF21A2"/>
    <w:rsid w:val="00FF27B3"/>
    <w:rsid w:val="00FF2826"/>
    <w:rsid w:val="00FF3331"/>
    <w:rsid w:val="00FF3A1C"/>
    <w:rsid w:val="00FF4934"/>
    <w:rsid w:val="00FF56D0"/>
    <w:rsid w:val="00FF67E1"/>
    <w:rsid w:val="00FF6A81"/>
    <w:rsid w:val="00FF76D8"/>
    <w:rsid w:val="00FF7ABE"/>
    <w:rsid w:val="00FF7C4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AE0E9"/>
  <w15:chartTrackingRefBased/>
  <w15:docId w15:val="{480EF304-AC75-4AC8-946F-1D4C9F38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lang w:val="x-none" w:eastAsia="x-none"/>
    </w:rPr>
  </w:style>
  <w:style w:type="paragraph" w:customStyle="1" w:styleId="2">
    <w:name w:val="סגנון2"/>
    <w:basedOn w:val="1"/>
    <w:link w:val="20"/>
    <w:qFormat/>
    <w:rsid w:val="004556A3"/>
    <w:pPr>
      <w:numPr>
        <w:numId w:val="1"/>
      </w:numPr>
      <w:spacing w:line="360" w:lineRule="auto"/>
      <w:jc w:val="both"/>
    </w:pPr>
    <w:rPr>
      <w:sz w:val="28"/>
      <w:szCs w:val="28"/>
    </w:rPr>
  </w:style>
  <w:style w:type="paragraph" w:styleId="Header">
    <w:name w:val="header"/>
    <w:basedOn w:val="Normal"/>
    <w:link w:val="HeaderChar"/>
    <w:unhideWhenUsed/>
    <w:rsid w:val="00FB4276"/>
    <w:pPr>
      <w:tabs>
        <w:tab w:val="center" w:pos="4153"/>
        <w:tab w:val="right" w:pos="8306"/>
      </w:tabs>
    </w:pPr>
    <w:rPr>
      <w:rFonts w:cs="Times New Roman"/>
      <w:lang w:val="x-none" w:eastAsia="x-none"/>
    </w:r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rPr>
      <w:rFonts w:cs="Times New Roman"/>
      <w:lang w:val="x-none" w:eastAsia="x-none"/>
    </w:r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Times New Roman"/>
      <w:spacing w:val="10"/>
      <w:sz w:val="22"/>
      <w:lang w:val="x-none" w:eastAsia="x-none"/>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29743409">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785343981">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70210870">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366249752">
      <w:bodyDiv w:val="1"/>
      <w:marLeft w:val="0"/>
      <w:marRight w:val="0"/>
      <w:marTop w:val="0"/>
      <w:marBottom w:val="0"/>
      <w:divBdr>
        <w:top w:val="none" w:sz="0" w:space="0" w:color="auto"/>
        <w:left w:val="none" w:sz="0" w:space="0" w:color="auto"/>
        <w:bottom w:val="none" w:sz="0" w:space="0" w:color="auto"/>
        <w:right w:val="none" w:sz="0" w:space="0" w:color="auto"/>
      </w:divBdr>
    </w:div>
    <w:div w:id="1565486367">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197783018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extraLst0">
        <a:dk1>
          <a:srgbClr val="0DD42D"/>
        </a:dk1>
        <a:lt1>
          <a:srgbClr val="F6E662"/>
        </a:lt1>
        <a:dk2>
          <a:srgbClr val="DB9C83"/>
        </a:dk2>
        <a:lt2>
          <a:srgbClr val="4E6EBE"/>
        </a:lt2>
        <a:accent1>
          <a:srgbClr val="D44D21"/>
        </a:accent1>
        <a:accent2>
          <a:srgbClr val="9161BA"/>
        </a:accent2>
        <a:accent3>
          <a:srgbClr val="FEB568"/>
        </a:accent3>
        <a:accent4>
          <a:srgbClr val="4BA73B"/>
        </a:accent4>
        <a:accent5>
          <a:srgbClr val="9B5C91"/>
        </a:accent5>
        <a:accent6>
          <a:srgbClr val="65DA07"/>
        </a:accent6>
        <a:hlink>
          <a:srgbClr val="78926C"/>
        </a:hlink>
        <a:folHlink>
          <a:srgbClr val="1E2329"/>
        </a:folHlink>
      </a:clrScheme>
    </a:extraClrScheme>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2243</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ארבל דו גלאון - בית הדין לערעורים/מש"ק משפט</dc:creator>
  <cp:lastModifiedBy>ארבל דו גלאון - בית הדין לערעורים/מש"ק משפט</cp:lastModifiedBy>
  <cp:revision>8</cp:revision>
  <dcterms:created xsi:type="dcterms:W3CDTF">2025-05-29T06:49:00Z</dcterms:created>
  <dcterms:modified xsi:type="dcterms:W3CDTF">2025-05-29T09:06:00Z</dcterms:modified>
</cp:coreProperties>
</file>