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220817" w:rsidRDefault="006F6E0E" w:rsidP="000838F6">
      <w:pPr>
        <w:tabs>
          <w:tab w:val="right" w:pos="6328"/>
        </w:tabs>
        <w:spacing w:line="480" w:lineRule="auto"/>
        <w:ind w:left="1985" w:right="1985"/>
        <w:rPr>
          <w:rFonts w:hint="cs"/>
          <w:sz w:val="28"/>
          <w:szCs w:val="28"/>
          <w:rtl/>
        </w:rPr>
      </w:pPr>
      <w:r w:rsidRPr="00220817">
        <w:rPr>
          <w:noProof/>
          <w:sz w:val="28"/>
          <w:szCs w:val="28"/>
        </w:rPr>
        <w:drawing>
          <wp:inline distT="0" distB="0" distL="0" distR="0">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220817">
        <w:rPr>
          <w:sz w:val="28"/>
          <w:szCs w:val="28"/>
        </w:rPr>
        <w:tab/>
      </w:r>
      <w:r w:rsidRPr="00220817">
        <w:rPr>
          <w:noProof/>
          <w:sz w:val="28"/>
          <w:szCs w:val="28"/>
        </w:rPr>
        <w:drawing>
          <wp:inline distT="0" distB="0" distL="0" distR="0">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220817" w:rsidRDefault="00441DB8" w:rsidP="002E097C">
      <w:pPr>
        <w:rPr>
          <w:b/>
          <w:bCs/>
          <w:sz w:val="28"/>
          <w:szCs w:val="28"/>
          <w:rtl/>
        </w:rPr>
      </w:pPr>
      <w:r w:rsidRPr="00220817">
        <w:rPr>
          <w:rFonts w:hint="cs"/>
          <w:b/>
          <w:bCs/>
          <w:sz w:val="28"/>
          <w:szCs w:val="28"/>
          <w:rtl/>
        </w:rPr>
        <w:t xml:space="preserve">בבית הדין הצבאי </w:t>
      </w:r>
      <w:r w:rsidR="001E6971" w:rsidRPr="00220817">
        <w:rPr>
          <w:b/>
          <w:bCs/>
          <w:sz w:val="28"/>
          <w:szCs w:val="28"/>
          <w:rtl/>
        </w:rPr>
        <w:t>המחוזי</w:t>
      </w:r>
    </w:p>
    <w:p w:rsidR="00441DB8" w:rsidRPr="00220817" w:rsidRDefault="00441DB8" w:rsidP="007F51C4">
      <w:pPr>
        <w:rPr>
          <w:b/>
          <w:bCs/>
          <w:sz w:val="28"/>
          <w:szCs w:val="28"/>
          <w:rtl/>
        </w:rPr>
      </w:pPr>
      <w:r w:rsidRPr="00220817">
        <w:rPr>
          <w:rFonts w:hint="cs"/>
          <w:b/>
          <w:bCs/>
          <w:sz w:val="28"/>
          <w:szCs w:val="28"/>
          <w:rtl/>
        </w:rPr>
        <w:t>במחוז שיפוט</w:t>
      </w:r>
      <w:r w:rsidR="00C338FB" w:rsidRPr="00220817">
        <w:rPr>
          <w:rFonts w:hint="cs"/>
          <w:b/>
          <w:bCs/>
          <w:sz w:val="28"/>
          <w:szCs w:val="28"/>
          <w:rtl/>
        </w:rPr>
        <w:t>י</w:t>
      </w:r>
      <w:r w:rsidRPr="00220817">
        <w:rPr>
          <w:rFonts w:hint="cs"/>
          <w:b/>
          <w:bCs/>
          <w:sz w:val="28"/>
          <w:szCs w:val="28"/>
          <w:rtl/>
        </w:rPr>
        <w:t xml:space="preserve"> </w:t>
      </w:r>
      <w:r w:rsidR="007F51C4" w:rsidRPr="00220817">
        <w:rPr>
          <w:b/>
          <w:bCs/>
          <w:sz w:val="28"/>
          <w:szCs w:val="28"/>
          <w:rtl/>
        </w:rPr>
        <w:fldChar w:fldCharType="begin"/>
      </w:r>
      <w:r w:rsidR="007F51C4" w:rsidRPr="00220817">
        <w:rPr>
          <w:b/>
          <w:bCs/>
          <w:sz w:val="28"/>
          <w:szCs w:val="28"/>
          <w:rtl/>
        </w:rPr>
        <w:instrText xml:space="preserve"> </w:instrText>
      </w:r>
      <w:r w:rsidR="007F51C4" w:rsidRPr="00220817">
        <w:rPr>
          <w:b/>
          <w:bCs/>
          <w:sz w:val="28"/>
          <w:szCs w:val="28"/>
        </w:rPr>
        <w:instrText>DOCPROPERTY  machoz  \* MERGEFORMAT</w:instrText>
      </w:r>
      <w:r w:rsidR="007F51C4" w:rsidRPr="00220817">
        <w:rPr>
          <w:b/>
          <w:bCs/>
          <w:sz w:val="28"/>
          <w:szCs w:val="28"/>
          <w:rtl/>
        </w:rPr>
        <w:instrText xml:space="preserve"> </w:instrText>
      </w:r>
      <w:r w:rsidR="007F51C4" w:rsidRPr="00220817">
        <w:rPr>
          <w:b/>
          <w:bCs/>
          <w:sz w:val="28"/>
          <w:szCs w:val="28"/>
          <w:rtl/>
        </w:rPr>
        <w:fldChar w:fldCharType="separate"/>
      </w:r>
      <w:r w:rsidR="007F51C4" w:rsidRPr="00220817">
        <w:rPr>
          <w:b/>
          <w:bCs/>
          <w:sz w:val="28"/>
          <w:szCs w:val="28"/>
          <w:rtl/>
        </w:rPr>
        <w:t>מטכ"ל</w:t>
      </w:r>
      <w:r w:rsidR="007F51C4" w:rsidRPr="00220817">
        <w:rPr>
          <w:b/>
          <w:bCs/>
          <w:sz w:val="28"/>
          <w:szCs w:val="28"/>
          <w:rtl/>
        </w:rPr>
        <w:fldChar w:fldCharType="end"/>
      </w:r>
    </w:p>
    <w:p w:rsidR="00D10BDE" w:rsidRPr="00220817" w:rsidRDefault="00DF21CE" w:rsidP="009A3BD9">
      <w:pPr>
        <w:tabs>
          <w:tab w:val="left" w:pos="3402"/>
        </w:tabs>
        <w:rPr>
          <w:b/>
          <w:bCs/>
          <w:sz w:val="28"/>
          <w:szCs w:val="28"/>
          <w:rtl/>
        </w:rPr>
      </w:pPr>
      <w:r w:rsidRPr="00220817">
        <w:rPr>
          <w:rFonts w:hint="cs"/>
          <w:b/>
          <w:bCs/>
          <w:sz w:val="28"/>
          <w:szCs w:val="28"/>
          <w:rtl/>
        </w:rPr>
        <w:t>בפני השופטים:</w:t>
      </w:r>
      <w:r w:rsidRPr="00220817">
        <w:rPr>
          <w:rFonts w:hint="cs"/>
          <w:b/>
          <w:bCs/>
          <w:sz w:val="28"/>
          <w:szCs w:val="28"/>
          <w:rtl/>
        </w:rPr>
        <w:tab/>
      </w:r>
      <w:r w:rsidR="007F51C4" w:rsidRPr="00220817">
        <w:rPr>
          <w:b/>
          <w:bCs/>
          <w:sz w:val="28"/>
          <w:szCs w:val="28"/>
          <w:rtl/>
        </w:rPr>
        <w:fldChar w:fldCharType="begin"/>
      </w:r>
      <w:r w:rsidR="007F51C4" w:rsidRPr="00220817">
        <w:rPr>
          <w:b/>
          <w:bCs/>
          <w:sz w:val="28"/>
          <w:szCs w:val="28"/>
          <w:rtl/>
        </w:rPr>
        <w:instrText xml:space="preserve"> </w:instrText>
      </w:r>
      <w:r w:rsidR="007F51C4" w:rsidRPr="00220817">
        <w:rPr>
          <w:rFonts w:hint="cs"/>
          <w:b/>
          <w:bCs/>
          <w:sz w:val="28"/>
          <w:szCs w:val="28"/>
        </w:rPr>
        <w:instrText>DOCPROPERTY  avbeitdin  \* MERGEFORMAT</w:instrText>
      </w:r>
      <w:r w:rsidR="007F51C4" w:rsidRPr="00220817">
        <w:rPr>
          <w:b/>
          <w:bCs/>
          <w:sz w:val="28"/>
          <w:szCs w:val="28"/>
          <w:rtl/>
        </w:rPr>
        <w:instrText xml:space="preserve"> </w:instrText>
      </w:r>
      <w:r w:rsidR="007F51C4" w:rsidRPr="00220817">
        <w:rPr>
          <w:b/>
          <w:bCs/>
          <w:sz w:val="28"/>
          <w:szCs w:val="28"/>
          <w:rtl/>
        </w:rPr>
        <w:fldChar w:fldCharType="end"/>
      </w:r>
      <w:r w:rsidR="00D10BDE" w:rsidRPr="00220817">
        <w:rPr>
          <w:rFonts w:hint="cs"/>
          <w:b/>
          <w:bCs/>
          <w:sz w:val="28"/>
          <w:szCs w:val="28"/>
          <w:rtl/>
        </w:rPr>
        <w:t xml:space="preserve"> </w:t>
      </w:r>
      <w:r w:rsidR="009A3BD9" w:rsidRPr="00220817">
        <w:rPr>
          <w:b/>
          <w:bCs/>
          <w:sz w:val="28"/>
          <w:szCs w:val="28"/>
          <w:rtl/>
        </w:rPr>
        <w:t>רס"ן יגאל נמרודי</w:t>
      </w:r>
    </w:p>
    <w:p w:rsidR="00D10BDE" w:rsidRPr="00220817" w:rsidRDefault="00D10BDE" w:rsidP="005F7A46">
      <w:pPr>
        <w:rPr>
          <w:sz w:val="28"/>
          <w:szCs w:val="28"/>
          <w:rtl/>
        </w:rPr>
      </w:pPr>
    </w:p>
    <w:p w:rsidR="00697E26" w:rsidRPr="00220817" w:rsidRDefault="00697E26" w:rsidP="00220817">
      <w:pPr>
        <w:tabs>
          <w:tab w:val="left" w:pos="851"/>
          <w:tab w:val="left" w:pos="4536"/>
        </w:tabs>
        <w:rPr>
          <w:b/>
          <w:bCs/>
          <w:sz w:val="28"/>
          <w:szCs w:val="28"/>
        </w:rPr>
      </w:pPr>
      <w:r w:rsidRPr="00220817">
        <w:rPr>
          <w:rFonts w:hint="cs"/>
          <w:b/>
          <w:bCs/>
          <w:sz w:val="28"/>
          <w:szCs w:val="28"/>
          <w:rtl/>
        </w:rPr>
        <w:t>בעניין:</w:t>
      </w:r>
      <w:r w:rsidRPr="00220817">
        <w:rPr>
          <w:rFonts w:hint="cs"/>
          <w:b/>
          <w:bCs/>
          <w:sz w:val="28"/>
          <w:szCs w:val="28"/>
          <w:rtl/>
        </w:rPr>
        <w:tab/>
        <w:t>התובע הצבאי</w:t>
      </w:r>
      <w:r w:rsidRPr="00220817">
        <w:rPr>
          <w:rFonts w:hint="cs"/>
          <w:b/>
          <w:bCs/>
          <w:sz w:val="28"/>
          <w:szCs w:val="28"/>
          <w:rtl/>
        </w:rPr>
        <w:tab/>
      </w:r>
      <w:r w:rsidR="00220817">
        <w:rPr>
          <w:rFonts w:hint="cs"/>
          <w:b/>
          <w:bCs/>
          <w:sz w:val="28"/>
          <w:szCs w:val="28"/>
          <w:rtl/>
        </w:rPr>
        <w:t xml:space="preserve">          </w:t>
      </w:r>
      <w:r w:rsidR="009A3BD9" w:rsidRPr="00220817">
        <w:rPr>
          <w:rFonts w:hint="cs"/>
          <w:b/>
          <w:bCs/>
          <w:sz w:val="28"/>
          <w:szCs w:val="28"/>
          <w:rtl/>
        </w:rPr>
        <w:t xml:space="preserve">  </w:t>
      </w:r>
      <w:r w:rsidRPr="00220817">
        <w:rPr>
          <w:rFonts w:hint="cs"/>
          <w:b/>
          <w:bCs/>
          <w:sz w:val="28"/>
          <w:szCs w:val="28"/>
          <w:rtl/>
        </w:rPr>
        <w:t xml:space="preserve">(ע"י ב"כ, </w:t>
      </w:r>
      <w:r w:rsidR="009A3BD9" w:rsidRPr="00220817">
        <w:rPr>
          <w:b/>
          <w:bCs/>
          <w:sz w:val="28"/>
          <w:szCs w:val="28"/>
          <w:rtl/>
        </w:rPr>
        <w:t xml:space="preserve">קמ"ש רעות </w:t>
      </w:r>
      <w:proofErr w:type="spellStart"/>
      <w:r w:rsidR="009A3BD9" w:rsidRPr="00220817">
        <w:rPr>
          <w:b/>
          <w:bCs/>
          <w:sz w:val="28"/>
          <w:szCs w:val="28"/>
          <w:rtl/>
        </w:rPr>
        <w:t>פינקר</w:t>
      </w:r>
      <w:proofErr w:type="spellEnd"/>
      <w:r w:rsidRPr="00220817">
        <w:rPr>
          <w:rFonts w:hint="cs"/>
          <w:b/>
          <w:bCs/>
          <w:sz w:val="28"/>
          <w:szCs w:val="28"/>
          <w:rtl/>
        </w:rPr>
        <w:t>)</w:t>
      </w:r>
    </w:p>
    <w:p w:rsidR="009A1A7F" w:rsidRPr="00220817" w:rsidRDefault="00697E26" w:rsidP="00220817">
      <w:pPr>
        <w:jc w:val="center"/>
        <w:rPr>
          <w:b/>
          <w:bCs/>
          <w:sz w:val="28"/>
          <w:szCs w:val="28"/>
          <w:rtl/>
        </w:rPr>
      </w:pPr>
      <w:r w:rsidRPr="00220817">
        <w:rPr>
          <w:rFonts w:hint="cs"/>
          <w:b/>
          <w:bCs/>
          <w:sz w:val="28"/>
          <w:szCs w:val="28"/>
          <w:rtl/>
        </w:rPr>
        <w:t>נגד</w:t>
      </w:r>
    </w:p>
    <w:p w:rsidR="00697E26" w:rsidRPr="00220817" w:rsidRDefault="007F51C4" w:rsidP="00220817">
      <w:pPr>
        <w:tabs>
          <w:tab w:val="left" w:pos="4536"/>
        </w:tabs>
        <w:rPr>
          <w:b/>
          <w:bCs/>
          <w:sz w:val="28"/>
          <w:szCs w:val="28"/>
          <w:rtl/>
        </w:rPr>
      </w:pPr>
      <w:r w:rsidRPr="00220817">
        <w:rPr>
          <w:b/>
          <w:bCs/>
          <w:sz w:val="28"/>
          <w:szCs w:val="28"/>
          <w:rtl/>
        </w:rPr>
        <w:fldChar w:fldCharType="begin"/>
      </w:r>
      <w:r w:rsidRPr="00220817">
        <w:rPr>
          <w:b/>
          <w:bCs/>
          <w:sz w:val="28"/>
          <w:szCs w:val="28"/>
          <w:rtl/>
        </w:rPr>
        <w:instrText xml:space="preserve"> </w:instrText>
      </w:r>
      <w:r w:rsidRPr="00220817">
        <w:rPr>
          <w:b/>
          <w:bCs/>
          <w:sz w:val="28"/>
          <w:szCs w:val="28"/>
        </w:rPr>
        <w:instrText>DOCPROPERTY  sugsherutgorem  \* MERGEFORMAT</w:instrText>
      </w:r>
      <w:r w:rsidRPr="00220817">
        <w:rPr>
          <w:b/>
          <w:bCs/>
          <w:sz w:val="28"/>
          <w:szCs w:val="28"/>
          <w:rtl/>
        </w:rPr>
        <w:instrText xml:space="preserve"> </w:instrText>
      </w:r>
      <w:r w:rsidRPr="00220817">
        <w:rPr>
          <w:b/>
          <w:bCs/>
          <w:sz w:val="28"/>
          <w:szCs w:val="28"/>
          <w:rtl/>
        </w:rPr>
        <w:fldChar w:fldCharType="separate"/>
      </w:r>
      <w:r w:rsidRPr="00220817">
        <w:rPr>
          <w:b/>
          <w:bCs/>
          <w:sz w:val="28"/>
          <w:szCs w:val="28"/>
          <w:rtl/>
        </w:rPr>
        <w:t>ח</w:t>
      </w:r>
      <w:r w:rsidRPr="00220817">
        <w:rPr>
          <w:b/>
          <w:bCs/>
          <w:sz w:val="28"/>
          <w:szCs w:val="28"/>
          <w:rtl/>
        </w:rPr>
        <w:fldChar w:fldCharType="end"/>
      </w:r>
      <w:r w:rsidRPr="00220817">
        <w:rPr>
          <w:b/>
          <w:bCs/>
          <w:sz w:val="28"/>
          <w:szCs w:val="28"/>
          <w:rtl/>
        </w:rPr>
        <w:t>/</w:t>
      </w:r>
      <w:r w:rsidR="00220817">
        <w:rPr>
          <w:rFonts w:hint="cs"/>
          <w:b/>
          <w:bCs/>
          <w:sz w:val="28"/>
          <w:szCs w:val="28"/>
        </w:rPr>
        <w:t>XXX</w:t>
      </w:r>
      <w:r w:rsidRPr="00220817">
        <w:rPr>
          <w:b/>
          <w:bCs/>
          <w:sz w:val="28"/>
          <w:szCs w:val="28"/>
          <w:rtl/>
        </w:rPr>
        <w:t xml:space="preserve"> </w:t>
      </w:r>
      <w:r w:rsidRPr="00220817">
        <w:rPr>
          <w:b/>
          <w:bCs/>
          <w:sz w:val="28"/>
          <w:szCs w:val="28"/>
          <w:rtl/>
        </w:rPr>
        <w:fldChar w:fldCharType="begin"/>
      </w:r>
      <w:r w:rsidRPr="00220817">
        <w:rPr>
          <w:b/>
          <w:bCs/>
          <w:sz w:val="28"/>
          <w:szCs w:val="28"/>
          <w:rtl/>
        </w:rPr>
        <w:instrText xml:space="preserve"> </w:instrText>
      </w:r>
      <w:r w:rsidRPr="00220817">
        <w:rPr>
          <w:b/>
          <w:bCs/>
          <w:sz w:val="28"/>
          <w:szCs w:val="28"/>
        </w:rPr>
        <w:instrText>DOCPROPERTY  dargagorem  \* MERGEFORMAT</w:instrText>
      </w:r>
      <w:r w:rsidRPr="00220817">
        <w:rPr>
          <w:b/>
          <w:bCs/>
          <w:sz w:val="28"/>
          <w:szCs w:val="28"/>
          <w:rtl/>
        </w:rPr>
        <w:instrText xml:space="preserve"> </w:instrText>
      </w:r>
      <w:r w:rsidRPr="00220817">
        <w:rPr>
          <w:b/>
          <w:bCs/>
          <w:sz w:val="28"/>
          <w:szCs w:val="28"/>
          <w:rtl/>
        </w:rPr>
        <w:fldChar w:fldCharType="separate"/>
      </w:r>
      <w:r w:rsidRPr="00220817">
        <w:rPr>
          <w:b/>
          <w:bCs/>
          <w:sz w:val="28"/>
          <w:szCs w:val="28"/>
          <w:rtl/>
        </w:rPr>
        <w:t>רב"ט</w:t>
      </w:r>
      <w:r w:rsidRPr="00220817">
        <w:rPr>
          <w:b/>
          <w:bCs/>
          <w:sz w:val="28"/>
          <w:szCs w:val="28"/>
          <w:rtl/>
        </w:rPr>
        <w:fldChar w:fldCharType="end"/>
      </w:r>
      <w:r w:rsidRPr="00220817">
        <w:rPr>
          <w:b/>
          <w:bCs/>
          <w:sz w:val="28"/>
          <w:szCs w:val="28"/>
          <w:rtl/>
        </w:rPr>
        <w:t xml:space="preserve"> </w:t>
      </w:r>
      <w:r w:rsidRPr="00220817">
        <w:rPr>
          <w:b/>
          <w:bCs/>
          <w:sz w:val="28"/>
          <w:szCs w:val="28"/>
          <w:rtl/>
        </w:rPr>
        <w:fldChar w:fldCharType="begin"/>
      </w:r>
      <w:r w:rsidRPr="00220817">
        <w:rPr>
          <w:b/>
          <w:bCs/>
          <w:sz w:val="28"/>
          <w:szCs w:val="28"/>
          <w:rtl/>
        </w:rPr>
        <w:instrText xml:space="preserve"> </w:instrText>
      </w:r>
      <w:r w:rsidRPr="00220817">
        <w:rPr>
          <w:b/>
          <w:bCs/>
          <w:sz w:val="28"/>
          <w:szCs w:val="28"/>
        </w:rPr>
        <w:instrText>DOCPROPERTY  shempratigorem  \* MERGEFORMAT</w:instrText>
      </w:r>
      <w:r w:rsidRPr="00220817">
        <w:rPr>
          <w:b/>
          <w:bCs/>
          <w:sz w:val="28"/>
          <w:szCs w:val="28"/>
          <w:rtl/>
        </w:rPr>
        <w:instrText xml:space="preserve"> </w:instrText>
      </w:r>
      <w:r w:rsidRPr="00220817">
        <w:rPr>
          <w:b/>
          <w:bCs/>
          <w:sz w:val="28"/>
          <w:szCs w:val="28"/>
          <w:rtl/>
        </w:rPr>
        <w:fldChar w:fldCharType="separate"/>
      </w:r>
      <w:r w:rsidRPr="00220817">
        <w:rPr>
          <w:b/>
          <w:bCs/>
          <w:sz w:val="28"/>
          <w:szCs w:val="28"/>
          <w:rtl/>
        </w:rPr>
        <w:t>ש</w:t>
      </w:r>
      <w:r w:rsidRPr="00220817">
        <w:rPr>
          <w:b/>
          <w:bCs/>
          <w:sz w:val="28"/>
          <w:szCs w:val="28"/>
          <w:rtl/>
        </w:rPr>
        <w:fldChar w:fldCharType="end"/>
      </w:r>
      <w:r w:rsidR="00220817">
        <w:rPr>
          <w:rFonts w:hint="cs"/>
          <w:b/>
          <w:bCs/>
          <w:sz w:val="28"/>
          <w:szCs w:val="28"/>
          <w:rtl/>
        </w:rPr>
        <w:t>'</w:t>
      </w:r>
      <w:r w:rsidRPr="00220817">
        <w:rPr>
          <w:b/>
          <w:bCs/>
          <w:sz w:val="28"/>
          <w:szCs w:val="28"/>
          <w:rtl/>
        </w:rPr>
        <w:t xml:space="preserve"> </w:t>
      </w:r>
      <w:r w:rsidRPr="00220817">
        <w:rPr>
          <w:b/>
          <w:bCs/>
          <w:sz w:val="28"/>
          <w:szCs w:val="28"/>
          <w:rtl/>
        </w:rPr>
        <w:fldChar w:fldCharType="begin"/>
      </w:r>
      <w:r w:rsidRPr="00220817">
        <w:rPr>
          <w:b/>
          <w:bCs/>
          <w:sz w:val="28"/>
          <w:szCs w:val="28"/>
          <w:rtl/>
        </w:rPr>
        <w:instrText xml:space="preserve"> </w:instrText>
      </w:r>
      <w:r w:rsidRPr="00220817">
        <w:rPr>
          <w:b/>
          <w:bCs/>
          <w:sz w:val="28"/>
          <w:szCs w:val="28"/>
        </w:rPr>
        <w:instrText>DOCPROPERTY  shemmishpachagorem  \* MERGEFORMAT</w:instrText>
      </w:r>
      <w:r w:rsidRPr="00220817">
        <w:rPr>
          <w:b/>
          <w:bCs/>
          <w:sz w:val="28"/>
          <w:szCs w:val="28"/>
          <w:rtl/>
        </w:rPr>
        <w:instrText xml:space="preserve"> </w:instrText>
      </w:r>
      <w:r w:rsidRPr="00220817">
        <w:rPr>
          <w:b/>
          <w:bCs/>
          <w:sz w:val="28"/>
          <w:szCs w:val="28"/>
          <w:rtl/>
        </w:rPr>
        <w:fldChar w:fldCharType="separate"/>
      </w:r>
      <w:r w:rsidRPr="00220817">
        <w:rPr>
          <w:b/>
          <w:bCs/>
          <w:sz w:val="28"/>
          <w:szCs w:val="28"/>
          <w:rtl/>
        </w:rPr>
        <w:t>ש</w:t>
      </w:r>
      <w:r w:rsidRPr="00220817">
        <w:rPr>
          <w:b/>
          <w:bCs/>
          <w:sz w:val="28"/>
          <w:szCs w:val="28"/>
          <w:rtl/>
        </w:rPr>
        <w:fldChar w:fldCharType="end"/>
      </w:r>
      <w:r w:rsidR="00220817">
        <w:rPr>
          <w:rFonts w:hint="cs"/>
          <w:b/>
          <w:bCs/>
          <w:sz w:val="28"/>
          <w:szCs w:val="28"/>
          <w:rtl/>
        </w:rPr>
        <w:t>'</w:t>
      </w:r>
      <w:r w:rsidR="00697E26" w:rsidRPr="00220817">
        <w:rPr>
          <w:rFonts w:hint="cs"/>
          <w:b/>
          <w:bCs/>
          <w:sz w:val="28"/>
          <w:szCs w:val="28"/>
          <w:rtl/>
        </w:rPr>
        <w:tab/>
      </w:r>
      <w:r w:rsidR="00220817">
        <w:rPr>
          <w:rFonts w:hint="cs"/>
          <w:b/>
          <w:bCs/>
          <w:sz w:val="28"/>
          <w:szCs w:val="28"/>
          <w:rtl/>
        </w:rPr>
        <w:t xml:space="preserve">           </w:t>
      </w:r>
      <w:r w:rsidR="009A3BD9" w:rsidRPr="00220817">
        <w:rPr>
          <w:rFonts w:hint="cs"/>
          <w:b/>
          <w:bCs/>
          <w:sz w:val="28"/>
          <w:szCs w:val="28"/>
          <w:rtl/>
        </w:rPr>
        <w:t xml:space="preserve"> </w:t>
      </w:r>
      <w:r w:rsidR="00697E26" w:rsidRPr="00220817">
        <w:rPr>
          <w:rFonts w:hint="cs"/>
          <w:b/>
          <w:bCs/>
          <w:sz w:val="28"/>
          <w:szCs w:val="28"/>
          <w:rtl/>
        </w:rPr>
        <w:t xml:space="preserve">(ע"י ב"כ, </w:t>
      </w:r>
      <w:r w:rsidR="009A3BD9" w:rsidRPr="00220817">
        <w:rPr>
          <w:b/>
          <w:bCs/>
          <w:sz w:val="28"/>
          <w:szCs w:val="28"/>
          <w:rtl/>
        </w:rPr>
        <w:t xml:space="preserve">סרן אירנה </w:t>
      </w:r>
      <w:proofErr w:type="spellStart"/>
      <w:r w:rsidR="009A3BD9" w:rsidRPr="00220817">
        <w:rPr>
          <w:b/>
          <w:bCs/>
          <w:sz w:val="28"/>
          <w:szCs w:val="28"/>
          <w:rtl/>
        </w:rPr>
        <w:t>בוצ'צקי</w:t>
      </w:r>
      <w:proofErr w:type="spellEnd"/>
      <w:r w:rsidR="00697E26" w:rsidRPr="00220817">
        <w:rPr>
          <w:rFonts w:hint="cs"/>
          <w:b/>
          <w:bCs/>
          <w:sz w:val="28"/>
          <w:szCs w:val="28"/>
          <w:rtl/>
        </w:rPr>
        <w:t>)</w:t>
      </w:r>
    </w:p>
    <w:p w:rsidR="00822979" w:rsidRPr="00220817" w:rsidRDefault="0082297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37A52" w:rsidRPr="00220817" w:rsidRDefault="00937A52" w:rsidP="002E097C">
      <w:pPr>
        <w:keepNext/>
        <w:spacing w:after="240"/>
        <w:jc w:val="center"/>
        <w:outlineLvl w:val="0"/>
        <w:rPr>
          <w:b/>
          <w:bCs/>
          <w:sz w:val="28"/>
          <w:szCs w:val="28"/>
          <w:u w:val="single"/>
          <w:rtl/>
        </w:rPr>
      </w:pPr>
      <w:r w:rsidRPr="00220817">
        <w:rPr>
          <w:rFonts w:hint="cs"/>
          <w:b/>
          <w:bCs/>
          <w:sz w:val="28"/>
          <w:szCs w:val="28"/>
          <w:u w:val="single"/>
          <w:rtl/>
        </w:rPr>
        <w:t>הכרעת</w:t>
      </w:r>
      <w:r w:rsidR="00220817">
        <w:rPr>
          <w:rFonts w:hint="cs"/>
          <w:b/>
          <w:bCs/>
          <w:sz w:val="28"/>
          <w:szCs w:val="28"/>
          <w:u w:val="single"/>
          <w:rtl/>
        </w:rPr>
        <w:t xml:space="preserve"> -</w:t>
      </w:r>
      <w:r w:rsidRPr="00220817">
        <w:rPr>
          <w:rFonts w:hint="cs"/>
          <w:b/>
          <w:bCs/>
          <w:sz w:val="28"/>
          <w:szCs w:val="28"/>
          <w:u w:val="single"/>
          <w:rtl/>
        </w:rPr>
        <w:t xml:space="preserve"> דין</w:t>
      </w:r>
    </w:p>
    <w:p w:rsidR="009A3BD9" w:rsidRPr="00220817" w:rsidRDefault="009A3BD9" w:rsidP="009A3BD9">
      <w:pPr>
        <w:pStyle w:val="BodyText"/>
        <w:jc w:val="both"/>
        <w:rPr>
          <w:rFonts w:cs="David"/>
          <w:b w:val="0"/>
          <w:bCs w:val="0"/>
          <w:sz w:val="28"/>
          <w:rtl/>
        </w:rPr>
      </w:pPr>
      <w:r w:rsidRPr="00220817">
        <w:rPr>
          <w:rFonts w:cs="David" w:hint="cs"/>
          <w:b w:val="0"/>
          <w:bCs w:val="0"/>
          <w:sz w:val="28"/>
          <w:rtl/>
        </w:rPr>
        <w:t>על פי הודאתו, מורשע הנאשם בעבירה של התנהגות מבישה, לפי סעי</w:t>
      </w:r>
      <w:r w:rsidR="00220817">
        <w:rPr>
          <w:rFonts w:cs="David" w:hint="cs"/>
          <w:b w:val="0"/>
          <w:bCs w:val="0"/>
          <w:sz w:val="28"/>
          <w:rtl/>
        </w:rPr>
        <w:t>ף 129 לחוק השיפוט הצבאי, התשט"ו-</w:t>
      </w:r>
      <w:r w:rsidRPr="00220817">
        <w:rPr>
          <w:rFonts w:cs="David" w:hint="cs"/>
          <w:b w:val="0"/>
          <w:bCs w:val="0"/>
          <w:sz w:val="28"/>
          <w:rtl/>
        </w:rPr>
        <w:t>1955, בהתאם לכתב האישום המתוקן ולפרטים הנוספים.</w:t>
      </w:r>
    </w:p>
    <w:p w:rsidR="009A3BD9" w:rsidRPr="00220817" w:rsidRDefault="009A3BD9" w:rsidP="009A3BD9">
      <w:pPr>
        <w:numPr>
          <w:ilvl w:val="0"/>
          <w:numId w:val="5"/>
        </w:numPr>
        <w:autoSpaceDE w:val="0"/>
        <w:autoSpaceDN w:val="0"/>
        <w:spacing w:line="360" w:lineRule="auto"/>
        <w:rPr>
          <w:sz w:val="28"/>
          <w:szCs w:val="28"/>
          <w:rtl/>
        </w:rPr>
      </w:pPr>
      <w:r w:rsidRPr="00220817">
        <w:rPr>
          <w:rFonts w:hint="cs"/>
          <w:b/>
          <w:bCs/>
          <w:sz w:val="28"/>
          <w:szCs w:val="28"/>
          <w:rtl/>
        </w:rPr>
        <w:t xml:space="preserve">ניתנה היום, 19/01/2020, כ"ב </w:t>
      </w:r>
      <w:r w:rsidR="00220817">
        <w:rPr>
          <w:rFonts w:hint="cs"/>
          <w:b/>
          <w:bCs/>
          <w:sz w:val="28"/>
          <w:szCs w:val="28"/>
          <w:rtl/>
        </w:rPr>
        <w:t>ב</w:t>
      </w:r>
      <w:r w:rsidRPr="00220817">
        <w:rPr>
          <w:rFonts w:hint="cs"/>
          <w:b/>
          <w:bCs/>
          <w:sz w:val="28"/>
          <w:szCs w:val="28"/>
          <w:rtl/>
        </w:rPr>
        <w:t xml:space="preserve">טבת </w:t>
      </w:r>
      <w:proofErr w:type="spellStart"/>
      <w:r w:rsidR="00220817">
        <w:rPr>
          <w:rFonts w:hint="cs"/>
          <w:b/>
          <w:bCs/>
          <w:sz w:val="28"/>
          <w:szCs w:val="28"/>
          <w:rtl/>
        </w:rPr>
        <w:t>ה</w:t>
      </w:r>
      <w:r w:rsidRPr="00220817">
        <w:rPr>
          <w:rFonts w:hint="cs"/>
          <w:b/>
          <w:bCs/>
          <w:sz w:val="28"/>
          <w:szCs w:val="28"/>
          <w:rtl/>
        </w:rPr>
        <w:t>תש"פ</w:t>
      </w:r>
      <w:proofErr w:type="spellEnd"/>
      <w:r w:rsidRPr="00220817">
        <w:rPr>
          <w:rFonts w:hint="cs"/>
          <w:b/>
          <w:bCs/>
          <w:sz w:val="28"/>
          <w:szCs w:val="28"/>
          <w:rtl/>
        </w:rPr>
        <w:t>, והודעה בפומבי ובמעמד הצדדים.</w:t>
      </w:r>
    </w:p>
    <w:p w:rsidR="009A3BD9" w:rsidRPr="00220817" w:rsidRDefault="009A3BD9" w:rsidP="009A3BD9">
      <w:pPr>
        <w:spacing w:line="360" w:lineRule="auto"/>
        <w:jc w:val="center"/>
        <w:rPr>
          <w:b/>
          <w:bCs/>
          <w:sz w:val="28"/>
          <w:szCs w:val="28"/>
          <w:rtl/>
        </w:rPr>
      </w:pPr>
      <w:r w:rsidRPr="00220817">
        <w:rPr>
          <w:rFonts w:hint="cs"/>
          <w:b/>
          <w:bCs/>
          <w:sz w:val="28"/>
          <w:szCs w:val="28"/>
          <w:rtl/>
        </w:rPr>
        <w:t>___________</w:t>
      </w:r>
    </w:p>
    <w:p w:rsidR="009A3BD9" w:rsidRPr="00220817" w:rsidRDefault="009A3BD9" w:rsidP="009A3BD9">
      <w:pPr>
        <w:pStyle w:val="BodyText"/>
        <w:jc w:val="center"/>
        <w:rPr>
          <w:rFonts w:cs="David"/>
          <w:sz w:val="28"/>
          <w:rtl/>
        </w:rPr>
      </w:pPr>
      <w:r w:rsidRPr="00220817">
        <w:rPr>
          <w:rFonts w:cs="David" w:hint="cs"/>
          <w:sz w:val="28"/>
          <w:rtl/>
        </w:rPr>
        <w:t>אב"ד</w:t>
      </w:r>
    </w:p>
    <w:p w:rsidR="00FC44E9" w:rsidRPr="00220817" w:rsidRDefault="00FC44E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A3BD9" w:rsidRPr="00220817" w:rsidRDefault="009A3BD9" w:rsidP="005F7A46">
      <w:pPr>
        <w:rPr>
          <w:sz w:val="28"/>
          <w:szCs w:val="28"/>
          <w:rtl/>
        </w:rPr>
      </w:pPr>
    </w:p>
    <w:p w:rsidR="00937A52" w:rsidRPr="00220817" w:rsidRDefault="00937A52" w:rsidP="002E097C">
      <w:pPr>
        <w:keepNext/>
        <w:spacing w:after="240"/>
        <w:jc w:val="center"/>
        <w:outlineLvl w:val="0"/>
        <w:rPr>
          <w:b/>
          <w:bCs/>
          <w:sz w:val="28"/>
          <w:szCs w:val="28"/>
          <w:u w:val="single"/>
          <w:rtl/>
        </w:rPr>
      </w:pPr>
      <w:r w:rsidRPr="00220817">
        <w:rPr>
          <w:rFonts w:hint="cs"/>
          <w:b/>
          <w:bCs/>
          <w:sz w:val="28"/>
          <w:szCs w:val="28"/>
          <w:u w:val="single"/>
          <w:rtl/>
        </w:rPr>
        <w:lastRenderedPageBreak/>
        <w:t>גזר</w:t>
      </w:r>
      <w:r w:rsidR="00220817">
        <w:rPr>
          <w:rFonts w:hint="cs"/>
          <w:b/>
          <w:bCs/>
          <w:sz w:val="28"/>
          <w:szCs w:val="28"/>
          <w:u w:val="single"/>
          <w:rtl/>
        </w:rPr>
        <w:t xml:space="preserve"> -</w:t>
      </w:r>
      <w:r w:rsidRPr="00220817">
        <w:rPr>
          <w:rFonts w:hint="cs"/>
          <w:b/>
          <w:bCs/>
          <w:sz w:val="28"/>
          <w:szCs w:val="28"/>
          <w:u w:val="single"/>
          <w:rtl/>
        </w:rPr>
        <w:t xml:space="preserve"> דין</w:t>
      </w:r>
    </w:p>
    <w:p w:rsidR="009A3BD9" w:rsidRPr="00220817" w:rsidRDefault="009A3BD9" w:rsidP="009A3BD9">
      <w:pPr>
        <w:spacing w:line="360" w:lineRule="auto"/>
        <w:rPr>
          <w:sz w:val="28"/>
          <w:szCs w:val="28"/>
          <w:rtl/>
        </w:rPr>
      </w:pPr>
      <w:r w:rsidRPr="00220817">
        <w:rPr>
          <w:rFonts w:hint="cs"/>
          <w:sz w:val="28"/>
          <w:szCs w:val="28"/>
          <w:rtl/>
        </w:rPr>
        <w:t>הנאשם הורשע על פי הודאתו בעבירה של התנהגות מבישה, לפי סעיף 129 לחוק השיפוט הצבאי, תשט"ו-1955. עיון בתיעוד הקיים בתיק מעלה כי בתקופה בה נבחן עניינו של הנאשם ניתנו חוות דעת חיוביות מאד בעניינו וחוות הדעת אחרונה שמצויה בתיק צוין כי הנאשם הוא חייל מצטיין אשר מהווה דוגמה ומופת לחבריו ביחידה. אני מוצא בנסיבות העניין את ההסדר אליו הגיעו הפרקליטים כסביר ומאוזן ואני מאשר אותו.</w:t>
      </w:r>
    </w:p>
    <w:p w:rsidR="009A3BD9" w:rsidRPr="00220817" w:rsidRDefault="009A3BD9" w:rsidP="009A3BD9">
      <w:pPr>
        <w:spacing w:line="360" w:lineRule="auto"/>
        <w:rPr>
          <w:b/>
          <w:bCs/>
          <w:sz w:val="28"/>
          <w:szCs w:val="28"/>
        </w:rPr>
      </w:pPr>
      <w:r w:rsidRPr="00220817">
        <w:rPr>
          <w:rFonts w:hint="cs"/>
          <w:b/>
          <w:bCs/>
          <w:sz w:val="28"/>
          <w:szCs w:val="28"/>
          <w:rtl/>
        </w:rPr>
        <w:t>על הנאשם נגזר, אפוא, עונש מאסר מותנה בן</w:t>
      </w:r>
      <w:r w:rsidR="00220817">
        <w:rPr>
          <w:rFonts w:hint="cs"/>
          <w:b/>
          <w:bCs/>
          <w:sz w:val="28"/>
          <w:szCs w:val="28"/>
          <w:rtl/>
        </w:rPr>
        <w:t xml:space="preserve"> שלושים</w:t>
      </w:r>
      <w:r w:rsidRPr="00220817">
        <w:rPr>
          <w:rFonts w:hint="cs"/>
          <w:b/>
          <w:bCs/>
          <w:sz w:val="28"/>
          <w:szCs w:val="28"/>
          <w:rtl/>
        </w:rPr>
        <w:t xml:space="preserve"> </w:t>
      </w:r>
      <w:r w:rsidR="00220817">
        <w:rPr>
          <w:rFonts w:hint="cs"/>
          <w:b/>
          <w:bCs/>
          <w:sz w:val="28"/>
          <w:szCs w:val="28"/>
          <w:rtl/>
        </w:rPr>
        <w:t>(</w:t>
      </w:r>
      <w:r w:rsidRPr="00220817">
        <w:rPr>
          <w:rFonts w:hint="cs"/>
          <w:b/>
          <w:bCs/>
          <w:sz w:val="28"/>
          <w:szCs w:val="28"/>
          <w:rtl/>
        </w:rPr>
        <w:t>30</w:t>
      </w:r>
      <w:r w:rsidR="00220817">
        <w:rPr>
          <w:rFonts w:hint="cs"/>
          <w:b/>
          <w:bCs/>
          <w:sz w:val="28"/>
          <w:szCs w:val="28"/>
          <w:rtl/>
        </w:rPr>
        <w:t>)</w:t>
      </w:r>
      <w:r w:rsidRPr="00220817">
        <w:rPr>
          <w:rFonts w:hint="cs"/>
          <w:b/>
          <w:bCs/>
          <w:sz w:val="28"/>
          <w:szCs w:val="28"/>
          <w:rtl/>
        </w:rPr>
        <w:t xml:space="preserve"> ימים למשך שנתיים</w:t>
      </w:r>
      <w:r w:rsidR="00220817">
        <w:rPr>
          <w:rFonts w:hint="cs"/>
          <w:b/>
          <w:bCs/>
          <w:sz w:val="28"/>
          <w:szCs w:val="28"/>
          <w:rtl/>
        </w:rPr>
        <w:t xml:space="preserve"> (2)</w:t>
      </w:r>
      <w:r w:rsidRPr="00220817">
        <w:rPr>
          <w:rFonts w:hint="cs"/>
          <w:b/>
          <w:bCs/>
          <w:sz w:val="28"/>
          <w:szCs w:val="28"/>
          <w:rtl/>
        </w:rPr>
        <w:t xml:space="preserve">, שלא יעבור עבירה לפי סעיף 92 </w:t>
      </w:r>
      <w:r w:rsidR="00220817">
        <w:rPr>
          <w:rFonts w:hint="cs"/>
          <w:b/>
          <w:bCs/>
          <w:sz w:val="28"/>
          <w:szCs w:val="28"/>
          <w:rtl/>
        </w:rPr>
        <w:t>או 94 לחוק השיפוט הצבאי, התשט"ו-</w:t>
      </w:r>
      <w:r w:rsidRPr="00220817">
        <w:rPr>
          <w:rFonts w:hint="cs"/>
          <w:b/>
          <w:bCs/>
          <w:sz w:val="28"/>
          <w:szCs w:val="28"/>
          <w:rtl/>
        </w:rPr>
        <w:t xml:space="preserve">1955. </w:t>
      </w:r>
    </w:p>
    <w:p w:rsidR="009A3BD9" w:rsidRPr="00220817" w:rsidRDefault="009A3BD9" w:rsidP="009A3BD9">
      <w:pPr>
        <w:numPr>
          <w:ilvl w:val="0"/>
          <w:numId w:val="5"/>
        </w:numPr>
        <w:autoSpaceDE w:val="0"/>
        <w:autoSpaceDN w:val="0"/>
        <w:spacing w:line="360" w:lineRule="auto"/>
        <w:jc w:val="left"/>
        <w:rPr>
          <w:b/>
          <w:bCs/>
          <w:sz w:val="28"/>
          <w:szCs w:val="28"/>
          <w:rtl/>
        </w:rPr>
      </w:pPr>
      <w:r w:rsidRPr="00220817">
        <w:rPr>
          <w:rFonts w:hint="cs"/>
          <w:b/>
          <w:bCs/>
          <w:sz w:val="28"/>
          <w:szCs w:val="28"/>
          <w:rtl/>
        </w:rPr>
        <w:t>זכות ערעור כחוק.</w:t>
      </w:r>
    </w:p>
    <w:p w:rsidR="009A3BD9" w:rsidRPr="00220817" w:rsidRDefault="009A3BD9" w:rsidP="009A3BD9">
      <w:pPr>
        <w:numPr>
          <w:ilvl w:val="0"/>
          <w:numId w:val="5"/>
        </w:numPr>
        <w:autoSpaceDE w:val="0"/>
        <w:autoSpaceDN w:val="0"/>
        <w:spacing w:line="360" w:lineRule="auto"/>
        <w:jc w:val="left"/>
        <w:rPr>
          <w:sz w:val="28"/>
          <w:szCs w:val="28"/>
          <w:rtl/>
        </w:rPr>
      </w:pPr>
      <w:r w:rsidRPr="00220817">
        <w:rPr>
          <w:rFonts w:hint="cs"/>
          <w:b/>
          <w:bCs/>
          <w:sz w:val="28"/>
          <w:szCs w:val="28"/>
          <w:rtl/>
        </w:rPr>
        <w:t xml:space="preserve">ניתן היום, כ"ב </w:t>
      </w:r>
      <w:r w:rsidR="00220817">
        <w:rPr>
          <w:rFonts w:hint="cs"/>
          <w:b/>
          <w:bCs/>
          <w:sz w:val="28"/>
          <w:szCs w:val="28"/>
          <w:rtl/>
        </w:rPr>
        <w:t>ב</w:t>
      </w:r>
      <w:r w:rsidRPr="00220817">
        <w:rPr>
          <w:rFonts w:hint="cs"/>
          <w:b/>
          <w:bCs/>
          <w:sz w:val="28"/>
          <w:szCs w:val="28"/>
          <w:rtl/>
        </w:rPr>
        <w:t xml:space="preserve">טבת </w:t>
      </w:r>
      <w:proofErr w:type="spellStart"/>
      <w:r w:rsidRPr="00220817">
        <w:rPr>
          <w:rFonts w:hint="cs"/>
          <w:b/>
          <w:bCs/>
          <w:sz w:val="28"/>
          <w:szCs w:val="28"/>
          <w:rtl/>
        </w:rPr>
        <w:t>התש"פ</w:t>
      </w:r>
      <w:proofErr w:type="spellEnd"/>
      <w:r w:rsidRPr="00220817">
        <w:rPr>
          <w:rFonts w:hint="cs"/>
          <w:b/>
          <w:bCs/>
          <w:sz w:val="28"/>
          <w:szCs w:val="28"/>
          <w:rtl/>
        </w:rPr>
        <w:fldChar w:fldCharType="begin" w:fldLock="1"/>
      </w:r>
      <w:r w:rsidRPr="00220817">
        <w:rPr>
          <w:rFonts w:hint="cs"/>
          <w:b/>
          <w:bCs/>
          <w:sz w:val="28"/>
          <w:szCs w:val="28"/>
          <w:rtl/>
        </w:rPr>
        <w:instrText xml:space="preserve"> </w:instrText>
      </w:r>
      <w:r w:rsidRPr="00220817">
        <w:rPr>
          <w:b/>
          <w:bCs/>
          <w:sz w:val="28"/>
          <w:szCs w:val="28"/>
        </w:rPr>
        <w:instrText>DATE \@ "dd/MM/yy"</w:instrText>
      </w:r>
      <w:r w:rsidRPr="00220817">
        <w:rPr>
          <w:rFonts w:hint="cs"/>
          <w:b/>
          <w:bCs/>
          <w:sz w:val="28"/>
          <w:szCs w:val="28"/>
          <w:rtl/>
        </w:rPr>
        <w:instrText xml:space="preserve"> </w:instrText>
      </w:r>
      <w:r w:rsidRPr="00220817">
        <w:rPr>
          <w:rFonts w:hint="cs"/>
          <w:b/>
          <w:bCs/>
          <w:sz w:val="28"/>
          <w:szCs w:val="28"/>
          <w:rtl/>
        </w:rPr>
        <w:fldChar w:fldCharType="end"/>
      </w:r>
      <w:r w:rsidRPr="00220817">
        <w:rPr>
          <w:rFonts w:hint="cs"/>
          <w:b/>
          <w:bCs/>
          <w:sz w:val="28"/>
          <w:szCs w:val="28"/>
          <w:rtl/>
        </w:rPr>
        <w:t>, 19.01.2020, והודע בפומבי ובמעמד הצדדים.</w:t>
      </w:r>
    </w:p>
    <w:p w:rsidR="009A3BD9" w:rsidRPr="00220817" w:rsidRDefault="009A3BD9" w:rsidP="009A3BD9">
      <w:pPr>
        <w:spacing w:line="360" w:lineRule="auto"/>
        <w:rPr>
          <w:sz w:val="28"/>
          <w:szCs w:val="28"/>
          <w:rtl/>
        </w:rPr>
      </w:pPr>
    </w:p>
    <w:p w:rsidR="009A3BD9" w:rsidRPr="00220817" w:rsidRDefault="009A3BD9" w:rsidP="009A3BD9">
      <w:pPr>
        <w:spacing w:line="360" w:lineRule="auto"/>
        <w:jc w:val="center"/>
        <w:rPr>
          <w:b/>
          <w:bCs/>
          <w:sz w:val="28"/>
          <w:szCs w:val="28"/>
          <w:rtl/>
        </w:rPr>
      </w:pPr>
      <w:r w:rsidRPr="00220817">
        <w:rPr>
          <w:rFonts w:hint="cs"/>
          <w:b/>
          <w:bCs/>
          <w:sz w:val="28"/>
          <w:szCs w:val="28"/>
          <w:rtl/>
        </w:rPr>
        <w:t>___________</w:t>
      </w:r>
    </w:p>
    <w:p w:rsidR="009A3BD9" w:rsidRPr="00220817" w:rsidRDefault="009A3BD9" w:rsidP="009A3BD9">
      <w:pPr>
        <w:pStyle w:val="BodyText"/>
        <w:jc w:val="center"/>
        <w:rPr>
          <w:rFonts w:cs="David"/>
          <w:sz w:val="28"/>
          <w:rtl/>
        </w:rPr>
      </w:pPr>
      <w:r w:rsidRPr="00220817">
        <w:rPr>
          <w:rFonts w:cs="David" w:hint="cs"/>
          <w:sz w:val="28"/>
          <w:rtl/>
        </w:rPr>
        <w:t>אב"ד</w:t>
      </w:r>
    </w:p>
    <w:p w:rsidR="00FC44E9" w:rsidRPr="00220817" w:rsidRDefault="00FC44E9" w:rsidP="005F7A46">
      <w:pPr>
        <w:rPr>
          <w:sz w:val="28"/>
          <w:szCs w:val="28"/>
          <w:rtl/>
        </w:rPr>
      </w:pPr>
    </w:p>
    <w:p w:rsidR="00697E26" w:rsidRPr="00220817" w:rsidRDefault="00697E26" w:rsidP="007F51C4">
      <w:pPr>
        <w:ind w:left="5954"/>
        <w:rPr>
          <w:b/>
          <w:bCs/>
          <w:sz w:val="28"/>
          <w:szCs w:val="28"/>
          <w:rtl/>
        </w:rPr>
      </w:pPr>
      <w:r w:rsidRPr="00220817">
        <w:rPr>
          <w:rFonts w:hint="cs"/>
          <w:b/>
          <w:bCs/>
          <w:sz w:val="28"/>
          <w:szCs w:val="28"/>
          <w:rtl/>
        </w:rPr>
        <w:t>העתק נכון מהמקור</w:t>
      </w:r>
      <w:r w:rsidRPr="00220817">
        <w:rPr>
          <w:b/>
          <w:bCs/>
          <w:sz w:val="28"/>
          <w:szCs w:val="28"/>
          <w:rtl/>
        </w:rPr>
        <w:br/>
      </w:r>
      <w:r w:rsidR="007F51C4" w:rsidRPr="00220817">
        <w:rPr>
          <w:b/>
          <w:bCs/>
          <w:sz w:val="28"/>
          <w:szCs w:val="28"/>
          <w:rtl/>
        </w:rPr>
        <w:fldChar w:fldCharType="begin"/>
      </w:r>
      <w:r w:rsidR="007F51C4" w:rsidRPr="00220817">
        <w:rPr>
          <w:b/>
          <w:bCs/>
          <w:sz w:val="28"/>
          <w:szCs w:val="28"/>
          <w:rtl/>
        </w:rPr>
        <w:instrText xml:space="preserve"> </w:instrText>
      </w:r>
      <w:r w:rsidR="007F51C4" w:rsidRPr="00220817">
        <w:rPr>
          <w:b/>
          <w:bCs/>
          <w:sz w:val="28"/>
          <w:szCs w:val="28"/>
        </w:rPr>
        <w:instrText>DOCPROPERTY  kabidbeitdin  \* MERGEFORMAT</w:instrText>
      </w:r>
      <w:r w:rsidR="007F51C4" w:rsidRPr="00220817">
        <w:rPr>
          <w:b/>
          <w:bCs/>
          <w:sz w:val="28"/>
          <w:szCs w:val="28"/>
          <w:rtl/>
        </w:rPr>
        <w:instrText xml:space="preserve"> </w:instrText>
      </w:r>
      <w:r w:rsidR="007F51C4" w:rsidRPr="00220817">
        <w:rPr>
          <w:b/>
          <w:bCs/>
          <w:sz w:val="28"/>
          <w:szCs w:val="28"/>
          <w:rtl/>
        </w:rPr>
        <w:fldChar w:fldCharType="end"/>
      </w:r>
      <w:r w:rsidRPr="00220817">
        <w:rPr>
          <w:b/>
          <w:bCs/>
          <w:sz w:val="28"/>
          <w:szCs w:val="28"/>
          <w:rtl/>
        </w:rPr>
        <w:br/>
      </w:r>
      <w:r w:rsidRPr="00220817">
        <w:rPr>
          <w:rFonts w:hint="cs"/>
          <w:b/>
          <w:bCs/>
          <w:sz w:val="28"/>
          <w:szCs w:val="28"/>
          <w:rtl/>
        </w:rPr>
        <w:t>ק' בית הדין</w:t>
      </w:r>
      <w:r w:rsidRPr="00220817">
        <w:rPr>
          <w:b/>
          <w:bCs/>
          <w:sz w:val="28"/>
          <w:szCs w:val="28"/>
          <w:rtl/>
        </w:rPr>
        <w:br/>
      </w:r>
    </w:p>
    <w:p w:rsidR="00B82938" w:rsidRPr="00220817" w:rsidRDefault="00B82938" w:rsidP="008D729E">
      <w:pPr>
        <w:rPr>
          <w:b/>
          <w:bCs/>
          <w:sz w:val="28"/>
          <w:szCs w:val="28"/>
          <w:rtl/>
        </w:rPr>
      </w:pPr>
      <w:r w:rsidRPr="00220817">
        <w:rPr>
          <w:rFonts w:hint="cs"/>
          <w:b/>
          <w:bCs/>
          <w:sz w:val="28"/>
          <w:szCs w:val="28"/>
          <w:rtl/>
        </w:rPr>
        <w:t>נערך על ידי</w:t>
      </w:r>
      <w:r w:rsidR="00220817">
        <w:rPr>
          <w:rFonts w:hint="cs"/>
          <w:b/>
          <w:bCs/>
          <w:sz w:val="28"/>
          <w:szCs w:val="28"/>
          <w:rtl/>
        </w:rPr>
        <w:t>:</w:t>
      </w:r>
      <w:r w:rsidR="009A3BD9" w:rsidRPr="00220817">
        <w:rPr>
          <w:rFonts w:hint="cs"/>
          <w:b/>
          <w:bCs/>
          <w:sz w:val="28"/>
          <w:szCs w:val="28"/>
          <w:rtl/>
        </w:rPr>
        <w:t xml:space="preserve"> ט.א</w:t>
      </w:r>
      <w:r w:rsidR="00220817">
        <w:rPr>
          <w:rFonts w:hint="cs"/>
          <w:b/>
          <w:bCs/>
          <w:sz w:val="28"/>
          <w:szCs w:val="28"/>
          <w:rtl/>
        </w:rPr>
        <w:t>.</w:t>
      </w:r>
    </w:p>
    <w:p w:rsidR="00B82938" w:rsidRPr="00220817" w:rsidRDefault="00B82938" w:rsidP="008D729E">
      <w:pPr>
        <w:rPr>
          <w:b/>
          <w:bCs/>
          <w:sz w:val="28"/>
          <w:szCs w:val="28"/>
          <w:rtl/>
        </w:rPr>
      </w:pPr>
      <w:r w:rsidRPr="00220817">
        <w:rPr>
          <w:rFonts w:hint="cs"/>
          <w:b/>
          <w:bCs/>
          <w:sz w:val="28"/>
          <w:szCs w:val="28"/>
          <w:rtl/>
        </w:rPr>
        <w:t>בתאריך</w:t>
      </w:r>
      <w:r w:rsidR="00220817">
        <w:rPr>
          <w:rFonts w:hint="cs"/>
          <w:b/>
          <w:bCs/>
          <w:sz w:val="28"/>
          <w:szCs w:val="28"/>
          <w:rtl/>
        </w:rPr>
        <w:t>:</w:t>
      </w:r>
      <w:r w:rsidR="009A3BD9" w:rsidRPr="00220817">
        <w:rPr>
          <w:rFonts w:hint="cs"/>
          <w:b/>
          <w:bCs/>
          <w:sz w:val="28"/>
          <w:szCs w:val="28"/>
          <w:rtl/>
        </w:rPr>
        <w:t xml:space="preserve"> 19.01.2020</w:t>
      </w:r>
      <w:r w:rsidR="00220817">
        <w:rPr>
          <w:rFonts w:hint="cs"/>
          <w:b/>
          <w:bCs/>
          <w:sz w:val="28"/>
          <w:szCs w:val="28"/>
          <w:rtl/>
        </w:rPr>
        <w:t>.</w:t>
      </w:r>
    </w:p>
    <w:p w:rsidR="002709C4" w:rsidRPr="00220817" w:rsidRDefault="00697E26" w:rsidP="002E097C">
      <w:pPr>
        <w:rPr>
          <w:b/>
          <w:bCs/>
          <w:sz w:val="28"/>
          <w:szCs w:val="28"/>
          <w:rtl/>
        </w:rPr>
      </w:pPr>
      <w:r w:rsidRPr="00220817">
        <w:rPr>
          <w:rFonts w:hint="cs"/>
          <w:b/>
          <w:bCs/>
          <w:sz w:val="28"/>
          <w:szCs w:val="28"/>
          <w:rtl/>
        </w:rPr>
        <w:t>חתימת המגיה:</w:t>
      </w:r>
      <w:r w:rsidR="00220817">
        <w:rPr>
          <w:rFonts w:hint="cs"/>
          <w:b/>
          <w:bCs/>
          <w:sz w:val="28"/>
          <w:szCs w:val="28"/>
          <w:rtl/>
        </w:rPr>
        <w:t xml:space="preserve"> כ' ג'.</w:t>
      </w:r>
    </w:p>
    <w:p w:rsidR="00B82938" w:rsidRPr="00220817" w:rsidRDefault="00B82938">
      <w:pPr>
        <w:rPr>
          <w:b/>
          <w:bCs/>
          <w:sz w:val="28"/>
          <w:szCs w:val="28"/>
          <w:rtl/>
        </w:rPr>
      </w:pPr>
    </w:p>
    <w:sectPr w:rsidR="00B82938" w:rsidRPr="00220817"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52" w:rsidRDefault="007E2C52">
      <w:r>
        <w:separator/>
      </w:r>
    </w:p>
  </w:endnote>
  <w:endnote w:type="continuationSeparator" w:id="0">
    <w:p w:rsidR="007E2C52" w:rsidRDefault="007E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220817">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52" w:rsidRDefault="007E2C52">
      <w:r>
        <w:separator/>
      </w:r>
    </w:p>
  </w:footnote>
  <w:footnote w:type="continuationSeparator" w:id="0">
    <w:p w:rsidR="007E2C52" w:rsidRDefault="007E2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17" w:rsidRDefault="00220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817" w:rsidRDefault="00220817" w:rsidP="00220817">
    <w:pPr>
      <w:pStyle w:val="Header"/>
      <w:jc w:val="center"/>
      <w:rPr>
        <w:sz w:val="22"/>
        <w:szCs w:val="22"/>
        <w:rtl/>
      </w:rPr>
    </w:pPr>
    <w:r>
      <w:rPr>
        <w:rFonts w:hint="cs"/>
        <w:sz w:val="22"/>
        <w:szCs w:val="22"/>
        <w:rtl/>
      </w:rPr>
      <w:t>בלמ"ס</w:t>
    </w:r>
  </w:p>
  <w:bookmarkStart w:id="0" w:name="_GoBack"/>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מטכ"ל (מחוזי) 755/18</w:t>
    </w:r>
    <w:r>
      <w:rPr>
        <w:sz w:val="22"/>
        <w:szCs w:val="22"/>
        <w:rtl/>
      </w:rPr>
      <w:fldChar w:fldCharType="end"/>
    </w:r>
  </w:p>
  <w:bookmarkEnd w:id="0"/>
  <w:p w:rsidR="0011094D" w:rsidRPr="007902A1" w:rsidRDefault="0011094D">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20817"/>
    <w:rsid w:val="002709C4"/>
    <w:rsid w:val="0027299E"/>
    <w:rsid w:val="002A2C9C"/>
    <w:rsid w:val="002C04D8"/>
    <w:rsid w:val="002E097C"/>
    <w:rsid w:val="00302582"/>
    <w:rsid w:val="0032529A"/>
    <w:rsid w:val="00331BE8"/>
    <w:rsid w:val="00347F48"/>
    <w:rsid w:val="00372AE4"/>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E2C52"/>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A3BD9"/>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9A3BD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A3BD9"/>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1264</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s8633023</cp:lastModifiedBy>
  <cp:revision>2</cp:revision>
  <dcterms:created xsi:type="dcterms:W3CDTF">2020-02-17T09:41:00Z</dcterms:created>
  <dcterms:modified xsi:type="dcterms:W3CDTF">2020-02-17T09:41:00Z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מטכ"ל (מחוזי) 755/18</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8099720</vt:lpwstr>
  </property>
  <property fmtid="{D5CDD505-2E9C-101B-9397-08002B2CF9AE}" pid="7" name="shempratigorem">
    <vt:lpwstr>שלמה</vt:lpwstr>
  </property>
  <property fmtid="{D5CDD505-2E9C-101B-9397-08002B2CF9AE}" pid="8" name="shemmishpachagorem">
    <vt:lpwstr>שורץ</vt:lpwstr>
  </property>
  <property fmtid="{D5CDD505-2E9C-101B-9397-08002B2CF9AE}" pid="9" name="dargagorem">
    <vt:lpwstr>רב"ט</vt:lpwstr>
  </property>
  <property fmtid="{D5CDD505-2E9C-101B-9397-08002B2CF9AE}" pid="10" name="yechidagorm">
    <vt:lpwstr>גד' חי"ק 372</vt:lpwstr>
  </property>
  <property fmtid="{D5CDD505-2E9C-101B-9397-08002B2CF9AE}" pid="11" name="machoz">
    <vt:lpwstr>מטכ"ל</vt:lpwstr>
  </property>
  <property fmtid="{D5CDD505-2E9C-101B-9397-08002B2CF9AE}" pid="12" name="kabidbeitdin">
    <vt:lpwstr/>
  </property>
  <property fmtid="{D5CDD505-2E9C-101B-9397-08002B2CF9AE}" pid="13" name="avbeitdin">
    <vt:lpwstr/>
  </property>
  <property fmtid="{D5CDD505-2E9C-101B-9397-08002B2CF9AE}" pid="14" name="taarichnochechievri">
    <vt:lpwstr>כב' בטבת התשף"</vt:lpwstr>
  </property>
  <property fmtid="{D5CDD505-2E9C-101B-9397-08002B2CF9AE}" pid="15" name="taarichnochechi">
    <vt:lpwstr>19 בינואר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