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A77A" w14:textId="4BC85E54" w:rsidR="000B2533" w:rsidRDefault="000B2533" w:rsidP="000B2533">
      <w:pPr>
        <w:tabs>
          <w:tab w:val="right" w:pos="6328"/>
        </w:tabs>
        <w:spacing w:line="480" w:lineRule="auto"/>
        <w:ind w:left="1985" w:right="1985"/>
        <w:rPr>
          <w:sz w:val="22"/>
          <w:szCs w:val="22"/>
        </w:rPr>
      </w:pPr>
      <w:r>
        <w:rPr>
          <w:noProof/>
        </w:rPr>
        <w:drawing>
          <wp:inline distT="0" distB="0" distL="0" distR="0" wp14:anchorId="0308FCE2" wp14:editId="7D6CA379">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Pr>
          <w:noProof/>
        </w:rPr>
        <w:drawing>
          <wp:inline distT="0" distB="0" distL="0" distR="0" wp14:anchorId="0ADA0B99" wp14:editId="2B9AEBB2">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4D0CB9C3" w14:textId="77777777" w:rsidR="0076377E" w:rsidRDefault="0076377E" w:rsidP="000B2533">
      <w:pPr>
        <w:autoSpaceDE w:val="0"/>
        <w:autoSpaceDN w:val="0"/>
        <w:jc w:val="center"/>
        <w:rPr>
          <w:rFonts w:ascii="Alef" w:hAnsi="Alef" w:cs="Alef"/>
          <w:rtl/>
        </w:rPr>
      </w:pPr>
    </w:p>
    <w:p w14:paraId="52494317" w14:textId="77777777" w:rsidR="0076377E" w:rsidRPr="00B73264" w:rsidRDefault="0076377E" w:rsidP="0076377E">
      <w:pPr>
        <w:bidi w:val="0"/>
        <w:spacing w:line="480" w:lineRule="auto"/>
        <w:jc w:val="center"/>
        <w:rPr>
          <w:rFonts w:cs="David"/>
          <w:b/>
          <w:bCs/>
          <w:sz w:val="28"/>
          <w:szCs w:val="28"/>
          <w:u w:val="single"/>
          <w:rtl/>
        </w:rPr>
      </w:pPr>
      <w:r w:rsidRPr="00B73264">
        <w:rPr>
          <w:rFonts w:cs="David"/>
          <w:b/>
          <w:bCs/>
          <w:sz w:val="28"/>
          <w:szCs w:val="28"/>
          <w:u w:val="single"/>
          <w:rtl/>
        </w:rPr>
        <w:t>בבית הדין הצבאי לערעורים</w:t>
      </w:r>
    </w:p>
    <w:p w14:paraId="5F9FBCAB" w14:textId="77777777" w:rsidR="0076377E" w:rsidRPr="00B73264" w:rsidRDefault="0076377E" w:rsidP="0076377E">
      <w:pPr>
        <w:spacing w:line="480" w:lineRule="auto"/>
        <w:jc w:val="both"/>
        <w:rPr>
          <w:rFonts w:cs="David"/>
          <w:sz w:val="28"/>
          <w:szCs w:val="28"/>
          <w:rtl/>
        </w:rPr>
      </w:pPr>
      <w:r w:rsidRPr="00B73264">
        <w:rPr>
          <w:rFonts w:cs="David" w:hint="cs"/>
          <w:sz w:val="28"/>
          <w:szCs w:val="28"/>
          <w:rtl/>
        </w:rPr>
        <w:t>ב</w:t>
      </w:r>
      <w:r w:rsidRPr="00B73264">
        <w:rPr>
          <w:rFonts w:cs="David"/>
          <w:sz w:val="28"/>
          <w:szCs w:val="28"/>
          <w:rtl/>
        </w:rPr>
        <w:t>פני:</w:t>
      </w:r>
    </w:p>
    <w:tbl>
      <w:tblPr>
        <w:bidiVisu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54"/>
        <w:gridCol w:w="675"/>
        <w:gridCol w:w="2200"/>
      </w:tblGrid>
      <w:tr w:rsidR="0076377E" w:rsidRPr="00B73264" w14:paraId="692FB1F9" w14:textId="77777777" w:rsidTr="00134CEA">
        <w:trPr>
          <w:trHeight w:val="608"/>
          <w:jc w:val="center"/>
        </w:trPr>
        <w:tc>
          <w:tcPr>
            <w:tcW w:w="2754" w:type="dxa"/>
          </w:tcPr>
          <w:p w14:paraId="0E15DADE" w14:textId="1855E11E" w:rsidR="0076377E" w:rsidRPr="00B73264" w:rsidRDefault="0076377E" w:rsidP="00134CEA">
            <w:pPr>
              <w:tabs>
                <w:tab w:val="right" w:pos="1897"/>
              </w:tabs>
              <w:spacing w:line="360" w:lineRule="auto"/>
              <w:jc w:val="both"/>
              <w:rPr>
                <w:rFonts w:cs="David"/>
                <w:b/>
                <w:bCs/>
                <w:sz w:val="28"/>
                <w:szCs w:val="28"/>
                <w:rtl/>
              </w:rPr>
            </w:pPr>
            <w:r>
              <w:rPr>
                <w:rFonts w:cs="David" w:hint="cs"/>
                <w:b/>
                <w:bCs/>
                <w:sz w:val="28"/>
                <w:szCs w:val="28"/>
                <w:rtl/>
              </w:rPr>
              <w:t>תא"ל      נועה          זומר</w:t>
            </w:r>
          </w:p>
        </w:tc>
        <w:tc>
          <w:tcPr>
            <w:tcW w:w="675" w:type="dxa"/>
          </w:tcPr>
          <w:p w14:paraId="777A3BF4" w14:textId="77777777" w:rsidR="0076377E" w:rsidRPr="00B73264" w:rsidRDefault="0076377E" w:rsidP="00134CEA">
            <w:pPr>
              <w:spacing w:line="360" w:lineRule="auto"/>
              <w:jc w:val="center"/>
              <w:rPr>
                <w:rFonts w:cs="David"/>
                <w:b/>
                <w:bCs/>
                <w:sz w:val="28"/>
                <w:szCs w:val="28"/>
                <w:rtl/>
              </w:rPr>
            </w:pPr>
            <w:r w:rsidRPr="00B73264">
              <w:rPr>
                <w:rFonts w:cs="David" w:hint="cs"/>
                <w:b/>
                <w:bCs/>
                <w:sz w:val="28"/>
                <w:szCs w:val="28"/>
                <w:rtl/>
              </w:rPr>
              <w:t>-</w:t>
            </w:r>
          </w:p>
        </w:tc>
        <w:tc>
          <w:tcPr>
            <w:tcW w:w="2200" w:type="dxa"/>
          </w:tcPr>
          <w:p w14:paraId="275B0085" w14:textId="18B5F1AC" w:rsidR="0076377E" w:rsidRPr="00B73264" w:rsidRDefault="0076377E" w:rsidP="00134CEA">
            <w:pPr>
              <w:tabs>
                <w:tab w:val="right" w:pos="1789"/>
              </w:tabs>
              <w:spacing w:line="360" w:lineRule="auto"/>
              <w:jc w:val="both"/>
              <w:rPr>
                <w:rFonts w:cs="David"/>
                <w:sz w:val="28"/>
                <w:szCs w:val="28"/>
                <w:rtl/>
              </w:rPr>
            </w:pPr>
            <w:r>
              <w:rPr>
                <w:rFonts w:cs="David" w:hint="cs"/>
                <w:sz w:val="28"/>
                <w:szCs w:val="28"/>
                <w:rtl/>
              </w:rPr>
              <w:t>המשנה לנשיאה</w:t>
            </w:r>
            <w:r w:rsidR="003C6089">
              <w:rPr>
                <w:rFonts w:cs="David" w:hint="cs"/>
                <w:sz w:val="28"/>
                <w:szCs w:val="28"/>
                <w:rtl/>
              </w:rPr>
              <w:t xml:space="preserve"> </w:t>
            </w:r>
            <w:r w:rsidRPr="00B73264">
              <w:rPr>
                <w:rFonts w:cs="David"/>
                <w:sz w:val="28"/>
                <w:szCs w:val="28"/>
                <w:rtl/>
              </w:rPr>
              <w:tab/>
            </w:r>
          </w:p>
        </w:tc>
      </w:tr>
      <w:tr w:rsidR="0076377E" w:rsidRPr="00B73264" w14:paraId="6B7FFF72" w14:textId="77777777" w:rsidTr="00134CEA">
        <w:trPr>
          <w:trHeight w:val="1263"/>
          <w:jc w:val="center"/>
        </w:trPr>
        <w:tc>
          <w:tcPr>
            <w:tcW w:w="2754" w:type="dxa"/>
          </w:tcPr>
          <w:p w14:paraId="4F8BCCA5" w14:textId="775F2907" w:rsidR="0076377E" w:rsidRPr="00B73264" w:rsidRDefault="003C6089" w:rsidP="00134CEA">
            <w:pPr>
              <w:spacing w:line="480" w:lineRule="auto"/>
              <w:jc w:val="both"/>
              <w:rPr>
                <w:rFonts w:cs="David"/>
                <w:b/>
                <w:bCs/>
                <w:sz w:val="28"/>
                <w:szCs w:val="28"/>
                <w:rtl/>
              </w:rPr>
            </w:pPr>
            <w:r w:rsidRPr="00B73264">
              <w:rPr>
                <w:rFonts w:cs="David" w:hint="cs"/>
                <w:b/>
                <w:bCs/>
                <w:sz w:val="28"/>
                <w:szCs w:val="28"/>
                <w:rtl/>
              </w:rPr>
              <w:t>אל"ם</w:t>
            </w:r>
            <w:r>
              <w:rPr>
                <w:rFonts w:cs="David" w:hint="cs"/>
                <w:b/>
                <w:bCs/>
                <w:sz w:val="28"/>
                <w:szCs w:val="28"/>
                <w:rtl/>
              </w:rPr>
              <w:t xml:space="preserve"> מאיה  גולדשמידט</w:t>
            </w:r>
            <w:r w:rsidRPr="00B73264">
              <w:rPr>
                <w:rFonts w:cs="David" w:hint="cs"/>
                <w:b/>
                <w:bCs/>
                <w:sz w:val="28"/>
                <w:szCs w:val="28"/>
                <w:rtl/>
              </w:rPr>
              <w:t xml:space="preserve"> </w:t>
            </w:r>
            <w:r w:rsidR="0076377E" w:rsidRPr="00B73264">
              <w:rPr>
                <w:rFonts w:cs="David" w:hint="cs"/>
                <w:b/>
                <w:bCs/>
                <w:sz w:val="28"/>
                <w:szCs w:val="28"/>
                <w:rtl/>
              </w:rPr>
              <w:t>אל"ם</w:t>
            </w:r>
            <w:r w:rsidR="0076377E">
              <w:rPr>
                <w:rFonts w:cs="David" w:hint="cs"/>
                <w:b/>
                <w:bCs/>
                <w:sz w:val="28"/>
                <w:szCs w:val="28"/>
                <w:rtl/>
              </w:rPr>
              <w:t xml:space="preserve"> </w:t>
            </w:r>
            <w:r>
              <w:rPr>
                <w:rFonts w:cs="David" w:hint="cs"/>
                <w:b/>
                <w:bCs/>
                <w:sz w:val="28"/>
                <w:szCs w:val="28"/>
                <w:rtl/>
              </w:rPr>
              <w:t>(מיל')    ארז  פורת</w:t>
            </w:r>
          </w:p>
        </w:tc>
        <w:tc>
          <w:tcPr>
            <w:tcW w:w="675" w:type="dxa"/>
          </w:tcPr>
          <w:p w14:paraId="4136A85D" w14:textId="77777777" w:rsidR="0076377E" w:rsidRPr="00B73264" w:rsidRDefault="0076377E" w:rsidP="00134CEA">
            <w:pPr>
              <w:spacing w:line="480" w:lineRule="auto"/>
              <w:jc w:val="center"/>
              <w:rPr>
                <w:rFonts w:cs="David"/>
                <w:b/>
                <w:bCs/>
                <w:sz w:val="28"/>
                <w:szCs w:val="28"/>
                <w:rtl/>
              </w:rPr>
            </w:pPr>
            <w:r w:rsidRPr="00B73264">
              <w:rPr>
                <w:rFonts w:cs="David" w:hint="cs"/>
                <w:b/>
                <w:bCs/>
                <w:sz w:val="28"/>
                <w:szCs w:val="28"/>
                <w:rtl/>
              </w:rPr>
              <w:t>-</w:t>
            </w:r>
          </w:p>
          <w:p w14:paraId="68E5CA21" w14:textId="77777777" w:rsidR="0076377E" w:rsidRPr="00B73264" w:rsidRDefault="0076377E" w:rsidP="00134CEA">
            <w:pPr>
              <w:spacing w:line="480" w:lineRule="auto"/>
              <w:jc w:val="both"/>
              <w:rPr>
                <w:rFonts w:cs="David"/>
                <w:b/>
                <w:bCs/>
                <w:sz w:val="28"/>
                <w:szCs w:val="28"/>
                <w:rtl/>
              </w:rPr>
            </w:pPr>
            <w:r w:rsidRPr="00B73264">
              <w:rPr>
                <w:rFonts w:cs="David" w:hint="cs"/>
                <w:sz w:val="28"/>
                <w:szCs w:val="28"/>
                <w:rtl/>
              </w:rPr>
              <w:t xml:space="preserve">  </w:t>
            </w:r>
            <w:r w:rsidRPr="00B73264">
              <w:rPr>
                <w:rFonts w:cs="David" w:hint="cs"/>
                <w:b/>
                <w:bCs/>
                <w:sz w:val="28"/>
                <w:szCs w:val="28"/>
                <w:rtl/>
              </w:rPr>
              <w:t xml:space="preserve">-      </w:t>
            </w:r>
          </w:p>
        </w:tc>
        <w:tc>
          <w:tcPr>
            <w:tcW w:w="2200" w:type="dxa"/>
          </w:tcPr>
          <w:p w14:paraId="528845BB" w14:textId="17051E57" w:rsidR="0076377E" w:rsidRPr="00B73264" w:rsidRDefault="0076377E" w:rsidP="00134CEA">
            <w:pPr>
              <w:spacing w:line="480" w:lineRule="auto"/>
              <w:jc w:val="both"/>
              <w:rPr>
                <w:rFonts w:cs="David"/>
                <w:sz w:val="28"/>
                <w:szCs w:val="28"/>
                <w:rtl/>
              </w:rPr>
            </w:pPr>
            <w:r>
              <w:rPr>
                <w:rFonts w:cs="David" w:hint="cs"/>
                <w:sz w:val="28"/>
                <w:szCs w:val="28"/>
                <w:rtl/>
              </w:rPr>
              <w:t xml:space="preserve">              שופט</w:t>
            </w:r>
            <w:r w:rsidR="00365052">
              <w:rPr>
                <w:rFonts w:cs="David" w:hint="cs"/>
                <w:sz w:val="28"/>
                <w:szCs w:val="28"/>
                <w:rtl/>
              </w:rPr>
              <w:t>ת</w:t>
            </w:r>
          </w:p>
          <w:p w14:paraId="50E7E66F" w14:textId="0445AFEA" w:rsidR="0076377E" w:rsidRPr="00B73264" w:rsidRDefault="0076377E" w:rsidP="00134CEA">
            <w:pPr>
              <w:spacing w:line="480" w:lineRule="auto"/>
              <w:jc w:val="both"/>
              <w:rPr>
                <w:rFonts w:cs="David"/>
                <w:sz w:val="28"/>
                <w:szCs w:val="28"/>
                <w:rtl/>
              </w:rPr>
            </w:pPr>
            <w:r>
              <w:rPr>
                <w:rFonts w:cs="David" w:hint="cs"/>
                <w:sz w:val="28"/>
                <w:szCs w:val="28"/>
                <w:rtl/>
              </w:rPr>
              <w:t xml:space="preserve">              </w:t>
            </w:r>
            <w:r w:rsidR="00365052">
              <w:rPr>
                <w:rFonts w:cs="David" w:hint="cs"/>
                <w:sz w:val="28"/>
                <w:szCs w:val="28"/>
                <w:rtl/>
              </w:rPr>
              <w:t xml:space="preserve"> </w:t>
            </w:r>
            <w:r w:rsidR="003C6089">
              <w:rPr>
                <w:rFonts w:cs="David" w:hint="cs"/>
                <w:sz w:val="28"/>
                <w:szCs w:val="28"/>
                <w:rtl/>
              </w:rPr>
              <w:t xml:space="preserve"> </w:t>
            </w:r>
            <w:r w:rsidRPr="00B73264">
              <w:rPr>
                <w:rFonts w:cs="David" w:hint="cs"/>
                <w:sz w:val="28"/>
                <w:szCs w:val="28"/>
                <w:rtl/>
              </w:rPr>
              <w:t>שופט</w:t>
            </w:r>
            <w:r w:rsidR="003C6089">
              <w:rPr>
                <w:rFonts w:cs="David" w:hint="cs"/>
                <w:sz w:val="28"/>
                <w:szCs w:val="28"/>
                <w:rtl/>
              </w:rPr>
              <w:t xml:space="preserve"> </w:t>
            </w:r>
          </w:p>
        </w:tc>
      </w:tr>
    </w:tbl>
    <w:p w14:paraId="53E75A44" w14:textId="77777777" w:rsidR="00CA7323" w:rsidRDefault="00CA7323" w:rsidP="0076377E">
      <w:pPr>
        <w:jc w:val="both"/>
        <w:rPr>
          <w:rFonts w:cs="David"/>
          <w:sz w:val="28"/>
          <w:szCs w:val="28"/>
          <w:rtl/>
        </w:rPr>
      </w:pPr>
    </w:p>
    <w:p w14:paraId="2877B16D" w14:textId="20255981" w:rsidR="0076377E" w:rsidRDefault="0076377E" w:rsidP="0076377E">
      <w:pPr>
        <w:jc w:val="both"/>
        <w:rPr>
          <w:rFonts w:ascii="Tahoma" w:hAnsi="Tahoma" w:cs="David"/>
          <w:sz w:val="28"/>
          <w:szCs w:val="28"/>
          <w:rtl/>
        </w:rPr>
      </w:pPr>
      <w:r w:rsidRPr="00B73264">
        <w:rPr>
          <w:rFonts w:cs="David" w:hint="cs"/>
          <w:sz w:val="28"/>
          <w:szCs w:val="28"/>
          <w:rtl/>
        </w:rPr>
        <w:t>בעניין:</w:t>
      </w:r>
    </w:p>
    <w:p w14:paraId="530F91F7" w14:textId="77777777" w:rsidR="0076377E" w:rsidRPr="00B73264" w:rsidRDefault="0076377E" w:rsidP="0076377E">
      <w:pPr>
        <w:jc w:val="both"/>
        <w:rPr>
          <w:rFonts w:ascii="Tahoma" w:hAnsi="Tahoma" w:cs="David"/>
          <w:sz w:val="28"/>
          <w:szCs w:val="28"/>
          <w:rtl/>
        </w:rPr>
      </w:pPr>
    </w:p>
    <w:p w14:paraId="12DE6390" w14:textId="5DEB139B" w:rsidR="0076377E" w:rsidRPr="0076377E" w:rsidRDefault="0076377E" w:rsidP="0076377E">
      <w:pPr>
        <w:spacing w:after="360"/>
        <w:jc w:val="center"/>
        <w:rPr>
          <w:rFonts w:cs="David"/>
          <w:b/>
          <w:bCs/>
          <w:sz w:val="28"/>
          <w:szCs w:val="28"/>
          <w:rtl/>
        </w:rPr>
      </w:pPr>
      <w:r w:rsidRPr="0076377E">
        <w:rPr>
          <w:rFonts w:cs="David" w:hint="cs"/>
          <w:b/>
          <w:bCs/>
          <w:sz w:val="28"/>
          <w:szCs w:val="28"/>
          <w:rtl/>
        </w:rPr>
        <w:t>ק/</w:t>
      </w:r>
      <w:r w:rsidR="00E654CC">
        <w:rPr>
          <w:rFonts w:cs="David" w:hint="cs"/>
          <w:b/>
          <w:bCs/>
          <w:sz w:val="28"/>
          <w:szCs w:val="28"/>
        </w:rPr>
        <w:t>XXXXXX</w:t>
      </w:r>
      <w:r w:rsidRPr="0076377E">
        <w:rPr>
          <w:rFonts w:cs="David" w:hint="cs"/>
          <w:b/>
          <w:bCs/>
          <w:sz w:val="28"/>
          <w:szCs w:val="28"/>
          <w:rtl/>
        </w:rPr>
        <w:t xml:space="preserve"> </w:t>
      </w:r>
      <w:r>
        <w:rPr>
          <w:rFonts w:cs="David" w:hint="cs"/>
          <w:b/>
          <w:bCs/>
          <w:sz w:val="28"/>
          <w:szCs w:val="28"/>
          <w:rtl/>
        </w:rPr>
        <w:t xml:space="preserve">רס"ר </w:t>
      </w:r>
      <w:r w:rsidR="00CA4EBB">
        <w:rPr>
          <w:rFonts w:cs="David" w:hint="cs"/>
          <w:b/>
          <w:bCs/>
          <w:sz w:val="28"/>
          <w:szCs w:val="28"/>
          <w:rtl/>
        </w:rPr>
        <w:t>א'</w:t>
      </w:r>
      <w:r>
        <w:rPr>
          <w:rFonts w:cs="David" w:hint="cs"/>
          <w:b/>
          <w:bCs/>
          <w:sz w:val="28"/>
          <w:szCs w:val="28"/>
          <w:rtl/>
        </w:rPr>
        <w:t xml:space="preserve"> ק</w:t>
      </w:r>
      <w:r w:rsidR="00CA4EBB">
        <w:rPr>
          <w:rFonts w:cs="David" w:hint="cs"/>
          <w:b/>
          <w:bCs/>
          <w:sz w:val="28"/>
          <w:szCs w:val="28"/>
          <w:rtl/>
        </w:rPr>
        <w:t>'</w:t>
      </w:r>
      <w:r>
        <w:rPr>
          <w:rFonts w:cs="David" w:hint="cs"/>
          <w:b/>
          <w:bCs/>
          <w:sz w:val="28"/>
          <w:szCs w:val="28"/>
          <w:rtl/>
        </w:rPr>
        <w:t xml:space="preserve"> </w:t>
      </w:r>
      <w:r w:rsidRPr="00B73264">
        <w:rPr>
          <w:rFonts w:cs="David"/>
          <w:b/>
          <w:bCs/>
          <w:sz w:val="28"/>
          <w:szCs w:val="28"/>
          <w:rtl/>
        </w:rPr>
        <w:t>–</w:t>
      </w:r>
      <w:r w:rsidRPr="00B73264">
        <w:rPr>
          <w:rFonts w:cs="David"/>
          <w:sz w:val="28"/>
          <w:szCs w:val="28"/>
          <w:rtl/>
        </w:rPr>
        <w:t xml:space="preserve"> </w:t>
      </w:r>
      <w:r w:rsidRPr="00B73264">
        <w:rPr>
          <w:rFonts w:cs="David" w:hint="cs"/>
          <w:sz w:val="28"/>
          <w:szCs w:val="28"/>
          <w:rtl/>
        </w:rPr>
        <w:t>המערער</w:t>
      </w:r>
      <w:r w:rsidRPr="00B73264">
        <w:rPr>
          <w:rFonts w:cs="David"/>
          <w:sz w:val="28"/>
          <w:szCs w:val="28"/>
          <w:rtl/>
        </w:rPr>
        <w:t xml:space="preserve"> (ע"י ב"כ</w:t>
      </w:r>
      <w:r w:rsidRPr="00B73264">
        <w:rPr>
          <w:rFonts w:cs="David" w:hint="cs"/>
          <w:sz w:val="28"/>
          <w:szCs w:val="28"/>
          <w:rtl/>
        </w:rPr>
        <w:t xml:space="preserve">, </w:t>
      </w:r>
      <w:r>
        <w:rPr>
          <w:rFonts w:cs="David" w:hint="cs"/>
          <w:sz w:val="28"/>
          <w:szCs w:val="28"/>
          <w:rtl/>
        </w:rPr>
        <w:t>עו"ד חזי כהן</w:t>
      </w:r>
      <w:r w:rsidRPr="00B73264">
        <w:rPr>
          <w:rFonts w:cs="David"/>
          <w:sz w:val="28"/>
          <w:szCs w:val="28"/>
          <w:rtl/>
        </w:rPr>
        <w:t xml:space="preserve">) </w:t>
      </w:r>
    </w:p>
    <w:p w14:paraId="789E514B" w14:textId="77777777" w:rsidR="0076377E" w:rsidRPr="00B73264" w:rsidRDefault="0076377E" w:rsidP="0076377E">
      <w:pPr>
        <w:spacing w:after="360"/>
        <w:jc w:val="center"/>
        <w:rPr>
          <w:rFonts w:ascii="Tahoma" w:hAnsi="Tahoma" w:cs="David"/>
          <w:sz w:val="28"/>
          <w:szCs w:val="28"/>
          <w:rtl/>
        </w:rPr>
      </w:pPr>
      <w:r w:rsidRPr="00B73264">
        <w:rPr>
          <w:rFonts w:cs="David"/>
          <w:b/>
          <w:bCs/>
          <w:sz w:val="28"/>
          <w:szCs w:val="28"/>
          <w:rtl/>
        </w:rPr>
        <w:t>נ ג ד</w:t>
      </w:r>
    </w:p>
    <w:p w14:paraId="6CA19D1C" w14:textId="5AED8268" w:rsidR="0076377E" w:rsidRPr="00B73264" w:rsidRDefault="0076377E" w:rsidP="0076377E">
      <w:pPr>
        <w:jc w:val="center"/>
        <w:rPr>
          <w:rtl/>
        </w:rPr>
      </w:pPr>
      <w:r w:rsidRPr="00B73264">
        <w:rPr>
          <w:rFonts w:ascii="David" w:hAnsi="David" w:cs="David" w:hint="cs"/>
          <w:b/>
          <w:bCs/>
          <w:sz w:val="28"/>
          <w:szCs w:val="28"/>
          <w:rtl/>
        </w:rPr>
        <w:t>התובע הצבאי הראשי</w:t>
      </w:r>
      <w:r w:rsidRPr="00B73264">
        <w:rPr>
          <w:rFonts w:cs="David"/>
          <w:b/>
          <w:bCs/>
          <w:sz w:val="28"/>
          <w:szCs w:val="28"/>
          <w:rtl/>
        </w:rPr>
        <w:t xml:space="preserve"> –</w:t>
      </w:r>
      <w:r w:rsidRPr="00B73264">
        <w:rPr>
          <w:rFonts w:cs="David"/>
          <w:sz w:val="28"/>
          <w:szCs w:val="28"/>
          <w:rtl/>
        </w:rPr>
        <w:t xml:space="preserve"> המ</w:t>
      </w:r>
      <w:r w:rsidRPr="00B73264">
        <w:rPr>
          <w:rFonts w:cs="David" w:hint="cs"/>
          <w:sz w:val="28"/>
          <w:szCs w:val="28"/>
          <w:rtl/>
        </w:rPr>
        <w:t>שיב</w:t>
      </w:r>
      <w:r w:rsidRPr="00B73264">
        <w:rPr>
          <w:rFonts w:cs="David"/>
          <w:sz w:val="28"/>
          <w:szCs w:val="28"/>
          <w:rtl/>
        </w:rPr>
        <w:t xml:space="preserve"> (ע"י ב"כ,</w:t>
      </w:r>
      <w:r w:rsidRPr="00B73264">
        <w:rPr>
          <w:rFonts w:cs="David" w:hint="cs"/>
          <w:sz w:val="28"/>
          <w:szCs w:val="28"/>
          <w:rtl/>
        </w:rPr>
        <w:t xml:space="preserve"> </w:t>
      </w:r>
      <w:r>
        <w:rPr>
          <w:rFonts w:cs="David" w:hint="cs"/>
          <w:sz w:val="28"/>
          <w:szCs w:val="28"/>
          <w:rtl/>
        </w:rPr>
        <w:t>רס"ן אליסף מלמד</w:t>
      </w:r>
      <w:r w:rsidRPr="00B73264">
        <w:rPr>
          <w:rFonts w:cs="David"/>
          <w:sz w:val="28"/>
          <w:szCs w:val="28"/>
          <w:rtl/>
        </w:rPr>
        <w:t>)</w:t>
      </w:r>
    </w:p>
    <w:p w14:paraId="35D316A4" w14:textId="3DF8B6E0" w:rsidR="00FB1331" w:rsidRPr="0076377E" w:rsidRDefault="0076377E" w:rsidP="0076377E">
      <w:pPr>
        <w:spacing w:before="600" w:after="480" w:line="360" w:lineRule="auto"/>
        <w:jc w:val="both"/>
        <w:rPr>
          <w:rFonts w:cs="David"/>
          <w:sz w:val="28"/>
          <w:szCs w:val="28"/>
          <w:rtl/>
        </w:rPr>
      </w:pPr>
      <w:r w:rsidRPr="00B73264">
        <w:rPr>
          <w:rFonts w:cs="David"/>
          <w:sz w:val="28"/>
          <w:szCs w:val="28"/>
          <w:rtl/>
        </w:rPr>
        <w:t>ערעור על פסק</w:t>
      </w:r>
      <w:r w:rsidRPr="00B73264">
        <w:rPr>
          <w:rFonts w:cs="David" w:hint="cs"/>
          <w:sz w:val="28"/>
          <w:szCs w:val="28"/>
          <w:rtl/>
        </w:rPr>
        <w:t xml:space="preserve"> </w:t>
      </w:r>
      <w:r w:rsidRPr="00B73264">
        <w:rPr>
          <w:rFonts w:cs="David"/>
          <w:sz w:val="28"/>
          <w:szCs w:val="28"/>
          <w:rtl/>
        </w:rPr>
        <w:t>דין של בית הדין הצבאי המחוזי במחוז שיפוט</w:t>
      </w:r>
      <w:r w:rsidRPr="00B73264">
        <w:rPr>
          <w:rFonts w:cs="David" w:hint="cs"/>
          <w:sz w:val="28"/>
          <w:szCs w:val="28"/>
          <w:rtl/>
        </w:rPr>
        <w:t>י</w:t>
      </w:r>
      <w:r w:rsidRPr="00B73264">
        <w:rPr>
          <w:rFonts w:cs="David"/>
          <w:sz w:val="28"/>
          <w:szCs w:val="28"/>
          <w:rtl/>
        </w:rPr>
        <w:t xml:space="preserve"> </w:t>
      </w:r>
      <w:r w:rsidR="00E822EF">
        <w:rPr>
          <w:rFonts w:cs="David" w:hint="cs"/>
          <w:sz w:val="28"/>
          <w:szCs w:val="28"/>
          <w:rtl/>
        </w:rPr>
        <w:t>ז</w:t>
      </w:r>
      <w:r w:rsidR="00416FEA">
        <w:rPr>
          <w:rFonts w:cs="David" w:hint="cs"/>
          <w:sz w:val="28"/>
          <w:szCs w:val="28"/>
          <w:rtl/>
        </w:rPr>
        <w:t>רוע היבשה</w:t>
      </w:r>
      <w:r>
        <w:rPr>
          <w:rFonts w:cs="David" w:hint="cs"/>
          <w:sz w:val="28"/>
          <w:szCs w:val="28"/>
          <w:rtl/>
        </w:rPr>
        <w:t xml:space="preserve"> </w:t>
      </w:r>
      <w:r w:rsidRPr="00B73264">
        <w:rPr>
          <w:rFonts w:cs="David"/>
          <w:sz w:val="28"/>
          <w:szCs w:val="28"/>
          <w:rtl/>
        </w:rPr>
        <w:t>שניתן בתיק</w:t>
      </w:r>
      <w:r w:rsidRPr="00B73264">
        <w:rPr>
          <w:rFonts w:cs="David" w:hint="cs"/>
          <w:sz w:val="28"/>
          <w:szCs w:val="28"/>
          <w:rtl/>
        </w:rPr>
        <w:t xml:space="preserve"> </w:t>
      </w:r>
      <w:r w:rsidR="00E822EF">
        <w:rPr>
          <w:rFonts w:cs="David" w:hint="cs"/>
          <w:sz w:val="28"/>
          <w:szCs w:val="28"/>
          <w:rtl/>
        </w:rPr>
        <w:t>ז"י</w:t>
      </w:r>
      <w:r w:rsidRPr="00B73264">
        <w:rPr>
          <w:rFonts w:cs="David" w:hint="cs"/>
          <w:sz w:val="28"/>
          <w:szCs w:val="28"/>
          <w:rtl/>
        </w:rPr>
        <w:t xml:space="preserve"> (מחוזי) </w:t>
      </w:r>
      <w:r w:rsidR="00E822EF">
        <w:rPr>
          <w:rFonts w:cs="David" w:hint="cs"/>
          <w:sz w:val="28"/>
          <w:szCs w:val="28"/>
          <w:rtl/>
        </w:rPr>
        <w:t>125</w:t>
      </w:r>
      <w:r>
        <w:rPr>
          <w:rFonts w:cs="David" w:hint="cs"/>
          <w:sz w:val="28"/>
          <w:szCs w:val="28"/>
          <w:rtl/>
        </w:rPr>
        <w:t>/</w:t>
      </w:r>
      <w:r w:rsidR="00E822EF">
        <w:rPr>
          <w:rFonts w:cs="David" w:hint="cs"/>
          <w:sz w:val="28"/>
          <w:szCs w:val="28"/>
          <w:rtl/>
        </w:rPr>
        <w:t>21</w:t>
      </w:r>
      <w:r w:rsidRPr="00B73264">
        <w:rPr>
          <w:rFonts w:cs="David" w:hint="cs"/>
          <w:sz w:val="28"/>
          <w:szCs w:val="28"/>
          <w:rtl/>
        </w:rPr>
        <w:t xml:space="preserve"> </w:t>
      </w:r>
      <w:r w:rsidRPr="00B73264">
        <w:rPr>
          <w:rFonts w:cs="David"/>
          <w:sz w:val="28"/>
          <w:szCs w:val="28"/>
          <w:rtl/>
        </w:rPr>
        <w:t>(</w:t>
      </w:r>
      <w:r>
        <w:rPr>
          <w:rFonts w:cs="David" w:hint="cs"/>
          <w:sz w:val="28"/>
          <w:szCs w:val="28"/>
          <w:rtl/>
        </w:rPr>
        <w:t>סא"ל טובי הארט</w:t>
      </w:r>
      <w:r w:rsidR="00AE2927">
        <w:rPr>
          <w:rFonts w:cs="David" w:hint="cs"/>
          <w:sz w:val="28"/>
          <w:szCs w:val="28"/>
          <w:rtl/>
        </w:rPr>
        <w:t xml:space="preserve"> </w:t>
      </w:r>
      <w:r w:rsidR="00AE2927">
        <w:rPr>
          <w:rFonts w:cs="David"/>
          <w:sz w:val="28"/>
          <w:szCs w:val="28"/>
          <w:rtl/>
        </w:rPr>
        <w:t>–</w:t>
      </w:r>
      <w:r w:rsidR="00AE2927">
        <w:rPr>
          <w:rFonts w:cs="David" w:hint="cs"/>
          <w:sz w:val="28"/>
          <w:szCs w:val="28"/>
          <w:rtl/>
        </w:rPr>
        <w:t xml:space="preserve"> סגן הנשיא</w:t>
      </w:r>
      <w:r w:rsidRPr="00B73264">
        <w:rPr>
          <w:rFonts w:cs="David"/>
          <w:sz w:val="28"/>
          <w:szCs w:val="28"/>
          <w:rtl/>
        </w:rPr>
        <w:t>) ב</w:t>
      </w:r>
      <w:r w:rsidRPr="00B73264">
        <w:rPr>
          <w:rFonts w:cs="David" w:hint="cs"/>
          <w:sz w:val="28"/>
          <w:szCs w:val="28"/>
          <w:rtl/>
        </w:rPr>
        <w:t>יום</w:t>
      </w:r>
      <w:r w:rsidR="00E822EF">
        <w:rPr>
          <w:rFonts w:cs="David" w:hint="cs"/>
          <w:sz w:val="28"/>
          <w:szCs w:val="28"/>
          <w:rtl/>
        </w:rPr>
        <w:t xml:space="preserve"> 14.06.2022. </w:t>
      </w:r>
      <w:r w:rsidRPr="00B73264">
        <w:rPr>
          <w:rFonts w:cs="David" w:hint="cs"/>
          <w:sz w:val="28"/>
          <w:szCs w:val="28"/>
          <w:rtl/>
        </w:rPr>
        <w:t xml:space="preserve">הערעור </w:t>
      </w:r>
      <w:r>
        <w:rPr>
          <w:rFonts w:cs="David" w:hint="cs"/>
          <w:sz w:val="28"/>
          <w:szCs w:val="28"/>
          <w:rtl/>
        </w:rPr>
        <w:t xml:space="preserve">נדחה. </w:t>
      </w:r>
      <w:r w:rsidR="000E24D6">
        <w:rPr>
          <w:rFonts w:cs="David" w:hint="cs"/>
          <w:b/>
          <w:bCs/>
          <w:sz w:val="28"/>
          <w:szCs w:val="28"/>
          <w:u w:val="single"/>
          <w:rtl/>
        </w:rPr>
        <w:t xml:space="preserve">   </w:t>
      </w:r>
    </w:p>
    <w:p w14:paraId="7F2D48F9" w14:textId="70ED928E" w:rsidR="0076377E" w:rsidRPr="000B2533" w:rsidRDefault="0076377E" w:rsidP="00FB2D20">
      <w:pPr>
        <w:spacing w:line="360" w:lineRule="auto"/>
        <w:jc w:val="center"/>
        <w:rPr>
          <w:rFonts w:cs="David"/>
          <w:b/>
          <w:bCs/>
          <w:sz w:val="10"/>
          <w:szCs w:val="10"/>
          <w:u w:val="single"/>
          <w:rtl/>
        </w:rPr>
      </w:pPr>
    </w:p>
    <w:p w14:paraId="651C542F" w14:textId="77777777" w:rsidR="00CA7323" w:rsidRDefault="00CA7323" w:rsidP="00FB2D20">
      <w:pPr>
        <w:spacing w:line="360" w:lineRule="auto"/>
        <w:jc w:val="center"/>
        <w:rPr>
          <w:rFonts w:cs="David"/>
          <w:b/>
          <w:bCs/>
          <w:sz w:val="28"/>
          <w:szCs w:val="28"/>
          <w:u w:val="single"/>
          <w:rtl/>
        </w:rPr>
      </w:pPr>
    </w:p>
    <w:p w14:paraId="7E187202" w14:textId="5E15A379" w:rsidR="00FB2D20" w:rsidRPr="005B6B0D" w:rsidRDefault="00FB2D20" w:rsidP="00FB2D20">
      <w:pPr>
        <w:spacing w:line="360" w:lineRule="auto"/>
        <w:jc w:val="center"/>
        <w:rPr>
          <w:rFonts w:cs="David"/>
          <w:b/>
          <w:bCs/>
          <w:sz w:val="28"/>
          <w:szCs w:val="28"/>
          <w:u w:val="single"/>
          <w:rtl/>
        </w:rPr>
      </w:pPr>
      <w:r w:rsidRPr="005B6B0D">
        <w:rPr>
          <w:rFonts w:cs="David" w:hint="cs"/>
          <w:b/>
          <w:bCs/>
          <w:sz w:val="28"/>
          <w:szCs w:val="28"/>
          <w:u w:val="single"/>
          <w:rtl/>
        </w:rPr>
        <w:t>פ ס ק - ד י ן</w:t>
      </w:r>
    </w:p>
    <w:p w14:paraId="0ADAAE2A" w14:textId="77777777" w:rsidR="00FB2D20" w:rsidRDefault="00FB2D20" w:rsidP="00FB2D20">
      <w:pPr>
        <w:spacing w:line="360" w:lineRule="auto"/>
        <w:jc w:val="both"/>
        <w:rPr>
          <w:rFonts w:cs="David"/>
          <w:b/>
          <w:bCs/>
          <w:sz w:val="28"/>
          <w:szCs w:val="28"/>
          <w:u w:val="single"/>
          <w:rtl/>
        </w:rPr>
      </w:pPr>
    </w:p>
    <w:p w14:paraId="10053E47" w14:textId="2638060E" w:rsidR="00FB2D20" w:rsidRDefault="00FB2D20" w:rsidP="00365052">
      <w:pPr>
        <w:spacing w:line="360" w:lineRule="auto"/>
        <w:jc w:val="both"/>
        <w:rPr>
          <w:rFonts w:cs="David"/>
          <w:b/>
          <w:bCs/>
          <w:sz w:val="28"/>
          <w:szCs w:val="28"/>
          <w:u w:val="single"/>
          <w:rtl/>
        </w:rPr>
      </w:pPr>
      <w:r w:rsidRPr="005B6B0D">
        <w:rPr>
          <w:rFonts w:cs="David" w:hint="cs"/>
          <w:b/>
          <w:bCs/>
          <w:sz w:val="28"/>
          <w:szCs w:val="28"/>
          <w:u w:val="single"/>
          <w:rtl/>
        </w:rPr>
        <w:t>רקע</w:t>
      </w:r>
    </w:p>
    <w:p w14:paraId="3432EA4F" w14:textId="4B1002FD" w:rsidR="00705966" w:rsidRPr="00E460B9" w:rsidRDefault="00A21399" w:rsidP="00416FEA">
      <w:pPr>
        <w:pStyle w:val="ListParagraph"/>
        <w:numPr>
          <w:ilvl w:val="0"/>
          <w:numId w:val="40"/>
        </w:numPr>
        <w:spacing w:line="360" w:lineRule="auto"/>
        <w:rPr>
          <w:sz w:val="28"/>
          <w:szCs w:val="28"/>
        </w:rPr>
      </w:pPr>
      <w:r w:rsidRPr="00E460B9">
        <w:rPr>
          <w:rFonts w:hint="cs"/>
          <w:sz w:val="28"/>
          <w:szCs w:val="28"/>
          <w:rtl/>
        </w:rPr>
        <w:t>המערער</w:t>
      </w:r>
      <w:r w:rsidR="0076377E" w:rsidRPr="00E460B9">
        <w:rPr>
          <w:rFonts w:hint="cs"/>
          <w:sz w:val="28"/>
          <w:szCs w:val="28"/>
          <w:rtl/>
        </w:rPr>
        <w:t xml:space="preserve">, </w:t>
      </w:r>
      <w:r w:rsidRPr="00E460B9">
        <w:rPr>
          <w:rFonts w:hint="cs"/>
          <w:sz w:val="28"/>
          <w:szCs w:val="28"/>
          <w:rtl/>
        </w:rPr>
        <w:t>רס"ר א</w:t>
      </w:r>
      <w:r w:rsidR="00CA4EBB">
        <w:rPr>
          <w:rFonts w:hint="cs"/>
          <w:sz w:val="28"/>
          <w:szCs w:val="28"/>
          <w:rtl/>
        </w:rPr>
        <w:t>'</w:t>
      </w:r>
      <w:r w:rsidRPr="00E460B9">
        <w:rPr>
          <w:rFonts w:hint="cs"/>
          <w:sz w:val="28"/>
          <w:szCs w:val="28"/>
          <w:rtl/>
        </w:rPr>
        <w:t xml:space="preserve"> ק</w:t>
      </w:r>
      <w:r w:rsidR="00CA4EBB">
        <w:rPr>
          <w:rFonts w:hint="cs"/>
          <w:sz w:val="28"/>
          <w:szCs w:val="28"/>
          <w:rtl/>
        </w:rPr>
        <w:t>'</w:t>
      </w:r>
      <w:r w:rsidRPr="00E460B9">
        <w:rPr>
          <w:rFonts w:hint="cs"/>
          <w:sz w:val="28"/>
          <w:szCs w:val="28"/>
          <w:rtl/>
        </w:rPr>
        <w:t xml:space="preserve">, הורשע לאחר שמיעת ראיות בעבירה של שימוש בסם מסוכן, לפי סעיף 7(א)+(ג) </w:t>
      </w:r>
      <w:r w:rsidR="00A35249" w:rsidRPr="00E460B9">
        <w:rPr>
          <w:rFonts w:hint="cs"/>
          <w:sz w:val="28"/>
          <w:szCs w:val="28"/>
          <w:rtl/>
        </w:rPr>
        <w:t xml:space="preserve">סיפה </w:t>
      </w:r>
      <w:r w:rsidRPr="00E460B9">
        <w:rPr>
          <w:rFonts w:hint="cs"/>
          <w:sz w:val="28"/>
          <w:szCs w:val="28"/>
          <w:rtl/>
        </w:rPr>
        <w:t xml:space="preserve">לפקודת הסמים המסוכנים [נוסח חדש], התשל"ג </w:t>
      </w:r>
      <w:r w:rsidR="00FA468E" w:rsidRPr="00E460B9">
        <w:rPr>
          <w:sz w:val="28"/>
          <w:szCs w:val="28"/>
          <w:rtl/>
        </w:rPr>
        <w:t>–</w:t>
      </w:r>
      <w:r w:rsidRPr="00E460B9">
        <w:rPr>
          <w:rFonts w:hint="cs"/>
          <w:sz w:val="28"/>
          <w:szCs w:val="28"/>
          <w:rtl/>
        </w:rPr>
        <w:t xml:space="preserve"> 1973</w:t>
      </w:r>
      <w:r w:rsidR="00FA468E" w:rsidRPr="00E460B9">
        <w:rPr>
          <w:rFonts w:hint="cs"/>
          <w:sz w:val="28"/>
          <w:szCs w:val="28"/>
          <w:rtl/>
        </w:rPr>
        <w:t xml:space="preserve">. בהכרעת הדין </w:t>
      </w:r>
      <w:r w:rsidR="00705966" w:rsidRPr="00E460B9">
        <w:rPr>
          <w:rFonts w:hint="cs"/>
          <w:sz w:val="28"/>
          <w:szCs w:val="28"/>
          <w:rtl/>
        </w:rPr>
        <w:t xml:space="preserve">נקבע </w:t>
      </w:r>
      <w:r w:rsidR="00F73716" w:rsidRPr="00E460B9">
        <w:rPr>
          <w:rFonts w:hint="cs"/>
          <w:sz w:val="28"/>
          <w:szCs w:val="28"/>
          <w:rtl/>
        </w:rPr>
        <w:t>על ידי בית הדין המחוזי (כב' סגן הנשיא, סא"ל טובי הארט)</w:t>
      </w:r>
      <w:r w:rsidR="00F73716" w:rsidRPr="00E460B9">
        <w:rPr>
          <w:rFonts w:hint="cs"/>
          <w:sz w:val="28"/>
          <w:szCs w:val="28"/>
        </w:rPr>
        <w:t xml:space="preserve"> </w:t>
      </w:r>
      <w:r w:rsidR="00705966" w:rsidRPr="00E460B9">
        <w:rPr>
          <w:rFonts w:hint="cs"/>
          <w:sz w:val="28"/>
          <w:szCs w:val="28"/>
          <w:rtl/>
        </w:rPr>
        <w:t xml:space="preserve">כי במהלך חודש ספטמבר 2020, השתמש </w:t>
      </w:r>
      <w:r w:rsidR="00A35249" w:rsidRPr="00E460B9">
        <w:rPr>
          <w:rFonts w:hint="cs"/>
          <w:sz w:val="28"/>
          <w:szCs w:val="28"/>
          <w:rtl/>
        </w:rPr>
        <w:t xml:space="preserve">המערער בביתו </w:t>
      </w:r>
      <w:r w:rsidR="00705966" w:rsidRPr="00E460B9">
        <w:rPr>
          <w:rFonts w:hint="cs"/>
          <w:sz w:val="28"/>
          <w:szCs w:val="28"/>
          <w:rtl/>
        </w:rPr>
        <w:t>בסם מסוג קנאביס</w:t>
      </w:r>
      <w:r w:rsidR="00A35249" w:rsidRPr="00E460B9">
        <w:rPr>
          <w:rFonts w:hint="cs"/>
          <w:sz w:val="28"/>
          <w:szCs w:val="28"/>
          <w:rtl/>
        </w:rPr>
        <w:t>,</w:t>
      </w:r>
      <w:r w:rsidR="00705966" w:rsidRPr="00E460B9">
        <w:rPr>
          <w:rFonts w:hint="cs"/>
          <w:sz w:val="28"/>
          <w:szCs w:val="28"/>
          <w:rtl/>
        </w:rPr>
        <w:t xml:space="preserve"> בשתי הזדמנויות</w:t>
      </w:r>
      <w:r w:rsidR="00A35249" w:rsidRPr="00E460B9">
        <w:rPr>
          <w:rFonts w:hint="cs"/>
          <w:sz w:val="28"/>
          <w:szCs w:val="28"/>
          <w:rtl/>
        </w:rPr>
        <w:t>,</w:t>
      </w:r>
      <w:r w:rsidR="00705966" w:rsidRPr="00E460B9">
        <w:rPr>
          <w:rFonts w:hint="cs"/>
          <w:sz w:val="28"/>
          <w:szCs w:val="28"/>
          <w:rtl/>
        </w:rPr>
        <w:t xml:space="preserve"> </w:t>
      </w:r>
      <w:r w:rsidR="00A35249" w:rsidRPr="00E460B9">
        <w:rPr>
          <w:rFonts w:hint="cs"/>
          <w:sz w:val="28"/>
          <w:szCs w:val="28"/>
          <w:rtl/>
        </w:rPr>
        <w:t xml:space="preserve">בצוותא </w:t>
      </w:r>
      <w:r w:rsidR="00705966" w:rsidRPr="00E460B9">
        <w:rPr>
          <w:rFonts w:hint="cs"/>
          <w:sz w:val="28"/>
          <w:szCs w:val="28"/>
          <w:rtl/>
        </w:rPr>
        <w:t>עם בת זוגו, סמ"ר ויטליה</w:t>
      </w:r>
      <w:r w:rsidR="00FA468E" w:rsidRPr="00E460B9">
        <w:rPr>
          <w:rFonts w:hint="cs"/>
          <w:sz w:val="28"/>
          <w:szCs w:val="28"/>
          <w:rtl/>
        </w:rPr>
        <w:t xml:space="preserve">. </w:t>
      </w:r>
      <w:r w:rsidR="00A35249" w:rsidRPr="00E460B9">
        <w:rPr>
          <w:rFonts w:hint="cs"/>
          <w:sz w:val="28"/>
          <w:szCs w:val="28"/>
          <w:rtl/>
        </w:rPr>
        <w:t xml:space="preserve">המערער </w:t>
      </w:r>
      <w:r w:rsidR="00705966" w:rsidRPr="00E460B9">
        <w:rPr>
          <w:rFonts w:hint="cs"/>
          <w:sz w:val="28"/>
          <w:szCs w:val="28"/>
          <w:rtl/>
        </w:rPr>
        <w:t>ז</w:t>
      </w:r>
      <w:r w:rsidRPr="00E460B9">
        <w:rPr>
          <w:rFonts w:hint="cs"/>
          <w:sz w:val="28"/>
          <w:szCs w:val="28"/>
          <w:rtl/>
        </w:rPr>
        <w:t xml:space="preserve">וכה מחמת הספק </w:t>
      </w:r>
      <w:r w:rsidR="00FA468E" w:rsidRPr="00E460B9">
        <w:rPr>
          <w:rFonts w:hint="cs"/>
          <w:sz w:val="28"/>
          <w:szCs w:val="28"/>
          <w:rtl/>
        </w:rPr>
        <w:t>מפרט אישום נוסף</w:t>
      </w:r>
      <w:r w:rsidR="00A35249" w:rsidRPr="00E460B9">
        <w:rPr>
          <w:rFonts w:hint="cs"/>
          <w:sz w:val="28"/>
          <w:szCs w:val="28"/>
          <w:rtl/>
        </w:rPr>
        <w:t>,</w:t>
      </w:r>
      <w:r w:rsidR="00FA468E" w:rsidRPr="00E460B9">
        <w:rPr>
          <w:rFonts w:hint="cs"/>
          <w:sz w:val="28"/>
          <w:szCs w:val="28"/>
          <w:rtl/>
        </w:rPr>
        <w:t xml:space="preserve"> </w:t>
      </w:r>
      <w:r w:rsidRPr="00E460B9">
        <w:rPr>
          <w:rFonts w:hint="cs"/>
          <w:sz w:val="28"/>
          <w:szCs w:val="28"/>
          <w:rtl/>
        </w:rPr>
        <w:t>שי</w:t>
      </w:r>
      <w:r w:rsidR="00FA468E" w:rsidRPr="00E460B9">
        <w:rPr>
          <w:rFonts w:hint="cs"/>
          <w:sz w:val="28"/>
          <w:szCs w:val="28"/>
          <w:rtl/>
        </w:rPr>
        <w:t>י</w:t>
      </w:r>
      <w:r w:rsidRPr="00E460B9">
        <w:rPr>
          <w:rFonts w:hint="cs"/>
          <w:sz w:val="28"/>
          <w:szCs w:val="28"/>
          <w:rtl/>
        </w:rPr>
        <w:t xml:space="preserve">חס לו </w:t>
      </w:r>
      <w:r w:rsidR="00FA468E" w:rsidRPr="00E460B9">
        <w:rPr>
          <w:rFonts w:hint="cs"/>
          <w:sz w:val="28"/>
          <w:szCs w:val="28"/>
          <w:rtl/>
        </w:rPr>
        <w:t xml:space="preserve">עבירה של </w:t>
      </w:r>
      <w:r w:rsidRPr="00E460B9">
        <w:rPr>
          <w:rFonts w:hint="cs"/>
          <w:sz w:val="28"/>
          <w:szCs w:val="28"/>
          <w:rtl/>
        </w:rPr>
        <w:t>החזקה בסם מסוכן, לפי סעיף 7(א)+(ג) סיפ</w:t>
      </w:r>
      <w:r w:rsidR="00A35249" w:rsidRPr="00E460B9">
        <w:rPr>
          <w:rFonts w:hint="cs"/>
          <w:sz w:val="28"/>
          <w:szCs w:val="28"/>
          <w:rtl/>
        </w:rPr>
        <w:t>ה</w:t>
      </w:r>
      <w:r w:rsidRPr="00E460B9">
        <w:rPr>
          <w:rFonts w:hint="cs"/>
          <w:sz w:val="28"/>
          <w:szCs w:val="28"/>
          <w:rtl/>
        </w:rPr>
        <w:t xml:space="preserve"> לפקודת הסמים המסוכנים</w:t>
      </w:r>
      <w:r w:rsidR="00FA468E" w:rsidRPr="00E460B9">
        <w:rPr>
          <w:rFonts w:hint="cs"/>
          <w:sz w:val="28"/>
          <w:szCs w:val="28"/>
          <w:rtl/>
        </w:rPr>
        <w:t xml:space="preserve"> (ובו נטען, כי </w:t>
      </w:r>
      <w:r w:rsidR="00705966" w:rsidRPr="00E460B9">
        <w:rPr>
          <w:rFonts w:hint="cs"/>
          <w:sz w:val="28"/>
          <w:szCs w:val="28"/>
          <w:rtl/>
        </w:rPr>
        <w:t xml:space="preserve">המערער </w:t>
      </w:r>
      <w:r w:rsidR="00705966" w:rsidRPr="00E460B9">
        <w:rPr>
          <w:rFonts w:hint="cs"/>
          <w:sz w:val="28"/>
          <w:szCs w:val="28"/>
          <w:rtl/>
        </w:rPr>
        <w:lastRenderedPageBreak/>
        <w:t>החזיק בביתו שני דפי נייר מקופלים ובהם שאריות של קנאביס, עד למציאתם ביום 27 באפריל 2021</w:t>
      </w:r>
      <w:r w:rsidR="00FA468E" w:rsidRPr="00E460B9">
        <w:rPr>
          <w:rFonts w:hint="cs"/>
          <w:sz w:val="28"/>
          <w:szCs w:val="28"/>
          <w:rtl/>
        </w:rPr>
        <w:t>)</w:t>
      </w:r>
      <w:r w:rsidRPr="00E460B9">
        <w:rPr>
          <w:rFonts w:hint="cs"/>
          <w:sz w:val="28"/>
          <w:szCs w:val="28"/>
          <w:rtl/>
        </w:rPr>
        <w:t xml:space="preserve">. </w:t>
      </w:r>
    </w:p>
    <w:p w14:paraId="3037F5AA" w14:textId="61F902D8" w:rsidR="00E12F58" w:rsidRDefault="00A21399" w:rsidP="00416FEA">
      <w:pPr>
        <w:pStyle w:val="ListParagraph"/>
        <w:numPr>
          <w:ilvl w:val="0"/>
          <w:numId w:val="40"/>
        </w:numPr>
        <w:spacing w:line="360" w:lineRule="auto"/>
        <w:rPr>
          <w:b/>
          <w:bCs/>
          <w:sz w:val="28"/>
          <w:szCs w:val="28"/>
          <w:u w:val="single"/>
        </w:rPr>
      </w:pPr>
      <w:r w:rsidRPr="00E460B9">
        <w:rPr>
          <w:rFonts w:hint="cs"/>
          <w:sz w:val="28"/>
          <w:szCs w:val="28"/>
          <w:rtl/>
        </w:rPr>
        <w:t xml:space="preserve">בעקבות הרשעתו </w:t>
      </w:r>
      <w:r w:rsidR="00705966" w:rsidRPr="00E460B9">
        <w:rPr>
          <w:rFonts w:hint="cs"/>
          <w:sz w:val="28"/>
          <w:szCs w:val="28"/>
          <w:rtl/>
        </w:rPr>
        <w:t xml:space="preserve">של המערער </w:t>
      </w:r>
      <w:r w:rsidRPr="00E460B9">
        <w:rPr>
          <w:rFonts w:hint="cs"/>
          <w:sz w:val="28"/>
          <w:szCs w:val="28"/>
          <w:rtl/>
        </w:rPr>
        <w:t>נגזר</w:t>
      </w:r>
      <w:r w:rsidR="00A35249" w:rsidRPr="00E460B9">
        <w:rPr>
          <w:rFonts w:hint="cs"/>
          <w:sz w:val="28"/>
          <w:szCs w:val="28"/>
          <w:rtl/>
        </w:rPr>
        <w:t>ו</w:t>
      </w:r>
      <w:r w:rsidRPr="00E460B9">
        <w:rPr>
          <w:rFonts w:hint="cs"/>
          <w:sz w:val="28"/>
          <w:szCs w:val="28"/>
          <w:rtl/>
        </w:rPr>
        <w:t xml:space="preserve"> עליו עונש מאסר בפועל בן 30 ימים</w:t>
      </w:r>
      <w:r w:rsidR="00A35249" w:rsidRPr="00E460B9">
        <w:rPr>
          <w:rFonts w:hint="cs"/>
          <w:sz w:val="28"/>
          <w:szCs w:val="28"/>
          <w:rtl/>
        </w:rPr>
        <w:t>,</w:t>
      </w:r>
      <w:r w:rsidRPr="00E460B9">
        <w:rPr>
          <w:rFonts w:hint="cs"/>
          <w:sz w:val="28"/>
          <w:szCs w:val="28"/>
          <w:rtl/>
        </w:rPr>
        <w:t xml:space="preserve"> </w:t>
      </w:r>
      <w:r w:rsidR="00A35249" w:rsidRPr="00E460B9">
        <w:rPr>
          <w:rFonts w:hint="cs"/>
          <w:sz w:val="28"/>
          <w:szCs w:val="28"/>
          <w:rtl/>
        </w:rPr>
        <w:t xml:space="preserve">לריצוי </w:t>
      </w:r>
      <w:r w:rsidRPr="00E460B9">
        <w:rPr>
          <w:rFonts w:hint="cs"/>
          <w:sz w:val="28"/>
          <w:szCs w:val="28"/>
          <w:rtl/>
        </w:rPr>
        <w:t>בדרך של עבוד</w:t>
      </w:r>
      <w:r w:rsidR="003D4B02" w:rsidRPr="00E460B9">
        <w:rPr>
          <w:rFonts w:hint="cs"/>
          <w:sz w:val="28"/>
          <w:szCs w:val="28"/>
          <w:rtl/>
        </w:rPr>
        <w:t>ות</w:t>
      </w:r>
      <w:r w:rsidRPr="00E460B9">
        <w:rPr>
          <w:rFonts w:hint="cs"/>
          <w:sz w:val="28"/>
          <w:szCs w:val="28"/>
          <w:rtl/>
        </w:rPr>
        <w:t xml:space="preserve"> צבאי</w:t>
      </w:r>
      <w:r w:rsidR="003D4B02" w:rsidRPr="00E460B9">
        <w:rPr>
          <w:rFonts w:hint="cs"/>
          <w:sz w:val="28"/>
          <w:szCs w:val="28"/>
          <w:rtl/>
        </w:rPr>
        <w:t>ו</w:t>
      </w:r>
      <w:r w:rsidRPr="00E460B9">
        <w:rPr>
          <w:rFonts w:hint="cs"/>
          <w:sz w:val="28"/>
          <w:szCs w:val="28"/>
          <w:rtl/>
        </w:rPr>
        <w:t xml:space="preserve">ת, </w:t>
      </w:r>
      <w:r w:rsidR="00A35249" w:rsidRPr="00E460B9">
        <w:rPr>
          <w:rFonts w:hint="cs"/>
          <w:sz w:val="28"/>
          <w:szCs w:val="28"/>
          <w:rtl/>
        </w:rPr>
        <w:t xml:space="preserve">וכן </w:t>
      </w:r>
      <w:r w:rsidRPr="00E460B9">
        <w:rPr>
          <w:rFonts w:hint="cs"/>
          <w:sz w:val="28"/>
          <w:szCs w:val="28"/>
          <w:rtl/>
        </w:rPr>
        <w:t xml:space="preserve">עונשי מאסר מותנה והורדה לדרגת </w:t>
      </w:r>
      <w:r w:rsidR="00A35249" w:rsidRPr="00E460B9">
        <w:rPr>
          <w:rFonts w:hint="cs"/>
          <w:sz w:val="28"/>
          <w:szCs w:val="28"/>
          <w:rtl/>
        </w:rPr>
        <w:t>סמ"ר</w:t>
      </w:r>
      <w:r w:rsidRPr="00E460B9">
        <w:rPr>
          <w:rFonts w:hint="cs"/>
          <w:sz w:val="28"/>
          <w:szCs w:val="28"/>
          <w:rtl/>
        </w:rPr>
        <w:t xml:space="preserve">. </w:t>
      </w:r>
      <w:r w:rsidR="009217C7" w:rsidRPr="00E460B9">
        <w:rPr>
          <w:rFonts w:hint="cs"/>
          <w:sz w:val="28"/>
          <w:szCs w:val="28"/>
          <w:rtl/>
        </w:rPr>
        <w:t xml:space="preserve">המערער לא השלים עם הכרעת הדין, ומכאן הערעור שלפנינו. </w:t>
      </w:r>
    </w:p>
    <w:p w14:paraId="28EF14ED" w14:textId="77777777" w:rsidR="00CA7323" w:rsidRPr="00E460B9" w:rsidRDefault="00CA7323" w:rsidP="00CA7323">
      <w:pPr>
        <w:pStyle w:val="ListParagraph"/>
        <w:spacing w:line="360" w:lineRule="auto"/>
        <w:ind w:left="0"/>
        <w:rPr>
          <w:b/>
          <w:bCs/>
          <w:sz w:val="28"/>
          <w:szCs w:val="28"/>
          <w:u w:val="single"/>
          <w:rtl/>
        </w:rPr>
      </w:pPr>
    </w:p>
    <w:p w14:paraId="1D3B39E3" w14:textId="098C7AC2" w:rsidR="00FB2D20" w:rsidRPr="0091122C" w:rsidRDefault="0066269A" w:rsidP="00AE2927">
      <w:pPr>
        <w:spacing w:line="360" w:lineRule="auto"/>
        <w:jc w:val="both"/>
        <w:rPr>
          <w:rFonts w:cs="David"/>
          <w:b/>
          <w:bCs/>
          <w:sz w:val="28"/>
          <w:szCs w:val="28"/>
          <w:u w:val="single"/>
          <w:rtl/>
        </w:rPr>
      </w:pPr>
      <w:r>
        <w:rPr>
          <w:rFonts w:cs="David" w:hint="cs"/>
          <w:b/>
          <w:bCs/>
          <w:sz w:val="28"/>
          <w:szCs w:val="28"/>
          <w:u w:val="single"/>
          <w:rtl/>
        </w:rPr>
        <w:t xml:space="preserve">ההליך בפני בית הדין קמא </w:t>
      </w:r>
    </w:p>
    <w:p w14:paraId="04288B37" w14:textId="3E17ACD8" w:rsidR="00F141BB" w:rsidRPr="00FA468E" w:rsidRDefault="0083737E" w:rsidP="00416FEA">
      <w:pPr>
        <w:numPr>
          <w:ilvl w:val="0"/>
          <w:numId w:val="40"/>
        </w:numPr>
        <w:spacing w:line="360" w:lineRule="auto"/>
        <w:jc w:val="both"/>
        <w:rPr>
          <w:rFonts w:cs="David"/>
          <w:b/>
          <w:bCs/>
          <w:sz w:val="28"/>
          <w:szCs w:val="28"/>
          <w:u w:val="single"/>
        </w:rPr>
      </w:pPr>
      <w:r>
        <w:rPr>
          <w:rFonts w:cs="David" w:hint="cs"/>
          <w:sz w:val="28"/>
          <w:szCs w:val="28"/>
          <w:rtl/>
        </w:rPr>
        <w:t xml:space="preserve">הראיה המרכזית </w:t>
      </w:r>
      <w:r w:rsidR="00F73716">
        <w:rPr>
          <w:rFonts w:cs="David" w:hint="cs"/>
          <w:sz w:val="28"/>
          <w:szCs w:val="28"/>
          <w:rtl/>
        </w:rPr>
        <w:t>שהוצגה בפני בית הדין קמא</w:t>
      </w:r>
      <w:r w:rsidR="00A35249">
        <w:rPr>
          <w:rFonts w:cs="David" w:hint="cs"/>
          <w:sz w:val="28"/>
          <w:szCs w:val="28"/>
          <w:rtl/>
        </w:rPr>
        <w:t>,</w:t>
      </w:r>
      <w:r w:rsidR="00F73716">
        <w:rPr>
          <w:rFonts w:cs="David" w:hint="cs"/>
          <w:sz w:val="28"/>
          <w:szCs w:val="28"/>
          <w:rtl/>
        </w:rPr>
        <w:t xml:space="preserve"> כבסיס להרשעתו של המערער בפרט האישום הראשון, </w:t>
      </w:r>
      <w:r>
        <w:rPr>
          <w:rFonts w:cs="David" w:hint="cs"/>
          <w:sz w:val="28"/>
          <w:szCs w:val="28"/>
          <w:rtl/>
        </w:rPr>
        <w:t xml:space="preserve">היתה אמרתה המפלילה של </w:t>
      </w:r>
      <w:r w:rsidR="00FA66A5">
        <w:rPr>
          <w:rFonts w:cs="David" w:hint="cs"/>
          <w:sz w:val="28"/>
          <w:szCs w:val="28"/>
          <w:rtl/>
        </w:rPr>
        <w:t>בת זוגו</w:t>
      </w:r>
      <w:r w:rsidR="00F141BB">
        <w:rPr>
          <w:rFonts w:cs="David" w:hint="cs"/>
          <w:sz w:val="28"/>
          <w:szCs w:val="28"/>
          <w:rtl/>
        </w:rPr>
        <w:t xml:space="preserve"> </w:t>
      </w:r>
      <w:r w:rsidR="000138AD">
        <w:rPr>
          <w:rFonts w:cs="David" w:hint="cs"/>
          <w:sz w:val="28"/>
          <w:szCs w:val="28"/>
          <w:rtl/>
        </w:rPr>
        <w:t>דאז</w:t>
      </w:r>
      <w:r w:rsidR="00FA66A5">
        <w:rPr>
          <w:rFonts w:cs="David" w:hint="cs"/>
          <w:sz w:val="28"/>
          <w:szCs w:val="28"/>
          <w:rtl/>
        </w:rPr>
        <w:t xml:space="preserve">, </w:t>
      </w:r>
      <w:r w:rsidR="000138AD">
        <w:rPr>
          <w:rFonts w:cs="David" w:hint="cs"/>
          <w:sz w:val="28"/>
          <w:szCs w:val="28"/>
          <w:rtl/>
        </w:rPr>
        <w:t xml:space="preserve">סמ"ר </w:t>
      </w:r>
      <w:r w:rsidR="00FA66A5">
        <w:rPr>
          <w:rFonts w:cs="David" w:hint="cs"/>
          <w:sz w:val="28"/>
          <w:szCs w:val="28"/>
          <w:rtl/>
        </w:rPr>
        <w:t>ויטליה</w:t>
      </w:r>
      <w:r w:rsidR="00F73716">
        <w:rPr>
          <w:rFonts w:cs="David" w:hint="cs"/>
          <w:sz w:val="28"/>
          <w:szCs w:val="28"/>
          <w:rtl/>
        </w:rPr>
        <w:t xml:space="preserve"> (להלן: "ויטליה" או "העדה")</w:t>
      </w:r>
      <w:r w:rsidR="00FA66A5">
        <w:rPr>
          <w:rFonts w:cs="David" w:hint="cs"/>
          <w:sz w:val="28"/>
          <w:szCs w:val="28"/>
          <w:rtl/>
        </w:rPr>
        <w:t>. האחרונה חזרה בה מ</w:t>
      </w:r>
      <w:r w:rsidR="00F73716">
        <w:rPr>
          <w:rFonts w:cs="David" w:hint="cs"/>
          <w:sz w:val="28"/>
          <w:szCs w:val="28"/>
          <w:rtl/>
        </w:rPr>
        <w:t>אמרת</w:t>
      </w:r>
      <w:r w:rsidR="00FA66A5">
        <w:rPr>
          <w:rFonts w:cs="David" w:hint="cs"/>
          <w:sz w:val="28"/>
          <w:szCs w:val="28"/>
          <w:rtl/>
        </w:rPr>
        <w:t>ה בעדותה ב</w:t>
      </w:r>
      <w:r w:rsidR="00F73716">
        <w:rPr>
          <w:rFonts w:cs="David" w:hint="cs"/>
          <w:sz w:val="28"/>
          <w:szCs w:val="28"/>
          <w:rtl/>
        </w:rPr>
        <w:t xml:space="preserve">פני </w:t>
      </w:r>
      <w:r w:rsidR="00FA66A5">
        <w:rPr>
          <w:rFonts w:cs="David" w:hint="cs"/>
          <w:sz w:val="28"/>
          <w:szCs w:val="28"/>
          <w:rtl/>
        </w:rPr>
        <w:t xml:space="preserve">בית הדין, הוכרזה כ"עדה עוינת" ואמרתה התקבלה מכוח סעיף 10א לפקודת הראיות [נוסח חדש], התשל"א </w:t>
      </w:r>
      <w:r w:rsidR="00FA468E">
        <w:rPr>
          <w:rFonts w:cs="David" w:hint="cs"/>
          <w:sz w:val="28"/>
          <w:szCs w:val="28"/>
          <w:rtl/>
        </w:rPr>
        <w:t>-</w:t>
      </w:r>
      <w:r w:rsidR="00FA66A5">
        <w:rPr>
          <w:rFonts w:cs="David" w:hint="cs"/>
          <w:sz w:val="28"/>
          <w:szCs w:val="28"/>
          <w:rtl/>
        </w:rPr>
        <w:t xml:space="preserve"> 1971</w:t>
      </w:r>
      <w:r w:rsidR="00F141BB">
        <w:rPr>
          <w:rFonts w:cs="David" w:hint="cs"/>
          <w:sz w:val="28"/>
          <w:szCs w:val="28"/>
          <w:rtl/>
        </w:rPr>
        <w:t xml:space="preserve">. </w:t>
      </w:r>
    </w:p>
    <w:p w14:paraId="227176FA" w14:textId="14AE2A87" w:rsidR="00FA468E" w:rsidRPr="00FA468E" w:rsidRDefault="00FA468E" w:rsidP="00416FEA">
      <w:pPr>
        <w:numPr>
          <w:ilvl w:val="0"/>
          <w:numId w:val="40"/>
        </w:numPr>
        <w:spacing w:line="360" w:lineRule="auto"/>
        <w:jc w:val="both"/>
        <w:rPr>
          <w:rFonts w:cs="David"/>
          <w:b/>
          <w:bCs/>
          <w:sz w:val="28"/>
          <w:szCs w:val="28"/>
          <w:u w:val="single"/>
        </w:rPr>
      </w:pPr>
      <w:r w:rsidRPr="00FA468E">
        <w:rPr>
          <w:rFonts w:cs="David" w:hint="cs"/>
          <w:sz w:val="28"/>
          <w:szCs w:val="28"/>
          <w:rtl/>
        </w:rPr>
        <w:t>אמרתה של ויטליה נגבתה ביום 26 במארס 2022. באותה עת</w:t>
      </w:r>
      <w:r w:rsidR="000138AD">
        <w:rPr>
          <w:rFonts w:cs="David" w:hint="cs"/>
          <w:sz w:val="28"/>
          <w:szCs w:val="28"/>
          <w:rtl/>
        </w:rPr>
        <w:t>,</w:t>
      </w:r>
      <w:r w:rsidRPr="00FA468E">
        <w:rPr>
          <w:rFonts w:cs="David" w:hint="cs"/>
          <w:sz w:val="28"/>
          <w:szCs w:val="28"/>
          <w:rtl/>
        </w:rPr>
        <w:t xml:space="preserve"> שירתה </w:t>
      </w:r>
      <w:r w:rsidR="00375A63">
        <w:rPr>
          <w:rFonts w:cs="David" w:hint="cs"/>
          <w:sz w:val="28"/>
          <w:szCs w:val="28"/>
          <w:rtl/>
        </w:rPr>
        <w:t>בשרות קבע</w:t>
      </w:r>
      <w:r w:rsidR="000138AD">
        <w:rPr>
          <w:rFonts w:cs="David" w:hint="cs"/>
          <w:sz w:val="28"/>
          <w:szCs w:val="28"/>
          <w:rtl/>
        </w:rPr>
        <w:t>,</w:t>
      </w:r>
      <w:r w:rsidR="00375A63">
        <w:rPr>
          <w:rFonts w:cs="David" w:hint="cs"/>
          <w:sz w:val="28"/>
          <w:szCs w:val="28"/>
          <w:rtl/>
        </w:rPr>
        <w:t xml:space="preserve"> </w:t>
      </w:r>
      <w:r w:rsidRPr="00FA468E">
        <w:rPr>
          <w:rFonts w:cs="David" w:hint="cs"/>
          <w:sz w:val="28"/>
          <w:szCs w:val="28"/>
          <w:rtl/>
        </w:rPr>
        <w:t>כאחראית ניהול מלאי ביחידתה</w:t>
      </w:r>
      <w:r w:rsidR="00375A63">
        <w:rPr>
          <w:rFonts w:cs="David" w:hint="cs"/>
          <w:sz w:val="28"/>
          <w:szCs w:val="28"/>
          <w:rtl/>
        </w:rPr>
        <w:t>, ובלי</w:t>
      </w:r>
      <w:r w:rsidRPr="00FA468E">
        <w:rPr>
          <w:rFonts w:cs="David" w:hint="cs"/>
          <w:sz w:val="28"/>
          <w:szCs w:val="28"/>
          <w:rtl/>
        </w:rPr>
        <w:t>לה שקדם לחקירתה ישנה שעות ספורות, עקב הצורך להשלים פעילות צבאית</w:t>
      </w:r>
      <w:r w:rsidR="00375A63">
        <w:rPr>
          <w:rFonts w:cs="David" w:hint="cs"/>
          <w:sz w:val="28"/>
          <w:szCs w:val="28"/>
          <w:rtl/>
        </w:rPr>
        <w:t>.</w:t>
      </w:r>
      <w:r w:rsidRPr="00FA468E">
        <w:rPr>
          <w:rFonts w:cs="David" w:hint="cs"/>
          <w:sz w:val="28"/>
          <w:szCs w:val="28"/>
          <w:rtl/>
        </w:rPr>
        <w:t xml:space="preserve"> בבוקר </w:t>
      </w:r>
      <w:r w:rsidR="000138AD">
        <w:rPr>
          <w:rFonts w:cs="David" w:hint="cs"/>
          <w:sz w:val="28"/>
          <w:szCs w:val="28"/>
          <w:rtl/>
        </w:rPr>
        <w:t xml:space="preserve">אותו יום, </w:t>
      </w:r>
      <w:r w:rsidRPr="00FA468E">
        <w:rPr>
          <w:rFonts w:cs="David" w:hint="cs"/>
          <w:sz w:val="28"/>
          <w:szCs w:val="28"/>
          <w:rtl/>
        </w:rPr>
        <w:t xml:space="preserve">עוכבה </w:t>
      </w:r>
      <w:r w:rsidR="000138AD">
        <w:rPr>
          <w:rFonts w:cs="David" w:hint="cs"/>
          <w:sz w:val="28"/>
          <w:szCs w:val="28"/>
          <w:rtl/>
        </w:rPr>
        <w:t xml:space="preserve">לחקירה </w:t>
      </w:r>
      <w:r w:rsidRPr="00FA468E">
        <w:rPr>
          <w:rFonts w:cs="David" w:hint="cs"/>
          <w:sz w:val="28"/>
          <w:szCs w:val="28"/>
          <w:rtl/>
        </w:rPr>
        <w:t>בשעה 7:00 לערך</w:t>
      </w:r>
      <w:r w:rsidR="00375A63">
        <w:rPr>
          <w:rFonts w:cs="David" w:hint="cs"/>
          <w:sz w:val="28"/>
          <w:szCs w:val="28"/>
          <w:rtl/>
        </w:rPr>
        <w:t>, ו</w:t>
      </w:r>
      <w:r w:rsidRPr="00FA468E">
        <w:rPr>
          <w:rFonts w:cs="David" w:hint="cs"/>
          <w:sz w:val="28"/>
          <w:szCs w:val="28"/>
          <w:rtl/>
        </w:rPr>
        <w:t xml:space="preserve">בשעה 7:45 החלה </w:t>
      </w:r>
      <w:r w:rsidR="00032EF2">
        <w:rPr>
          <w:rFonts w:cs="David" w:hint="cs"/>
          <w:sz w:val="28"/>
          <w:szCs w:val="28"/>
          <w:rtl/>
        </w:rPr>
        <w:t>גביית אמרתה</w:t>
      </w:r>
      <w:r w:rsidR="000138AD">
        <w:rPr>
          <w:rFonts w:cs="David" w:hint="cs"/>
          <w:sz w:val="28"/>
          <w:szCs w:val="28"/>
          <w:rtl/>
        </w:rPr>
        <w:t>,</w:t>
      </w:r>
      <w:r w:rsidR="00032EF2">
        <w:rPr>
          <w:rFonts w:cs="David" w:hint="cs"/>
          <w:sz w:val="28"/>
          <w:szCs w:val="28"/>
          <w:rtl/>
        </w:rPr>
        <w:t xml:space="preserve"> </w:t>
      </w:r>
      <w:r w:rsidR="00375A63">
        <w:rPr>
          <w:rFonts w:cs="David" w:hint="cs"/>
          <w:sz w:val="28"/>
          <w:szCs w:val="28"/>
          <w:rtl/>
        </w:rPr>
        <w:t xml:space="preserve">שארכה כשמונה שעות. </w:t>
      </w:r>
      <w:r w:rsidR="00032EF2">
        <w:rPr>
          <w:rFonts w:cs="David" w:hint="cs"/>
          <w:sz w:val="28"/>
          <w:szCs w:val="28"/>
          <w:rtl/>
        </w:rPr>
        <w:t>כבר בראשית החקירה, ל</w:t>
      </w:r>
      <w:r w:rsidR="00F11443" w:rsidRPr="00FA468E">
        <w:rPr>
          <w:rFonts w:cs="David" w:hint="cs"/>
          <w:sz w:val="28"/>
          <w:szCs w:val="28"/>
          <w:rtl/>
        </w:rPr>
        <w:t>אחר תשאול בעל פה</w:t>
      </w:r>
      <w:r w:rsidR="000138AD">
        <w:rPr>
          <w:rFonts w:cs="David" w:hint="cs"/>
          <w:sz w:val="28"/>
          <w:szCs w:val="28"/>
          <w:rtl/>
        </w:rPr>
        <w:t>,</w:t>
      </w:r>
      <w:r w:rsidR="00F11443" w:rsidRPr="00FA468E">
        <w:rPr>
          <w:rFonts w:cs="David" w:hint="cs"/>
          <w:sz w:val="28"/>
          <w:szCs w:val="28"/>
          <w:rtl/>
        </w:rPr>
        <w:t xml:space="preserve"> הודתה </w:t>
      </w:r>
      <w:r w:rsidR="00032EF2">
        <w:rPr>
          <w:rFonts w:cs="David" w:hint="cs"/>
          <w:sz w:val="28"/>
          <w:szCs w:val="28"/>
          <w:rtl/>
        </w:rPr>
        <w:t xml:space="preserve">ויטליה </w:t>
      </w:r>
      <w:r w:rsidR="00F11443" w:rsidRPr="00FA468E">
        <w:rPr>
          <w:rFonts w:cs="David" w:hint="cs"/>
          <w:sz w:val="28"/>
          <w:szCs w:val="28"/>
          <w:rtl/>
        </w:rPr>
        <w:t xml:space="preserve">כי השתמשה בסם מסוג קנאביס, במהלך שירותה הצבאי, </w:t>
      </w:r>
      <w:r w:rsidR="000138AD">
        <w:rPr>
          <w:rFonts w:cs="David" w:hint="cs"/>
          <w:sz w:val="28"/>
          <w:szCs w:val="28"/>
          <w:rtl/>
        </w:rPr>
        <w:t>אחת ל</w:t>
      </w:r>
      <w:r w:rsidR="00F11443" w:rsidRPr="00FA468E">
        <w:rPr>
          <w:rFonts w:cs="David" w:hint="cs"/>
          <w:sz w:val="28"/>
          <w:szCs w:val="28"/>
          <w:rtl/>
        </w:rPr>
        <w:t>חודש</w:t>
      </w:r>
      <w:r w:rsidR="000138AD">
        <w:rPr>
          <w:rFonts w:cs="David" w:hint="cs"/>
          <w:sz w:val="28"/>
          <w:szCs w:val="28"/>
          <w:rtl/>
        </w:rPr>
        <w:t xml:space="preserve"> לערך</w:t>
      </w:r>
      <w:r w:rsidR="00F11443" w:rsidRPr="00FA468E">
        <w:rPr>
          <w:rFonts w:cs="David" w:hint="cs"/>
          <w:sz w:val="28"/>
          <w:szCs w:val="28"/>
          <w:rtl/>
        </w:rPr>
        <w:t xml:space="preserve">. כן הפלילה </w:t>
      </w:r>
      <w:r w:rsidR="00A01FED" w:rsidRPr="00FA468E">
        <w:rPr>
          <w:rFonts w:cs="David" w:hint="cs"/>
          <w:sz w:val="28"/>
          <w:szCs w:val="28"/>
          <w:rtl/>
        </w:rPr>
        <w:t xml:space="preserve">מספר חיילים נוספים ששירתו עמה, בשימוש בסם. </w:t>
      </w:r>
    </w:p>
    <w:p w14:paraId="75EE1EEC" w14:textId="76E6FBAA" w:rsidR="000F09DE" w:rsidRPr="00FA468E" w:rsidRDefault="00C1221E" w:rsidP="00416FEA">
      <w:pPr>
        <w:numPr>
          <w:ilvl w:val="0"/>
          <w:numId w:val="40"/>
        </w:numPr>
        <w:spacing w:line="360" w:lineRule="auto"/>
        <w:jc w:val="both"/>
        <w:rPr>
          <w:rFonts w:cs="David"/>
          <w:b/>
          <w:bCs/>
          <w:sz w:val="28"/>
          <w:szCs w:val="28"/>
          <w:u w:val="single"/>
        </w:rPr>
      </w:pPr>
      <w:r>
        <w:rPr>
          <w:rFonts w:cs="David" w:hint="cs"/>
          <w:sz w:val="28"/>
          <w:szCs w:val="28"/>
          <w:rtl/>
        </w:rPr>
        <w:t>ב</w:t>
      </w:r>
      <w:r w:rsidR="00FA468E">
        <w:rPr>
          <w:rFonts w:cs="David" w:hint="cs"/>
          <w:sz w:val="28"/>
          <w:szCs w:val="28"/>
          <w:rtl/>
        </w:rPr>
        <w:t xml:space="preserve">חיפוש ידני </w:t>
      </w:r>
      <w:r>
        <w:rPr>
          <w:rFonts w:cs="David" w:hint="cs"/>
          <w:sz w:val="28"/>
          <w:szCs w:val="28"/>
          <w:rtl/>
        </w:rPr>
        <w:t xml:space="preserve">שנערך </w:t>
      </w:r>
      <w:r w:rsidR="00A01FED" w:rsidRPr="00FA468E">
        <w:rPr>
          <w:rFonts w:cs="David" w:hint="cs"/>
          <w:sz w:val="28"/>
          <w:szCs w:val="28"/>
          <w:rtl/>
        </w:rPr>
        <w:t>במכשיר הטלפון של</w:t>
      </w:r>
      <w:r>
        <w:rPr>
          <w:rFonts w:cs="David" w:hint="cs"/>
          <w:sz w:val="28"/>
          <w:szCs w:val="28"/>
          <w:rtl/>
        </w:rPr>
        <w:t xml:space="preserve"> ויטלי</w:t>
      </w:r>
      <w:r w:rsidR="00A01FED" w:rsidRPr="00FA468E">
        <w:rPr>
          <w:rFonts w:cs="David" w:hint="cs"/>
          <w:sz w:val="28"/>
          <w:szCs w:val="28"/>
          <w:rtl/>
        </w:rPr>
        <w:t>ה,</w:t>
      </w:r>
      <w:r>
        <w:rPr>
          <w:rFonts w:cs="David" w:hint="cs"/>
          <w:sz w:val="28"/>
          <w:szCs w:val="28"/>
          <w:rtl/>
        </w:rPr>
        <w:t xml:space="preserve"> בהסכמתה,</w:t>
      </w:r>
      <w:r w:rsidR="00A01FED" w:rsidRPr="00FA468E">
        <w:rPr>
          <w:rFonts w:cs="David" w:hint="cs"/>
          <w:sz w:val="28"/>
          <w:szCs w:val="28"/>
          <w:rtl/>
        </w:rPr>
        <w:t xml:space="preserve"> </w:t>
      </w:r>
      <w:r>
        <w:rPr>
          <w:rFonts w:cs="David" w:hint="cs"/>
          <w:sz w:val="28"/>
          <w:szCs w:val="28"/>
          <w:rtl/>
        </w:rPr>
        <w:t xml:space="preserve">אותרה </w:t>
      </w:r>
      <w:r w:rsidR="00A01FED" w:rsidRPr="00FA468E">
        <w:rPr>
          <w:rFonts w:cs="David" w:hint="cs"/>
          <w:sz w:val="28"/>
          <w:szCs w:val="28"/>
          <w:rtl/>
        </w:rPr>
        <w:t xml:space="preserve">התכתבות עם איש קשר </w:t>
      </w:r>
      <w:r w:rsidR="000138AD">
        <w:rPr>
          <w:rFonts w:cs="David" w:hint="cs"/>
          <w:sz w:val="28"/>
          <w:szCs w:val="28"/>
          <w:rtl/>
        </w:rPr>
        <w:t xml:space="preserve">המכונה </w:t>
      </w:r>
      <w:r w:rsidR="00A01FED" w:rsidRPr="00FA468E">
        <w:rPr>
          <w:rFonts w:cs="David" w:hint="cs"/>
          <w:sz w:val="28"/>
          <w:szCs w:val="28"/>
          <w:rtl/>
        </w:rPr>
        <w:t xml:space="preserve">"כל עולמי", </w:t>
      </w:r>
      <w:r>
        <w:rPr>
          <w:rFonts w:cs="David" w:hint="cs"/>
          <w:sz w:val="28"/>
          <w:szCs w:val="28"/>
          <w:rtl/>
        </w:rPr>
        <w:t xml:space="preserve">הכוללת </w:t>
      </w:r>
      <w:r w:rsidR="00A01FED" w:rsidRPr="00FA468E">
        <w:rPr>
          <w:rFonts w:cs="David" w:hint="cs"/>
          <w:sz w:val="28"/>
          <w:szCs w:val="28"/>
          <w:rtl/>
        </w:rPr>
        <w:t>תמונה של סיגריה החשודה כמכילה סם</w:t>
      </w:r>
      <w:r w:rsidR="00FC3ACC">
        <w:rPr>
          <w:rFonts w:cs="David" w:hint="cs"/>
          <w:sz w:val="28"/>
          <w:szCs w:val="28"/>
          <w:rtl/>
        </w:rPr>
        <w:t>,</w:t>
      </w:r>
      <w:r w:rsidR="003B1CC1">
        <w:rPr>
          <w:rFonts w:cs="David" w:hint="cs"/>
          <w:sz w:val="28"/>
          <w:szCs w:val="28"/>
          <w:rtl/>
        </w:rPr>
        <w:t xml:space="preserve"> </w:t>
      </w:r>
      <w:r w:rsidR="00925872">
        <w:rPr>
          <w:rFonts w:cs="David" w:hint="cs"/>
          <w:sz w:val="28"/>
          <w:szCs w:val="28"/>
          <w:rtl/>
        </w:rPr>
        <w:t>אליה צורפו מספר הודעות, המרכיבות את המשפט:</w:t>
      </w:r>
      <w:r w:rsidR="003B1CC1">
        <w:rPr>
          <w:rFonts w:cs="David" w:hint="cs"/>
          <w:sz w:val="28"/>
          <w:szCs w:val="28"/>
          <w:rtl/>
        </w:rPr>
        <w:t xml:space="preserve"> "ג'וני אח יקר שלנו שעוזר במצוקה"</w:t>
      </w:r>
      <w:r w:rsidR="00A01FED" w:rsidRPr="00FA468E">
        <w:rPr>
          <w:rFonts w:cs="David" w:hint="cs"/>
          <w:sz w:val="28"/>
          <w:szCs w:val="28"/>
          <w:rtl/>
        </w:rPr>
        <w:t xml:space="preserve">. </w:t>
      </w:r>
      <w:r>
        <w:rPr>
          <w:rFonts w:cs="David" w:hint="cs"/>
          <w:sz w:val="28"/>
          <w:szCs w:val="28"/>
          <w:rtl/>
        </w:rPr>
        <w:t xml:space="preserve">בחקירתה, אישרה </w:t>
      </w:r>
      <w:r w:rsidR="00FA468E">
        <w:rPr>
          <w:rFonts w:cs="David" w:hint="cs"/>
          <w:sz w:val="28"/>
          <w:szCs w:val="28"/>
          <w:rtl/>
        </w:rPr>
        <w:t xml:space="preserve">ויטליה </w:t>
      </w:r>
      <w:r w:rsidR="00A01FED" w:rsidRPr="00FA468E">
        <w:rPr>
          <w:rFonts w:cs="David" w:hint="cs"/>
          <w:sz w:val="28"/>
          <w:szCs w:val="28"/>
          <w:rtl/>
        </w:rPr>
        <w:t xml:space="preserve">כי עישנה את הסיגריה </w:t>
      </w:r>
      <w:r w:rsidR="00375A63">
        <w:rPr>
          <w:rFonts w:cs="David" w:hint="cs"/>
          <w:sz w:val="28"/>
          <w:szCs w:val="28"/>
          <w:rtl/>
        </w:rPr>
        <w:t xml:space="preserve">המופיעה בתמונה ביחד עם בן זוגה במרפסת ביתו, ביום </w:t>
      </w:r>
      <w:r w:rsidR="00E12F58">
        <w:rPr>
          <w:rFonts w:cs="David" w:hint="cs"/>
          <w:sz w:val="28"/>
          <w:szCs w:val="28"/>
          <w:rtl/>
        </w:rPr>
        <w:t>ש</w:t>
      </w:r>
      <w:r w:rsidR="00375A63">
        <w:rPr>
          <w:rFonts w:cs="David" w:hint="cs"/>
          <w:sz w:val="28"/>
          <w:szCs w:val="28"/>
          <w:rtl/>
        </w:rPr>
        <w:t xml:space="preserve">בו נשלחה ההודעה - </w:t>
      </w:r>
      <w:r w:rsidR="00A01FED" w:rsidRPr="00FA468E">
        <w:rPr>
          <w:rFonts w:cs="David" w:hint="cs"/>
          <w:sz w:val="28"/>
          <w:szCs w:val="28"/>
          <w:rtl/>
        </w:rPr>
        <w:t xml:space="preserve">18 בספטמבר </w:t>
      </w:r>
      <w:r w:rsidR="003B1CC1" w:rsidRPr="00FA468E">
        <w:rPr>
          <w:rFonts w:cs="David" w:hint="cs"/>
          <w:sz w:val="28"/>
          <w:szCs w:val="28"/>
          <w:rtl/>
        </w:rPr>
        <w:t>202</w:t>
      </w:r>
      <w:r w:rsidR="003B1CC1">
        <w:rPr>
          <w:rFonts w:cs="David" w:hint="cs"/>
          <w:sz w:val="28"/>
          <w:szCs w:val="28"/>
          <w:rtl/>
        </w:rPr>
        <w:t>0</w:t>
      </w:r>
      <w:r w:rsidR="00D5768E">
        <w:rPr>
          <w:rFonts w:cs="David" w:hint="cs"/>
          <w:sz w:val="28"/>
          <w:szCs w:val="28"/>
          <w:rtl/>
        </w:rPr>
        <w:t xml:space="preserve">, וכי </w:t>
      </w:r>
      <w:r>
        <w:rPr>
          <w:rFonts w:cs="David" w:hint="cs"/>
          <w:sz w:val="28"/>
          <w:szCs w:val="28"/>
          <w:rtl/>
        </w:rPr>
        <w:t xml:space="preserve">בן הזוג </w:t>
      </w:r>
      <w:r w:rsidR="00D5768E">
        <w:rPr>
          <w:rFonts w:cs="David" w:hint="cs"/>
          <w:sz w:val="28"/>
          <w:szCs w:val="28"/>
          <w:rtl/>
        </w:rPr>
        <w:t xml:space="preserve">הוא </w:t>
      </w:r>
      <w:r>
        <w:rPr>
          <w:rFonts w:cs="David" w:hint="cs"/>
          <w:sz w:val="28"/>
          <w:szCs w:val="28"/>
          <w:rtl/>
        </w:rPr>
        <w:t>ש</w:t>
      </w:r>
      <w:r w:rsidR="00D5768E">
        <w:rPr>
          <w:rFonts w:cs="David" w:hint="cs"/>
          <w:sz w:val="28"/>
          <w:szCs w:val="28"/>
          <w:rtl/>
        </w:rPr>
        <w:t>סיפק את הסם לשימוש המשותף</w:t>
      </w:r>
      <w:r w:rsidR="00A01FED" w:rsidRPr="00FA468E">
        <w:rPr>
          <w:rFonts w:cs="David" w:hint="cs"/>
          <w:sz w:val="28"/>
          <w:szCs w:val="28"/>
          <w:rtl/>
        </w:rPr>
        <w:t xml:space="preserve">. </w:t>
      </w:r>
      <w:r w:rsidR="00032EF2">
        <w:rPr>
          <w:rFonts w:cs="David" w:hint="cs"/>
          <w:sz w:val="28"/>
          <w:szCs w:val="28"/>
          <w:rtl/>
        </w:rPr>
        <w:t>לאחר מכן</w:t>
      </w:r>
      <w:r>
        <w:rPr>
          <w:rFonts w:cs="David" w:hint="cs"/>
          <w:sz w:val="28"/>
          <w:szCs w:val="28"/>
          <w:rtl/>
        </w:rPr>
        <w:t>,</w:t>
      </w:r>
      <w:r w:rsidR="00032EF2">
        <w:rPr>
          <w:rFonts w:cs="David" w:hint="cs"/>
          <w:sz w:val="28"/>
          <w:szCs w:val="28"/>
          <w:rtl/>
        </w:rPr>
        <w:t xml:space="preserve"> המשיכה למסור את אמרתה ביחס לחיילים אחרים. </w:t>
      </w:r>
      <w:r w:rsidR="00776358">
        <w:rPr>
          <w:rFonts w:cs="David" w:hint="cs"/>
          <w:sz w:val="28"/>
          <w:szCs w:val="28"/>
          <w:rtl/>
        </w:rPr>
        <w:t>דגימת שתן שמסרה נמצאה שלילית</w:t>
      </w:r>
      <w:r>
        <w:rPr>
          <w:rFonts w:cs="David" w:hint="cs"/>
          <w:sz w:val="28"/>
          <w:szCs w:val="28"/>
          <w:rtl/>
        </w:rPr>
        <w:t xml:space="preserve"> לתוצרי חילוף חומרים של סם</w:t>
      </w:r>
      <w:r w:rsidR="00776358">
        <w:rPr>
          <w:rFonts w:cs="David" w:hint="cs"/>
          <w:sz w:val="28"/>
          <w:szCs w:val="28"/>
          <w:rtl/>
        </w:rPr>
        <w:t xml:space="preserve">. </w:t>
      </w:r>
      <w:r w:rsidR="000F09DE" w:rsidRPr="00FA468E">
        <w:rPr>
          <w:rFonts w:cs="David" w:hint="cs"/>
          <w:sz w:val="28"/>
          <w:szCs w:val="28"/>
          <w:rtl/>
        </w:rPr>
        <w:t xml:space="preserve"> </w:t>
      </w:r>
    </w:p>
    <w:p w14:paraId="4B253639" w14:textId="222528B6" w:rsidR="00042EEC" w:rsidRPr="00032EF2" w:rsidRDefault="00032EF2" w:rsidP="00416FEA">
      <w:pPr>
        <w:numPr>
          <w:ilvl w:val="0"/>
          <w:numId w:val="40"/>
        </w:numPr>
        <w:spacing w:line="360" w:lineRule="auto"/>
        <w:jc w:val="both"/>
        <w:rPr>
          <w:rFonts w:cs="David"/>
          <w:b/>
          <w:bCs/>
          <w:sz w:val="28"/>
          <w:szCs w:val="28"/>
          <w:u w:val="single"/>
        </w:rPr>
      </w:pPr>
      <w:r>
        <w:rPr>
          <w:rFonts w:cs="David" w:hint="cs"/>
          <w:sz w:val="28"/>
          <w:szCs w:val="28"/>
          <w:rtl/>
        </w:rPr>
        <w:t xml:space="preserve">בהמשך החקירה, </w:t>
      </w:r>
      <w:r w:rsidR="00C1221E">
        <w:rPr>
          <w:rFonts w:cs="David" w:hint="cs"/>
          <w:sz w:val="28"/>
          <w:szCs w:val="28"/>
          <w:rtl/>
        </w:rPr>
        <w:t xml:space="preserve">כאשר נשאלה </w:t>
      </w:r>
      <w:r>
        <w:rPr>
          <w:rFonts w:cs="David" w:hint="cs"/>
          <w:sz w:val="28"/>
          <w:szCs w:val="28"/>
          <w:rtl/>
        </w:rPr>
        <w:t xml:space="preserve">בדבר </w:t>
      </w:r>
      <w:r w:rsidR="00E12F58">
        <w:rPr>
          <w:rFonts w:cs="David" w:hint="cs"/>
          <w:sz w:val="28"/>
          <w:szCs w:val="28"/>
          <w:rtl/>
        </w:rPr>
        <w:t xml:space="preserve">מעשי </w:t>
      </w:r>
      <w:r>
        <w:rPr>
          <w:rFonts w:cs="David" w:hint="cs"/>
          <w:sz w:val="28"/>
          <w:szCs w:val="28"/>
          <w:rtl/>
        </w:rPr>
        <w:t>שימו</w:t>
      </w:r>
      <w:r w:rsidR="000F09DE">
        <w:rPr>
          <w:rFonts w:cs="David" w:hint="cs"/>
          <w:sz w:val="28"/>
          <w:szCs w:val="28"/>
          <w:rtl/>
        </w:rPr>
        <w:t xml:space="preserve">ש נוספים בסם עם </w:t>
      </w:r>
      <w:r>
        <w:rPr>
          <w:rFonts w:cs="David" w:hint="cs"/>
          <w:sz w:val="28"/>
          <w:szCs w:val="28"/>
          <w:rtl/>
        </w:rPr>
        <w:t>ב</w:t>
      </w:r>
      <w:r w:rsidR="000F09DE">
        <w:rPr>
          <w:rFonts w:cs="David" w:hint="cs"/>
          <w:sz w:val="28"/>
          <w:szCs w:val="28"/>
          <w:rtl/>
        </w:rPr>
        <w:t xml:space="preserve">ן זוגה, סיפרה </w:t>
      </w:r>
      <w:r w:rsidR="00C1221E">
        <w:rPr>
          <w:rFonts w:cs="David" w:hint="cs"/>
          <w:sz w:val="28"/>
          <w:szCs w:val="28"/>
          <w:rtl/>
        </w:rPr>
        <w:t xml:space="preserve">ויטליה </w:t>
      </w:r>
      <w:r w:rsidR="000F09DE">
        <w:rPr>
          <w:rFonts w:cs="David" w:hint="cs"/>
          <w:sz w:val="28"/>
          <w:szCs w:val="28"/>
          <w:rtl/>
        </w:rPr>
        <w:t xml:space="preserve">כי </w:t>
      </w:r>
      <w:r w:rsidR="00C1221E">
        <w:rPr>
          <w:rFonts w:cs="David" w:hint="cs"/>
          <w:sz w:val="28"/>
          <w:szCs w:val="28"/>
          <w:rtl/>
        </w:rPr>
        <w:t>עשתה עמו שימוש, פעמיים, ב</w:t>
      </w:r>
      <w:r>
        <w:rPr>
          <w:rFonts w:cs="David" w:hint="cs"/>
          <w:sz w:val="28"/>
          <w:szCs w:val="28"/>
          <w:rtl/>
        </w:rPr>
        <w:t>סם מסוג קנאביס</w:t>
      </w:r>
      <w:r w:rsidR="00C1221E">
        <w:rPr>
          <w:rFonts w:cs="David" w:hint="cs"/>
          <w:sz w:val="28"/>
          <w:szCs w:val="28"/>
          <w:rtl/>
        </w:rPr>
        <w:t>,</w:t>
      </w:r>
      <w:r>
        <w:rPr>
          <w:rFonts w:cs="David" w:hint="cs"/>
          <w:sz w:val="28"/>
          <w:szCs w:val="28"/>
          <w:rtl/>
        </w:rPr>
        <w:t xml:space="preserve"> </w:t>
      </w:r>
      <w:r w:rsidR="000F09DE">
        <w:rPr>
          <w:rFonts w:cs="David" w:hint="cs"/>
          <w:sz w:val="28"/>
          <w:szCs w:val="28"/>
          <w:rtl/>
        </w:rPr>
        <w:t>בביתו, בהפרש של מספר ימים, במרפסת הסלון</w:t>
      </w:r>
      <w:r>
        <w:rPr>
          <w:rFonts w:cs="David" w:hint="cs"/>
          <w:sz w:val="28"/>
          <w:szCs w:val="28"/>
          <w:rtl/>
        </w:rPr>
        <w:t xml:space="preserve">, וכי הוא </w:t>
      </w:r>
      <w:r w:rsidR="00C1221E">
        <w:rPr>
          <w:rFonts w:cs="David" w:hint="cs"/>
          <w:sz w:val="28"/>
          <w:szCs w:val="28"/>
          <w:rtl/>
        </w:rPr>
        <w:t>ש</w:t>
      </w:r>
      <w:r>
        <w:rPr>
          <w:rFonts w:cs="David" w:hint="cs"/>
          <w:sz w:val="28"/>
          <w:szCs w:val="28"/>
          <w:rtl/>
        </w:rPr>
        <w:t xml:space="preserve">סיפק את הסם לשימוש המשותף. </w:t>
      </w:r>
      <w:r w:rsidR="009A2B04">
        <w:rPr>
          <w:rFonts w:cs="David" w:hint="cs"/>
          <w:sz w:val="28"/>
          <w:szCs w:val="28"/>
          <w:rtl/>
        </w:rPr>
        <w:t xml:space="preserve">כן סיפרה שבן זוגה נוטל כדורי מרשם לטיפול בבעיות קשב וריכוז, על מנת להימנע משימוש בסם. </w:t>
      </w:r>
      <w:r w:rsidR="00343C8B">
        <w:rPr>
          <w:rFonts w:cs="David" w:hint="cs"/>
          <w:sz w:val="28"/>
          <w:szCs w:val="28"/>
          <w:rtl/>
        </w:rPr>
        <w:t xml:space="preserve">בסוף חקירתה </w:t>
      </w:r>
      <w:r w:rsidR="00D5768E">
        <w:rPr>
          <w:rFonts w:cs="David" w:hint="cs"/>
          <w:sz w:val="28"/>
          <w:szCs w:val="28"/>
          <w:rtl/>
        </w:rPr>
        <w:t xml:space="preserve">התבקשה ויטליה לספר על בן זוגה, ואז </w:t>
      </w:r>
      <w:r w:rsidR="00C1221E">
        <w:rPr>
          <w:rFonts w:cs="David" w:hint="cs"/>
          <w:sz w:val="28"/>
          <w:szCs w:val="28"/>
          <w:rtl/>
        </w:rPr>
        <w:t xml:space="preserve">מסרה לראשונה לחוקרים כי </w:t>
      </w:r>
      <w:r w:rsidR="00D5768E">
        <w:rPr>
          <w:rFonts w:cs="David" w:hint="cs"/>
          <w:sz w:val="28"/>
          <w:szCs w:val="28"/>
          <w:rtl/>
        </w:rPr>
        <w:t>מדובר ב</w:t>
      </w:r>
      <w:r w:rsidR="00E12F58">
        <w:rPr>
          <w:rFonts w:cs="David" w:hint="cs"/>
          <w:sz w:val="28"/>
          <w:szCs w:val="28"/>
          <w:rtl/>
        </w:rPr>
        <w:t xml:space="preserve">משרת </w:t>
      </w:r>
      <w:r w:rsidR="00D5768E">
        <w:rPr>
          <w:rFonts w:cs="David" w:hint="cs"/>
          <w:sz w:val="28"/>
          <w:szCs w:val="28"/>
          <w:rtl/>
        </w:rPr>
        <w:t xml:space="preserve">קבע, </w:t>
      </w:r>
      <w:r w:rsidR="00E12F58">
        <w:rPr>
          <w:rFonts w:cs="David" w:hint="cs"/>
          <w:sz w:val="28"/>
          <w:szCs w:val="28"/>
          <w:rtl/>
        </w:rPr>
        <w:t xml:space="preserve">בתפקיד </w:t>
      </w:r>
      <w:r w:rsidR="00343C8B">
        <w:rPr>
          <w:rFonts w:cs="David" w:hint="cs"/>
          <w:sz w:val="28"/>
          <w:szCs w:val="28"/>
          <w:rtl/>
        </w:rPr>
        <w:t>בוחן צריח בבסיס שריון</w:t>
      </w:r>
      <w:r w:rsidR="00D5768E">
        <w:rPr>
          <w:rFonts w:cs="David" w:hint="cs"/>
          <w:sz w:val="28"/>
          <w:szCs w:val="28"/>
          <w:rtl/>
        </w:rPr>
        <w:t>.</w:t>
      </w:r>
      <w:r w:rsidR="00F11443">
        <w:rPr>
          <w:rFonts w:cs="David" w:hint="cs"/>
          <w:sz w:val="28"/>
          <w:szCs w:val="28"/>
          <w:rtl/>
        </w:rPr>
        <w:t xml:space="preserve"> </w:t>
      </w:r>
    </w:p>
    <w:p w14:paraId="6D9E1786" w14:textId="364B779A" w:rsidR="00317CE9" w:rsidRPr="00E460B9" w:rsidRDefault="00032EF2" w:rsidP="00416FEA">
      <w:pPr>
        <w:pStyle w:val="ListParagraph"/>
        <w:numPr>
          <w:ilvl w:val="0"/>
          <w:numId w:val="40"/>
        </w:numPr>
        <w:spacing w:line="360" w:lineRule="auto"/>
        <w:rPr>
          <w:b/>
          <w:bCs/>
          <w:sz w:val="28"/>
          <w:szCs w:val="28"/>
          <w:u w:val="single"/>
        </w:rPr>
      </w:pPr>
      <w:r w:rsidRPr="00E460B9">
        <w:rPr>
          <w:rFonts w:hint="cs"/>
          <w:sz w:val="28"/>
          <w:szCs w:val="28"/>
          <w:rtl/>
        </w:rPr>
        <w:t>המערער</w:t>
      </w:r>
      <w:r w:rsidR="00D5768E" w:rsidRPr="00E460B9">
        <w:rPr>
          <w:rFonts w:hint="cs"/>
          <w:sz w:val="28"/>
          <w:szCs w:val="28"/>
          <w:rtl/>
        </w:rPr>
        <w:t xml:space="preserve"> נחקר מספר פעמים במצ"ח ו</w:t>
      </w:r>
      <w:r w:rsidR="00137575" w:rsidRPr="00E460B9">
        <w:rPr>
          <w:rFonts w:hint="cs"/>
          <w:sz w:val="28"/>
          <w:szCs w:val="28"/>
          <w:rtl/>
        </w:rPr>
        <w:t>ה</w:t>
      </w:r>
      <w:r w:rsidRPr="00E460B9">
        <w:rPr>
          <w:rFonts w:hint="cs"/>
          <w:sz w:val="28"/>
          <w:szCs w:val="28"/>
          <w:rtl/>
        </w:rPr>
        <w:t>כחיש</w:t>
      </w:r>
      <w:r w:rsidR="00137575" w:rsidRPr="00E460B9">
        <w:rPr>
          <w:rFonts w:hint="cs"/>
          <w:sz w:val="28"/>
          <w:szCs w:val="28"/>
          <w:rtl/>
        </w:rPr>
        <w:t xml:space="preserve"> </w:t>
      </w:r>
      <w:r w:rsidRPr="00E460B9">
        <w:rPr>
          <w:rFonts w:hint="cs"/>
          <w:sz w:val="28"/>
          <w:szCs w:val="28"/>
          <w:rtl/>
        </w:rPr>
        <w:t>מכל וכל</w:t>
      </w:r>
      <w:r w:rsidR="00C1221E" w:rsidRPr="00E460B9">
        <w:rPr>
          <w:rFonts w:hint="cs"/>
          <w:sz w:val="28"/>
          <w:szCs w:val="28"/>
          <w:rtl/>
        </w:rPr>
        <w:t>,</w:t>
      </w:r>
      <w:r w:rsidRPr="00E460B9">
        <w:rPr>
          <w:rFonts w:hint="cs"/>
          <w:sz w:val="28"/>
          <w:szCs w:val="28"/>
          <w:rtl/>
        </w:rPr>
        <w:t xml:space="preserve"> שימוש בסם. </w:t>
      </w:r>
      <w:r w:rsidR="00C1221E" w:rsidRPr="00E460B9">
        <w:rPr>
          <w:rFonts w:hint="cs"/>
          <w:sz w:val="28"/>
          <w:szCs w:val="28"/>
          <w:rtl/>
        </w:rPr>
        <w:t xml:space="preserve">עוד מסר, כי אינו יודע אם ויטליה עצמה עושה שימוש בסם, ואף </w:t>
      </w:r>
      <w:r w:rsidR="00CA2A9B" w:rsidRPr="00E460B9">
        <w:rPr>
          <w:rFonts w:hint="cs"/>
          <w:sz w:val="28"/>
          <w:szCs w:val="28"/>
          <w:rtl/>
        </w:rPr>
        <w:t xml:space="preserve">אינו יודע האם </w:t>
      </w:r>
      <w:r w:rsidR="00C1221E" w:rsidRPr="00E460B9">
        <w:rPr>
          <w:rFonts w:hint="cs"/>
          <w:sz w:val="28"/>
          <w:szCs w:val="28"/>
          <w:rtl/>
        </w:rPr>
        <w:t>כאשר הזכירה את ה</w:t>
      </w:r>
      <w:r w:rsidR="00CA2A9B" w:rsidRPr="00E460B9">
        <w:rPr>
          <w:rFonts w:hint="cs"/>
          <w:sz w:val="28"/>
          <w:szCs w:val="28"/>
          <w:rtl/>
        </w:rPr>
        <w:t>שם "א</w:t>
      </w:r>
      <w:r w:rsidR="00CA4EBB">
        <w:rPr>
          <w:rFonts w:hint="cs"/>
          <w:sz w:val="28"/>
          <w:szCs w:val="28"/>
          <w:rtl/>
        </w:rPr>
        <w:t>'</w:t>
      </w:r>
      <w:r w:rsidR="00CA2A9B" w:rsidRPr="00E460B9">
        <w:rPr>
          <w:rFonts w:hint="cs"/>
          <w:sz w:val="28"/>
          <w:szCs w:val="28"/>
          <w:rtl/>
        </w:rPr>
        <w:t xml:space="preserve"> ק</w:t>
      </w:r>
      <w:r w:rsidR="00CA4EBB">
        <w:rPr>
          <w:rFonts w:hint="cs"/>
          <w:sz w:val="28"/>
          <w:szCs w:val="28"/>
          <w:rtl/>
        </w:rPr>
        <w:t>'</w:t>
      </w:r>
      <w:r w:rsidR="00CA2A9B" w:rsidRPr="00E460B9">
        <w:rPr>
          <w:rFonts w:hint="cs"/>
          <w:sz w:val="28"/>
          <w:szCs w:val="28"/>
          <w:rtl/>
        </w:rPr>
        <w:t>"</w:t>
      </w:r>
      <w:r w:rsidR="00C1221E" w:rsidRPr="00E460B9">
        <w:rPr>
          <w:rFonts w:hint="cs"/>
          <w:sz w:val="28"/>
          <w:szCs w:val="28"/>
          <w:rtl/>
        </w:rPr>
        <w:t>,</w:t>
      </w:r>
      <w:r w:rsidR="00CA2A9B" w:rsidRPr="00E460B9">
        <w:rPr>
          <w:rFonts w:hint="cs"/>
          <w:sz w:val="28"/>
          <w:szCs w:val="28"/>
          <w:rtl/>
        </w:rPr>
        <w:t xml:space="preserve"> </w:t>
      </w:r>
      <w:r w:rsidR="00C1221E" w:rsidRPr="00E460B9">
        <w:rPr>
          <w:rFonts w:hint="cs"/>
          <w:sz w:val="28"/>
          <w:szCs w:val="28"/>
          <w:rtl/>
        </w:rPr>
        <w:t xml:space="preserve">התכוונה </w:t>
      </w:r>
      <w:r w:rsidR="00CA2A9B" w:rsidRPr="00E460B9">
        <w:rPr>
          <w:rFonts w:hint="cs"/>
          <w:sz w:val="28"/>
          <w:szCs w:val="28"/>
          <w:rtl/>
        </w:rPr>
        <w:t>אליו</w:t>
      </w:r>
      <w:r w:rsidR="00C1221E" w:rsidRPr="00E460B9">
        <w:rPr>
          <w:rFonts w:hint="cs"/>
          <w:sz w:val="28"/>
          <w:szCs w:val="28"/>
          <w:rtl/>
        </w:rPr>
        <w:t>,</w:t>
      </w:r>
      <w:r w:rsidR="00CA2A9B" w:rsidRPr="00E460B9">
        <w:rPr>
          <w:rFonts w:hint="cs"/>
          <w:sz w:val="28"/>
          <w:szCs w:val="28"/>
          <w:rtl/>
        </w:rPr>
        <w:t xml:space="preserve"> או לאדם אחר הקרוי באותו שם. </w:t>
      </w:r>
      <w:r w:rsidR="00557494" w:rsidRPr="00E460B9">
        <w:rPr>
          <w:rFonts w:hint="cs"/>
          <w:sz w:val="28"/>
          <w:szCs w:val="28"/>
          <w:rtl/>
        </w:rPr>
        <w:t xml:space="preserve">המערער </w:t>
      </w:r>
      <w:r w:rsidR="00864B91" w:rsidRPr="00E460B9">
        <w:rPr>
          <w:rFonts w:hint="cs"/>
          <w:sz w:val="28"/>
          <w:szCs w:val="28"/>
          <w:rtl/>
        </w:rPr>
        <w:t xml:space="preserve">ציין, כי הוא נוהג לעשן סיגריות </w:t>
      </w:r>
      <w:r w:rsidR="00864B91" w:rsidRPr="00E460B9">
        <w:rPr>
          <w:rFonts w:hint="cs"/>
          <w:sz w:val="28"/>
          <w:szCs w:val="28"/>
          <w:rtl/>
        </w:rPr>
        <w:lastRenderedPageBreak/>
        <w:t xml:space="preserve">מגולגלות ובהן טבק. </w:t>
      </w:r>
      <w:r w:rsidR="00137575" w:rsidRPr="00E460B9">
        <w:rPr>
          <w:rFonts w:hint="cs"/>
          <w:sz w:val="28"/>
          <w:szCs w:val="28"/>
          <w:rtl/>
        </w:rPr>
        <w:t xml:space="preserve">דגימת השתן שמסר נמצאה שלילית </w:t>
      </w:r>
      <w:r w:rsidR="000631B8" w:rsidRPr="00E460B9">
        <w:rPr>
          <w:rFonts w:hint="cs"/>
          <w:sz w:val="28"/>
          <w:szCs w:val="28"/>
          <w:rtl/>
        </w:rPr>
        <w:t>ל</w:t>
      </w:r>
      <w:r w:rsidR="00557494" w:rsidRPr="00E460B9">
        <w:rPr>
          <w:rFonts w:hint="cs"/>
          <w:sz w:val="28"/>
          <w:szCs w:val="28"/>
          <w:rtl/>
        </w:rPr>
        <w:t>תוצרי חילוף חומרים של ה</w:t>
      </w:r>
      <w:r w:rsidR="00137575" w:rsidRPr="00E460B9">
        <w:rPr>
          <w:rFonts w:hint="cs"/>
          <w:sz w:val="28"/>
          <w:szCs w:val="28"/>
          <w:rtl/>
        </w:rPr>
        <w:t xml:space="preserve">סם. </w:t>
      </w:r>
      <w:r w:rsidR="00317CE9" w:rsidRPr="00E460B9">
        <w:rPr>
          <w:rFonts w:hint="cs"/>
          <w:sz w:val="28"/>
          <w:szCs w:val="28"/>
          <w:rtl/>
        </w:rPr>
        <w:t xml:space="preserve">במהלך חקירתו </w:t>
      </w:r>
      <w:r w:rsidR="000631B8" w:rsidRPr="00E460B9">
        <w:rPr>
          <w:rFonts w:hint="cs"/>
          <w:sz w:val="28"/>
          <w:szCs w:val="28"/>
          <w:rtl/>
        </w:rPr>
        <w:t>הסכים תחילה למסור את מכשיר הטלפון שלו לעיון ידני, אך חזר בו מהסכמה זו</w:t>
      </w:r>
      <w:r w:rsidR="00557494" w:rsidRPr="00E460B9">
        <w:rPr>
          <w:rFonts w:hint="cs"/>
          <w:sz w:val="28"/>
          <w:szCs w:val="28"/>
          <w:rtl/>
        </w:rPr>
        <w:t>,</w:t>
      </w:r>
      <w:r w:rsidR="000631B8" w:rsidRPr="00E460B9">
        <w:rPr>
          <w:rFonts w:hint="cs"/>
          <w:sz w:val="28"/>
          <w:szCs w:val="28"/>
          <w:rtl/>
        </w:rPr>
        <w:t xml:space="preserve"> כשנמצאו במכשיר </w:t>
      </w:r>
      <w:r w:rsidR="00557494" w:rsidRPr="00E460B9">
        <w:rPr>
          <w:rFonts w:hint="cs"/>
          <w:sz w:val="28"/>
          <w:szCs w:val="28"/>
          <w:rtl/>
        </w:rPr>
        <w:t>ה</w:t>
      </w:r>
      <w:r w:rsidR="000631B8" w:rsidRPr="00E460B9">
        <w:rPr>
          <w:rFonts w:hint="cs"/>
          <w:sz w:val="28"/>
          <w:szCs w:val="28"/>
          <w:rtl/>
        </w:rPr>
        <w:t xml:space="preserve">הודעות </w:t>
      </w:r>
      <w:r w:rsidR="00557494" w:rsidRPr="00E460B9">
        <w:rPr>
          <w:rFonts w:hint="cs"/>
          <w:sz w:val="28"/>
          <w:szCs w:val="28"/>
          <w:rtl/>
        </w:rPr>
        <w:t>ה</w:t>
      </w:r>
      <w:r w:rsidR="000631B8" w:rsidRPr="00E460B9">
        <w:rPr>
          <w:rFonts w:hint="cs"/>
          <w:sz w:val="28"/>
          <w:szCs w:val="28"/>
          <w:rtl/>
        </w:rPr>
        <w:t>מפלילות</w:t>
      </w:r>
      <w:r w:rsidR="00557494" w:rsidRPr="00E460B9">
        <w:rPr>
          <w:rFonts w:hint="cs"/>
          <w:sz w:val="28"/>
          <w:szCs w:val="28"/>
          <w:rtl/>
        </w:rPr>
        <w:t xml:space="preserve"> שיפורטו </w:t>
      </w:r>
      <w:r w:rsidR="00925872" w:rsidRPr="00E460B9">
        <w:rPr>
          <w:rFonts w:hint="cs"/>
          <w:sz w:val="28"/>
          <w:szCs w:val="28"/>
          <w:rtl/>
        </w:rPr>
        <w:t>בהמשכם של דברים</w:t>
      </w:r>
      <w:r w:rsidR="000631B8" w:rsidRPr="00E460B9">
        <w:rPr>
          <w:rFonts w:hint="cs"/>
          <w:sz w:val="28"/>
          <w:szCs w:val="28"/>
          <w:rtl/>
        </w:rPr>
        <w:t xml:space="preserve">. כן </w:t>
      </w:r>
      <w:r w:rsidR="00317CE9" w:rsidRPr="00E460B9">
        <w:rPr>
          <w:rFonts w:hint="cs"/>
          <w:sz w:val="28"/>
          <w:szCs w:val="28"/>
          <w:rtl/>
        </w:rPr>
        <w:t>ביקש לברר את מעמדו</w:t>
      </w:r>
      <w:r w:rsidR="00557494" w:rsidRPr="00E460B9">
        <w:rPr>
          <w:rFonts w:hint="cs"/>
          <w:sz w:val="28"/>
          <w:szCs w:val="28"/>
          <w:rtl/>
        </w:rPr>
        <w:t>,</w:t>
      </w:r>
      <w:r w:rsidR="00317CE9" w:rsidRPr="00E460B9">
        <w:rPr>
          <w:rFonts w:hint="cs"/>
          <w:sz w:val="28"/>
          <w:szCs w:val="28"/>
          <w:rtl/>
        </w:rPr>
        <w:t xml:space="preserve"> ולאחר שנאמר לו כי הוא מצוי בחקירה ואינו עצור, יצא מחדר החקירות וביקש לעזוב את הבסיס. בעקבות זאת נעצר</w:t>
      </w:r>
      <w:r w:rsidR="000631B8" w:rsidRPr="00E460B9">
        <w:rPr>
          <w:rFonts w:hint="cs"/>
          <w:sz w:val="28"/>
          <w:szCs w:val="28"/>
          <w:rtl/>
        </w:rPr>
        <w:t xml:space="preserve"> לצורך חקירה. </w:t>
      </w:r>
    </w:p>
    <w:p w14:paraId="64F96251" w14:textId="02345A61" w:rsidR="00032EF2" w:rsidRPr="003017C8" w:rsidRDefault="000631B8" w:rsidP="00416FEA">
      <w:pPr>
        <w:numPr>
          <w:ilvl w:val="0"/>
          <w:numId w:val="40"/>
        </w:numPr>
        <w:spacing w:line="360" w:lineRule="auto"/>
        <w:jc w:val="both"/>
        <w:rPr>
          <w:rFonts w:cs="David"/>
          <w:b/>
          <w:bCs/>
          <w:sz w:val="28"/>
          <w:szCs w:val="28"/>
          <w:u w:val="single"/>
        </w:rPr>
      </w:pPr>
      <w:r w:rsidRPr="003017C8">
        <w:rPr>
          <w:rFonts w:cs="David" w:hint="cs"/>
          <w:sz w:val="28"/>
          <w:szCs w:val="28"/>
          <w:rtl/>
        </w:rPr>
        <w:t xml:space="preserve">בחקירות נוספות, לאחר </w:t>
      </w:r>
      <w:r w:rsidR="00557494">
        <w:rPr>
          <w:rFonts w:cs="David" w:hint="cs"/>
          <w:sz w:val="28"/>
          <w:szCs w:val="28"/>
          <w:rtl/>
        </w:rPr>
        <w:t xml:space="preserve">הוצאת צו חיפוש למכשיר הטלפון הנייד של המערער וחיפוש שנערך בו במעבדה, </w:t>
      </w:r>
      <w:r w:rsidR="00137575" w:rsidRPr="003017C8">
        <w:rPr>
          <w:rFonts w:cs="David" w:hint="cs"/>
          <w:sz w:val="28"/>
          <w:szCs w:val="28"/>
          <w:rtl/>
        </w:rPr>
        <w:t xml:space="preserve">הוצגו </w:t>
      </w:r>
      <w:r w:rsidR="00557494">
        <w:rPr>
          <w:rFonts w:cs="David" w:hint="cs"/>
          <w:sz w:val="28"/>
          <w:szCs w:val="28"/>
          <w:rtl/>
        </w:rPr>
        <w:t xml:space="preserve">למערער </w:t>
      </w:r>
      <w:r w:rsidR="00864B91" w:rsidRPr="003017C8">
        <w:rPr>
          <w:rFonts w:cs="David" w:hint="cs"/>
          <w:sz w:val="28"/>
          <w:szCs w:val="28"/>
          <w:rtl/>
        </w:rPr>
        <w:t xml:space="preserve">הודעות </w:t>
      </w:r>
      <w:r w:rsidR="00551CF5" w:rsidRPr="003017C8">
        <w:rPr>
          <w:rFonts w:cs="David" w:hint="cs"/>
          <w:sz w:val="28"/>
          <w:szCs w:val="28"/>
          <w:rtl/>
        </w:rPr>
        <w:t xml:space="preserve">רבות </w:t>
      </w:r>
      <w:r w:rsidR="003017C8" w:rsidRPr="003017C8">
        <w:rPr>
          <w:rFonts w:cs="David" w:hint="cs"/>
          <w:sz w:val="28"/>
          <w:szCs w:val="28"/>
          <w:rtl/>
        </w:rPr>
        <w:t>ביישומון ה"ווטסאפ"</w:t>
      </w:r>
      <w:r w:rsidR="00557494">
        <w:rPr>
          <w:rFonts w:cs="David" w:hint="cs"/>
          <w:sz w:val="28"/>
          <w:szCs w:val="28"/>
          <w:rtl/>
        </w:rPr>
        <w:t>,</w:t>
      </w:r>
      <w:r w:rsidR="003017C8" w:rsidRPr="003017C8">
        <w:rPr>
          <w:rFonts w:cs="David" w:hint="cs"/>
          <w:sz w:val="28"/>
          <w:szCs w:val="28"/>
          <w:rtl/>
        </w:rPr>
        <w:t xml:space="preserve"> </w:t>
      </w:r>
      <w:r w:rsidR="00551CF5" w:rsidRPr="003017C8">
        <w:rPr>
          <w:rFonts w:cs="David" w:hint="cs"/>
          <w:sz w:val="28"/>
          <w:szCs w:val="28"/>
          <w:rtl/>
        </w:rPr>
        <w:t xml:space="preserve"> </w:t>
      </w:r>
      <w:r w:rsidR="003017C8" w:rsidRPr="003017C8">
        <w:rPr>
          <w:rFonts w:cs="David" w:hint="cs"/>
          <w:sz w:val="28"/>
          <w:szCs w:val="28"/>
          <w:rtl/>
        </w:rPr>
        <w:t xml:space="preserve">חלקן </w:t>
      </w:r>
      <w:r w:rsidR="00557494">
        <w:rPr>
          <w:rFonts w:cs="David" w:hint="cs"/>
          <w:sz w:val="28"/>
          <w:szCs w:val="28"/>
          <w:rtl/>
        </w:rPr>
        <w:t xml:space="preserve">כתובות </w:t>
      </w:r>
      <w:r w:rsidR="003017C8" w:rsidRPr="003017C8">
        <w:rPr>
          <w:rFonts w:cs="David" w:hint="cs"/>
          <w:sz w:val="28"/>
          <w:szCs w:val="28"/>
          <w:rtl/>
        </w:rPr>
        <w:t>וחלקן קוליות</w:t>
      </w:r>
      <w:r w:rsidR="00024A56">
        <w:rPr>
          <w:rFonts w:cs="David" w:hint="cs"/>
          <w:sz w:val="28"/>
          <w:szCs w:val="28"/>
          <w:rtl/>
        </w:rPr>
        <w:t>, העוסקות בניסיונות לרכישת סמים ובשיחות של המערער עם חבריו על שימוש בסמים</w:t>
      </w:r>
      <w:r w:rsidR="003017C8" w:rsidRPr="003017C8">
        <w:rPr>
          <w:rFonts w:cs="David" w:hint="cs"/>
          <w:sz w:val="28"/>
          <w:szCs w:val="28"/>
          <w:rtl/>
        </w:rPr>
        <w:t xml:space="preserve">. </w:t>
      </w:r>
      <w:r w:rsidR="00557494">
        <w:rPr>
          <w:rFonts w:cs="David" w:hint="cs"/>
          <w:sz w:val="28"/>
          <w:szCs w:val="28"/>
          <w:rtl/>
        </w:rPr>
        <w:t xml:space="preserve">בתגובה, טען </w:t>
      </w:r>
      <w:r w:rsidR="003017C8">
        <w:rPr>
          <w:rFonts w:cs="David" w:hint="cs"/>
          <w:sz w:val="28"/>
          <w:szCs w:val="28"/>
          <w:rtl/>
        </w:rPr>
        <w:t xml:space="preserve">המערער </w:t>
      </w:r>
      <w:r w:rsidR="00557494">
        <w:rPr>
          <w:rFonts w:cs="David" w:hint="cs"/>
          <w:sz w:val="28"/>
          <w:szCs w:val="28"/>
          <w:rtl/>
        </w:rPr>
        <w:t>כי אינו מזהה את קולו בהודעות הקוליות</w:t>
      </w:r>
      <w:r w:rsidR="003017C8">
        <w:rPr>
          <w:rFonts w:cs="David" w:hint="cs"/>
          <w:sz w:val="28"/>
          <w:szCs w:val="28"/>
          <w:rtl/>
        </w:rPr>
        <w:t xml:space="preserve">, </w:t>
      </w:r>
      <w:r w:rsidR="00557494">
        <w:rPr>
          <w:rFonts w:cs="David" w:hint="cs"/>
          <w:sz w:val="28"/>
          <w:szCs w:val="28"/>
          <w:rtl/>
        </w:rPr>
        <w:t>ו</w:t>
      </w:r>
      <w:r w:rsidR="003017C8">
        <w:rPr>
          <w:rFonts w:cs="David" w:hint="cs"/>
          <w:sz w:val="28"/>
          <w:szCs w:val="28"/>
          <w:rtl/>
        </w:rPr>
        <w:t>כי</w:t>
      </w:r>
      <w:r w:rsidR="00965976" w:rsidRPr="003017C8">
        <w:rPr>
          <w:rFonts w:cs="David" w:hint="cs"/>
          <w:sz w:val="28"/>
          <w:szCs w:val="28"/>
          <w:rtl/>
        </w:rPr>
        <w:t xml:space="preserve"> הוא נוהג למסור לחיילים רבים את מכשיר הטלפון שלו</w:t>
      </w:r>
      <w:r w:rsidR="00557494">
        <w:rPr>
          <w:rFonts w:cs="David" w:hint="cs"/>
          <w:sz w:val="28"/>
          <w:szCs w:val="28"/>
          <w:rtl/>
        </w:rPr>
        <w:t>,</w:t>
      </w:r>
      <w:r w:rsidR="00317CE9" w:rsidRPr="003017C8">
        <w:rPr>
          <w:rFonts w:cs="David" w:hint="cs"/>
          <w:sz w:val="28"/>
          <w:szCs w:val="28"/>
          <w:rtl/>
        </w:rPr>
        <w:t xml:space="preserve"> בשל קשיי קליטה בבסיס</w:t>
      </w:r>
      <w:r w:rsidR="00557494">
        <w:rPr>
          <w:rFonts w:cs="David" w:hint="cs"/>
          <w:sz w:val="28"/>
          <w:szCs w:val="28"/>
          <w:rtl/>
        </w:rPr>
        <w:t xml:space="preserve">. </w:t>
      </w:r>
      <w:r w:rsidR="003017C8">
        <w:rPr>
          <w:rFonts w:cs="David" w:hint="cs"/>
          <w:sz w:val="28"/>
          <w:szCs w:val="28"/>
          <w:rtl/>
        </w:rPr>
        <w:t>זאת</w:t>
      </w:r>
      <w:r w:rsidR="00557494">
        <w:rPr>
          <w:rFonts w:cs="David" w:hint="cs"/>
          <w:sz w:val="28"/>
          <w:szCs w:val="28"/>
          <w:rtl/>
        </w:rPr>
        <w:t xml:space="preserve">, בניגוד לדברים </w:t>
      </w:r>
      <w:r w:rsidR="00CA2A9B" w:rsidRPr="003017C8">
        <w:rPr>
          <w:rFonts w:cs="David" w:hint="cs"/>
          <w:sz w:val="28"/>
          <w:szCs w:val="28"/>
          <w:rtl/>
        </w:rPr>
        <w:t xml:space="preserve">שמסר בראשית חקירתו הראשונה, </w:t>
      </w:r>
      <w:r w:rsidR="00557494">
        <w:rPr>
          <w:rFonts w:cs="David" w:hint="cs"/>
          <w:sz w:val="28"/>
          <w:szCs w:val="28"/>
          <w:rtl/>
        </w:rPr>
        <w:t xml:space="preserve">שלפיהם </w:t>
      </w:r>
      <w:r w:rsidR="00CA2A9B" w:rsidRPr="003017C8">
        <w:rPr>
          <w:rFonts w:cs="David" w:hint="cs"/>
          <w:sz w:val="28"/>
          <w:szCs w:val="28"/>
          <w:rtl/>
        </w:rPr>
        <w:t xml:space="preserve">רק לו ולבת זוגו יש גישה למכשיר הטלפון </w:t>
      </w:r>
      <w:r w:rsidR="00557494">
        <w:rPr>
          <w:rFonts w:cs="David" w:hint="cs"/>
          <w:sz w:val="28"/>
          <w:szCs w:val="28"/>
          <w:rtl/>
        </w:rPr>
        <w:t xml:space="preserve">הנייד </w:t>
      </w:r>
      <w:r w:rsidR="00CA2A9B" w:rsidRPr="003017C8">
        <w:rPr>
          <w:rFonts w:cs="David" w:hint="cs"/>
          <w:sz w:val="28"/>
          <w:szCs w:val="28"/>
          <w:rtl/>
        </w:rPr>
        <w:t>שלו</w:t>
      </w:r>
      <w:r w:rsidR="003017C8">
        <w:rPr>
          <w:rFonts w:cs="David" w:hint="cs"/>
          <w:sz w:val="28"/>
          <w:szCs w:val="28"/>
          <w:rtl/>
        </w:rPr>
        <w:t xml:space="preserve">. </w:t>
      </w:r>
    </w:p>
    <w:p w14:paraId="4E3DBA55" w14:textId="0946FF9D" w:rsidR="00B6362B" w:rsidRPr="00137575" w:rsidRDefault="003017C8" w:rsidP="00416FEA">
      <w:pPr>
        <w:numPr>
          <w:ilvl w:val="0"/>
          <w:numId w:val="40"/>
        </w:numPr>
        <w:spacing w:line="360" w:lineRule="auto"/>
        <w:jc w:val="both"/>
        <w:rPr>
          <w:rFonts w:cs="David"/>
          <w:b/>
          <w:bCs/>
          <w:sz w:val="28"/>
          <w:szCs w:val="28"/>
          <w:u w:val="single"/>
        </w:rPr>
      </w:pPr>
      <w:r>
        <w:rPr>
          <w:rFonts w:cs="David" w:hint="cs"/>
          <w:sz w:val="28"/>
          <w:szCs w:val="28"/>
          <w:rtl/>
        </w:rPr>
        <w:t xml:space="preserve">ויטליה הורשעה </w:t>
      </w:r>
      <w:r w:rsidR="00B6362B" w:rsidRPr="00137575">
        <w:rPr>
          <w:rFonts w:cs="David" w:hint="cs"/>
          <w:sz w:val="28"/>
          <w:szCs w:val="28"/>
          <w:rtl/>
        </w:rPr>
        <w:t>בתיק דרום (מחוזי)</w:t>
      </w:r>
      <w:r w:rsidR="00B6362B" w:rsidRPr="00137575">
        <w:rPr>
          <w:rFonts w:cs="David" w:hint="cs"/>
          <w:sz w:val="28"/>
          <w:szCs w:val="28"/>
        </w:rPr>
        <w:t xml:space="preserve"> </w:t>
      </w:r>
      <w:r w:rsidR="00B6362B" w:rsidRPr="00137575">
        <w:rPr>
          <w:rFonts w:cs="David" w:hint="cs"/>
          <w:sz w:val="28"/>
          <w:szCs w:val="28"/>
          <w:rtl/>
        </w:rPr>
        <w:t>146/21</w:t>
      </w:r>
      <w:r w:rsidR="00137575">
        <w:rPr>
          <w:rFonts w:cs="David" w:hint="cs"/>
          <w:sz w:val="28"/>
          <w:szCs w:val="28"/>
          <w:rtl/>
        </w:rPr>
        <w:t xml:space="preserve">, </w:t>
      </w:r>
      <w:r w:rsidR="00C929AA">
        <w:rPr>
          <w:rFonts w:cs="David" w:hint="cs"/>
          <w:sz w:val="28"/>
          <w:szCs w:val="28"/>
          <w:rtl/>
        </w:rPr>
        <w:t>ב</w:t>
      </w:r>
      <w:r w:rsidR="00137575">
        <w:rPr>
          <w:rFonts w:cs="David" w:hint="cs"/>
          <w:sz w:val="28"/>
          <w:szCs w:val="28"/>
          <w:rtl/>
        </w:rPr>
        <w:t xml:space="preserve">יום </w:t>
      </w:r>
      <w:r w:rsidR="00B6362B" w:rsidRPr="00137575">
        <w:rPr>
          <w:rFonts w:cs="David" w:hint="cs"/>
          <w:sz w:val="28"/>
          <w:szCs w:val="28"/>
          <w:rtl/>
        </w:rPr>
        <w:t>3 במאי 2021</w:t>
      </w:r>
      <w:r w:rsidR="00D83C49">
        <w:rPr>
          <w:rFonts w:cs="David" w:hint="cs"/>
          <w:sz w:val="28"/>
          <w:szCs w:val="28"/>
          <w:rtl/>
        </w:rPr>
        <w:t>,</w:t>
      </w:r>
      <w:r w:rsidR="00137575">
        <w:rPr>
          <w:rFonts w:cs="David" w:hint="cs"/>
          <w:sz w:val="28"/>
          <w:szCs w:val="28"/>
          <w:rtl/>
        </w:rPr>
        <w:t xml:space="preserve"> </w:t>
      </w:r>
      <w:r w:rsidR="006208CE">
        <w:rPr>
          <w:rFonts w:cs="David" w:hint="cs"/>
          <w:sz w:val="28"/>
          <w:szCs w:val="28"/>
          <w:rtl/>
        </w:rPr>
        <w:t xml:space="preserve">על פי הודאתה, </w:t>
      </w:r>
      <w:r w:rsidR="00B6362B" w:rsidRPr="00137575">
        <w:rPr>
          <w:rFonts w:cs="David" w:hint="cs"/>
          <w:sz w:val="28"/>
          <w:szCs w:val="28"/>
          <w:rtl/>
        </w:rPr>
        <w:t>בעבירה של שימוש בסם מסוכן</w:t>
      </w:r>
      <w:r w:rsidR="00C929AA">
        <w:rPr>
          <w:rFonts w:cs="David" w:hint="cs"/>
          <w:sz w:val="28"/>
          <w:szCs w:val="28"/>
          <w:rtl/>
        </w:rPr>
        <w:t>,</w:t>
      </w:r>
      <w:r w:rsidR="00B6362B" w:rsidRPr="00137575">
        <w:rPr>
          <w:rFonts w:cs="David" w:hint="cs"/>
          <w:sz w:val="28"/>
          <w:szCs w:val="28"/>
          <w:rtl/>
        </w:rPr>
        <w:t xml:space="preserve"> בגין שימוש בקנאביס "במספר לא רב של הזדמנויות בנסיבות אזרחיות". </w:t>
      </w:r>
      <w:r w:rsidR="00137575">
        <w:rPr>
          <w:rFonts w:cs="David" w:hint="cs"/>
          <w:sz w:val="28"/>
          <w:szCs w:val="28"/>
          <w:rtl/>
        </w:rPr>
        <w:t>במסגרת הסדר טיעון</w:t>
      </w:r>
      <w:r w:rsidR="00C929AA">
        <w:rPr>
          <w:rFonts w:cs="David" w:hint="cs"/>
          <w:sz w:val="28"/>
          <w:szCs w:val="28"/>
          <w:rtl/>
        </w:rPr>
        <w:t>,</w:t>
      </w:r>
      <w:r w:rsidR="00137575">
        <w:rPr>
          <w:rFonts w:cs="David" w:hint="cs"/>
          <w:sz w:val="28"/>
          <w:szCs w:val="28"/>
          <w:rtl/>
        </w:rPr>
        <w:t xml:space="preserve"> </w:t>
      </w:r>
      <w:r w:rsidR="00B6362B" w:rsidRPr="00137575">
        <w:rPr>
          <w:rFonts w:cs="David" w:hint="cs"/>
          <w:sz w:val="28"/>
          <w:szCs w:val="28"/>
          <w:rtl/>
        </w:rPr>
        <w:t>נגזרו עליה 25 ימי מאסר</w:t>
      </w:r>
      <w:r w:rsidR="00C929AA">
        <w:rPr>
          <w:rFonts w:cs="David" w:hint="cs"/>
          <w:sz w:val="28"/>
          <w:szCs w:val="28"/>
          <w:rtl/>
        </w:rPr>
        <w:t xml:space="preserve"> בפועל</w:t>
      </w:r>
      <w:r w:rsidR="00B6362B" w:rsidRPr="00137575">
        <w:rPr>
          <w:rFonts w:cs="David" w:hint="cs"/>
          <w:sz w:val="28"/>
          <w:szCs w:val="28"/>
          <w:rtl/>
        </w:rPr>
        <w:t xml:space="preserve">, </w:t>
      </w:r>
      <w:r w:rsidR="00C929AA">
        <w:rPr>
          <w:rFonts w:cs="David" w:hint="cs"/>
          <w:sz w:val="28"/>
          <w:szCs w:val="28"/>
          <w:rtl/>
        </w:rPr>
        <w:t xml:space="preserve">לצד </w:t>
      </w:r>
      <w:r w:rsidR="00B6362B" w:rsidRPr="00137575">
        <w:rPr>
          <w:rFonts w:cs="David" w:hint="cs"/>
          <w:sz w:val="28"/>
          <w:szCs w:val="28"/>
          <w:rtl/>
        </w:rPr>
        <w:t xml:space="preserve">מאסרים מותנים, הורדה בדרגה </w:t>
      </w:r>
      <w:r w:rsidR="00C929AA" w:rsidRPr="00137575">
        <w:rPr>
          <w:rFonts w:cs="David" w:hint="cs"/>
          <w:sz w:val="28"/>
          <w:szCs w:val="28"/>
          <w:rtl/>
        </w:rPr>
        <w:t>ופסיל</w:t>
      </w:r>
      <w:r w:rsidR="00C929AA">
        <w:rPr>
          <w:rFonts w:cs="David" w:hint="cs"/>
          <w:sz w:val="28"/>
          <w:szCs w:val="28"/>
          <w:rtl/>
        </w:rPr>
        <w:t>ה</w:t>
      </w:r>
      <w:r w:rsidR="00C929AA" w:rsidRPr="00137575">
        <w:rPr>
          <w:rFonts w:cs="David" w:hint="cs"/>
          <w:sz w:val="28"/>
          <w:szCs w:val="28"/>
          <w:rtl/>
        </w:rPr>
        <w:t xml:space="preserve"> </w:t>
      </w:r>
      <w:r w:rsidR="00C929AA">
        <w:rPr>
          <w:rFonts w:cs="David" w:hint="cs"/>
          <w:sz w:val="28"/>
          <w:szCs w:val="28"/>
          <w:rtl/>
        </w:rPr>
        <w:t xml:space="preserve">בפועל של </w:t>
      </w:r>
      <w:r w:rsidR="00B6362B" w:rsidRPr="00137575">
        <w:rPr>
          <w:rFonts w:cs="David" w:hint="cs"/>
          <w:sz w:val="28"/>
          <w:szCs w:val="28"/>
          <w:rtl/>
        </w:rPr>
        <w:t>רישיו</w:t>
      </w:r>
      <w:r w:rsidR="00C929AA">
        <w:rPr>
          <w:rFonts w:cs="David" w:hint="cs"/>
          <w:sz w:val="28"/>
          <w:szCs w:val="28"/>
          <w:rtl/>
        </w:rPr>
        <w:t>נות</w:t>
      </w:r>
      <w:r w:rsidR="00137575">
        <w:rPr>
          <w:rFonts w:cs="David" w:hint="cs"/>
          <w:sz w:val="28"/>
          <w:szCs w:val="28"/>
          <w:rtl/>
        </w:rPr>
        <w:t xml:space="preserve"> </w:t>
      </w:r>
      <w:r w:rsidR="00C929AA">
        <w:rPr>
          <w:rFonts w:cs="David" w:hint="cs"/>
          <w:sz w:val="28"/>
          <w:szCs w:val="28"/>
          <w:rtl/>
        </w:rPr>
        <w:t>ה</w:t>
      </w:r>
      <w:r w:rsidR="00137575">
        <w:rPr>
          <w:rFonts w:cs="David" w:hint="cs"/>
          <w:sz w:val="28"/>
          <w:szCs w:val="28"/>
          <w:rtl/>
        </w:rPr>
        <w:t>נהיגה</w:t>
      </w:r>
      <w:r w:rsidR="00B6362B" w:rsidRPr="00137575">
        <w:rPr>
          <w:rFonts w:cs="David" w:hint="cs"/>
          <w:sz w:val="28"/>
          <w:szCs w:val="28"/>
          <w:rtl/>
        </w:rPr>
        <w:t xml:space="preserve">. </w:t>
      </w:r>
    </w:p>
    <w:p w14:paraId="312220DA" w14:textId="03C8DFFD" w:rsidR="00687975" w:rsidRPr="00687975" w:rsidRDefault="003017C8" w:rsidP="00416FEA">
      <w:pPr>
        <w:numPr>
          <w:ilvl w:val="0"/>
          <w:numId w:val="40"/>
        </w:numPr>
        <w:spacing w:line="360" w:lineRule="auto"/>
        <w:jc w:val="both"/>
        <w:rPr>
          <w:rFonts w:cs="David"/>
          <w:b/>
          <w:bCs/>
          <w:sz w:val="28"/>
          <w:szCs w:val="28"/>
          <w:u w:val="single"/>
        </w:rPr>
      </w:pPr>
      <w:r>
        <w:rPr>
          <w:rFonts w:cs="David" w:hint="cs"/>
          <w:sz w:val="28"/>
          <w:szCs w:val="28"/>
          <w:rtl/>
        </w:rPr>
        <w:t xml:space="preserve">בשיחת הכנה </w:t>
      </w:r>
      <w:r w:rsidR="00C929AA">
        <w:rPr>
          <w:rFonts w:cs="David" w:hint="cs"/>
          <w:sz w:val="28"/>
          <w:szCs w:val="28"/>
          <w:rtl/>
        </w:rPr>
        <w:t xml:space="preserve">שלה </w:t>
      </w:r>
      <w:r>
        <w:rPr>
          <w:rFonts w:cs="David" w:hint="cs"/>
          <w:sz w:val="28"/>
          <w:szCs w:val="28"/>
          <w:rtl/>
        </w:rPr>
        <w:t>עם התביעה</w:t>
      </w:r>
      <w:r w:rsidR="00C929AA">
        <w:rPr>
          <w:rFonts w:cs="David" w:hint="cs"/>
          <w:sz w:val="28"/>
          <w:szCs w:val="28"/>
          <w:rtl/>
        </w:rPr>
        <w:t>,</w:t>
      </w:r>
      <w:r>
        <w:rPr>
          <w:rFonts w:cs="David" w:hint="cs"/>
          <w:sz w:val="28"/>
          <w:szCs w:val="28"/>
          <w:rtl/>
        </w:rPr>
        <w:t xml:space="preserve"> ל</w:t>
      </w:r>
      <w:r w:rsidR="00C929AA">
        <w:rPr>
          <w:rFonts w:cs="David" w:hint="cs"/>
          <w:sz w:val="28"/>
          <w:szCs w:val="28"/>
          <w:rtl/>
        </w:rPr>
        <w:t xml:space="preserve">קראת </w:t>
      </w:r>
      <w:r>
        <w:rPr>
          <w:rFonts w:cs="David" w:hint="cs"/>
          <w:sz w:val="28"/>
          <w:szCs w:val="28"/>
          <w:rtl/>
        </w:rPr>
        <w:t>עדות</w:t>
      </w:r>
      <w:r w:rsidR="00C929AA">
        <w:rPr>
          <w:rFonts w:cs="David" w:hint="cs"/>
          <w:sz w:val="28"/>
          <w:szCs w:val="28"/>
          <w:rtl/>
        </w:rPr>
        <w:t>ה במשפטו של המערער</w:t>
      </w:r>
      <w:r>
        <w:rPr>
          <w:rFonts w:cs="David" w:hint="cs"/>
          <w:sz w:val="28"/>
          <w:szCs w:val="28"/>
          <w:rtl/>
        </w:rPr>
        <w:t xml:space="preserve">, חזרה בה ויטליה חלקית מאמרתה, </w:t>
      </w:r>
      <w:r w:rsidR="00B6362B">
        <w:rPr>
          <w:rFonts w:cs="David" w:hint="cs"/>
          <w:sz w:val="28"/>
          <w:szCs w:val="28"/>
          <w:rtl/>
        </w:rPr>
        <w:t xml:space="preserve">וטענה כי ביום 18 בספטמבר 2020 נכחה בביתו </w:t>
      </w:r>
      <w:r w:rsidR="00D4191D">
        <w:rPr>
          <w:rFonts w:cs="David" w:hint="cs"/>
          <w:sz w:val="28"/>
          <w:szCs w:val="28"/>
          <w:rtl/>
        </w:rPr>
        <w:t>של המערער, והכינה</w:t>
      </w:r>
      <w:r w:rsidR="00C929AA">
        <w:rPr>
          <w:rFonts w:cs="David" w:hint="cs"/>
          <w:sz w:val="28"/>
          <w:szCs w:val="28"/>
          <w:rtl/>
        </w:rPr>
        <w:t xml:space="preserve">, לשימושה בלבד, </w:t>
      </w:r>
      <w:r w:rsidR="00D4191D">
        <w:rPr>
          <w:rFonts w:cs="David" w:hint="cs"/>
          <w:sz w:val="28"/>
          <w:szCs w:val="28"/>
          <w:rtl/>
        </w:rPr>
        <w:t>סיגריה</w:t>
      </w:r>
      <w:r w:rsidR="00C929AA">
        <w:rPr>
          <w:rFonts w:cs="David" w:hint="cs"/>
          <w:sz w:val="28"/>
          <w:szCs w:val="28"/>
          <w:rtl/>
        </w:rPr>
        <w:t xml:space="preserve"> </w:t>
      </w:r>
      <w:r w:rsidR="00D4191D">
        <w:rPr>
          <w:rFonts w:cs="David" w:hint="cs"/>
          <w:sz w:val="28"/>
          <w:szCs w:val="28"/>
          <w:rtl/>
        </w:rPr>
        <w:t>שהכילה טבק</w:t>
      </w:r>
      <w:r w:rsidR="00C929AA">
        <w:rPr>
          <w:rFonts w:cs="David" w:hint="cs"/>
          <w:sz w:val="28"/>
          <w:szCs w:val="28"/>
          <w:rtl/>
        </w:rPr>
        <w:t>.</w:t>
      </w:r>
      <w:r w:rsidR="00D4191D">
        <w:rPr>
          <w:rFonts w:cs="David" w:hint="cs"/>
          <w:sz w:val="28"/>
          <w:szCs w:val="28"/>
          <w:rtl/>
        </w:rPr>
        <w:t xml:space="preserve"> כן מסרה כי המערער </w:t>
      </w:r>
      <w:r>
        <w:rPr>
          <w:rFonts w:cs="David" w:hint="cs"/>
          <w:sz w:val="28"/>
          <w:szCs w:val="28"/>
          <w:rtl/>
        </w:rPr>
        <w:t>אינו</w:t>
      </w:r>
      <w:r w:rsidR="00D4191D">
        <w:rPr>
          <w:rFonts w:cs="David" w:hint="cs"/>
          <w:sz w:val="28"/>
          <w:szCs w:val="28"/>
          <w:rtl/>
        </w:rPr>
        <w:t xml:space="preserve"> משתמש בסמים מסוכנים, מלבד הזדמנות בודדת</w:t>
      </w:r>
      <w:r w:rsidR="00C929AA">
        <w:rPr>
          <w:rFonts w:cs="David" w:hint="cs"/>
          <w:sz w:val="28"/>
          <w:szCs w:val="28"/>
          <w:rtl/>
        </w:rPr>
        <w:t>,</w:t>
      </w:r>
      <w:r w:rsidR="00D4191D">
        <w:rPr>
          <w:rFonts w:cs="David" w:hint="cs"/>
          <w:sz w:val="28"/>
          <w:szCs w:val="28"/>
          <w:rtl/>
        </w:rPr>
        <w:t xml:space="preserve"> </w:t>
      </w:r>
      <w:r w:rsidR="00C929AA">
        <w:rPr>
          <w:rFonts w:cs="David" w:hint="cs"/>
          <w:sz w:val="28"/>
          <w:szCs w:val="28"/>
          <w:rtl/>
        </w:rPr>
        <w:t>ש</w:t>
      </w:r>
      <w:r w:rsidR="00D4191D">
        <w:rPr>
          <w:rFonts w:cs="David" w:hint="cs"/>
          <w:sz w:val="28"/>
          <w:szCs w:val="28"/>
          <w:rtl/>
        </w:rPr>
        <w:t xml:space="preserve">בה השתמש בסם מסוג קנאביס בביתו בקיץ 2020. </w:t>
      </w:r>
    </w:p>
    <w:p w14:paraId="05531A19" w14:textId="2740480F" w:rsidR="00B91671" w:rsidRPr="00AB678D" w:rsidRDefault="00687975" w:rsidP="00416FEA">
      <w:pPr>
        <w:numPr>
          <w:ilvl w:val="0"/>
          <w:numId w:val="40"/>
        </w:numPr>
        <w:spacing w:line="360" w:lineRule="auto"/>
        <w:jc w:val="both"/>
        <w:rPr>
          <w:rFonts w:cs="David"/>
          <w:b/>
          <w:bCs/>
          <w:sz w:val="28"/>
          <w:szCs w:val="28"/>
          <w:u w:val="single"/>
        </w:rPr>
      </w:pPr>
      <w:r>
        <w:rPr>
          <w:rFonts w:cs="David" w:hint="cs"/>
          <w:sz w:val="28"/>
          <w:szCs w:val="28"/>
          <w:rtl/>
        </w:rPr>
        <w:t xml:space="preserve">בעדותה </w:t>
      </w:r>
      <w:r w:rsidR="00C929AA">
        <w:rPr>
          <w:rFonts w:cs="David" w:hint="cs"/>
          <w:sz w:val="28"/>
          <w:szCs w:val="28"/>
          <w:rtl/>
        </w:rPr>
        <w:t>ב</w:t>
      </w:r>
      <w:r>
        <w:rPr>
          <w:rFonts w:cs="David" w:hint="cs"/>
          <w:sz w:val="28"/>
          <w:szCs w:val="28"/>
          <w:rtl/>
        </w:rPr>
        <w:t xml:space="preserve">בית הדין </w:t>
      </w:r>
      <w:r w:rsidR="003017C8">
        <w:rPr>
          <w:rFonts w:cs="David" w:hint="cs"/>
          <w:sz w:val="28"/>
          <w:szCs w:val="28"/>
          <w:rtl/>
        </w:rPr>
        <w:t>קמא</w:t>
      </w:r>
      <w:r w:rsidR="00C929AA">
        <w:rPr>
          <w:rFonts w:cs="David" w:hint="cs"/>
          <w:sz w:val="28"/>
          <w:szCs w:val="28"/>
          <w:rtl/>
        </w:rPr>
        <w:t>,</w:t>
      </w:r>
      <w:r>
        <w:rPr>
          <w:rFonts w:cs="David" w:hint="cs"/>
          <w:sz w:val="28"/>
          <w:szCs w:val="28"/>
          <w:rtl/>
        </w:rPr>
        <w:t xml:space="preserve"> חזרה בה </w:t>
      </w:r>
      <w:r w:rsidR="003017C8">
        <w:rPr>
          <w:rFonts w:cs="David" w:hint="cs"/>
          <w:sz w:val="28"/>
          <w:szCs w:val="28"/>
          <w:rtl/>
        </w:rPr>
        <w:t xml:space="preserve">ויטליה </w:t>
      </w:r>
      <w:r w:rsidR="00C929AA">
        <w:rPr>
          <w:rFonts w:cs="David" w:hint="cs"/>
          <w:sz w:val="28"/>
          <w:szCs w:val="28"/>
          <w:rtl/>
        </w:rPr>
        <w:t xml:space="preserve">לחלוטין </w:t>
      </w:r>
      <w:r>
        <w:rPr>
          <w:rFonts w:cs="David" w:hint="cs"/>
          <w:sz w:val="28"/>
          <w:szCs w:val="28"/>
          <w:rtl/>
        </w:rPr>
        <w:t>מאמרתה</w:t>
      </w:r>
      <w:r w:rsidR="00137575">
        <w:rPr>
          <w:rFonts w:cs="David" w:hint="cs"/>
          <w:sz w:val="28"/>
          <w:szCs w:val="28"/>
          <w:rtl/>
        </w:rPr>
        <w:t xml:space="preserve"> </w:t>
      </w:r>
      <w:r w:rsidR="00C929AA">
        <w:rPr>
          <w:rFonts w:cs="David" w:hint="cs"/>
          <w:sz w:val="28"/>
          <w:szCs w:val="28"/>
          <w:rtl/>
        </w:rPr>
        <w:t>במצ"ח</w:t>
      </w:r>
      <w:r>
        <w:rPr>
          <w:rFonts w:cs="David" w:hint="cs"/>
          <w:sz w:val="28"/>
          <w:szCs w:val="28"/>
          <w:rtl/>
        </w:rPr>
        <w:t xml:space="preserve">, הן ביחס </w:t>
      </w:r>
      <w:r w:rsidR="00A0090A">
        <w:rPr>
          <w:rFonts w:cs="David" w:hint="cs"/>
          <w:sz w:val="28"/>
          <w:szCs w:val="28"/>
          <w:rtl/>
        </w:rPr>
        <w:t xml:space="preserve">למעשי השימוש שלה בסם, </w:t>
      </w:r>
      <w:r>
        <w:rPr>
          <w:rFonts w:cs="David" w:hint="cs"/>
          <w:sz w:val="28"/>
          <w:szCs w:val="28"/>
          <w:rtl/>
        </w:rPr>
        <w:t>והן ביחס ל</w:t>
      </w:r>
      <w:r w:rsidR="00A0090A">
        <w:rPr>
          <w:rFonts w:cs="David" w:hint="cs"/>
          <w:sz w:val="28"/>
          <w:szCs w:val="28"/>
          <w:rtl/>
        </w:rPr>
        <w:t>מעשי השימוש שייחסה ל</w:t>
      </w:r>
      <w:r>
        <w:rPr>
          <w:rFonts w:cs="David" w:hint="cs"/>
          <w:sz w:val="28"/>
          <w:szCs w:val="28"/>
          <w:rtl/>
        </w:rPr>
        <w:t xml:space="preserve">מערער, וטענה </w:t>
      </w:r>
      <w:r w:rsidR="00195350">
        <w:rPr>
          <w:rFonts w:cs="David" w:hint="cs"/>
          <w:sz w:val="28"/>
          <w:szCs w:val="28"/>
          <w:rtl/>
        </w:rPr>
        <w:t xml:space="preserve">כי דבריה בחקירה נמסרו עקב לחץ </w:t>
      </w:r>
      <w:r w:rsidR="00A0090A">
        <w:rPr>
          <w:rFonts w:cs="David" w:hint="cs"/>
          <w:sz w:val="28"/>
          <w:szCs w:val="28"/>
          <w:rtl/>
        </w:rPr>
        <w:t>ש</w:t>
      </w:r>
      <w:r w:rsidR="00195350">
        <w:rPr>
          <w:rFonts w:cs="David" w:hint="cs"/>
          <w:sz w:val="28"/>
          <w:szCs w:val="28"/>
          <w:rtl/>
        </w:rPr>
        <w:t>בו היתה נתונה</w:t>
      </w:r>
      <w:r w:rsidR="0067410A">
        <w:rPr>
          <w:rFonts w:cs="David" w:hint="cs"/>
          <w:sz w:val="28"/>
          <w:szCs w:val="28"/>
          <w:rtl/>
        </w:rPr>
        <w:t xml:space="preserve">, </w:t>
      </w:r>
      <w:r w:rsidR="00D83C49">
        <w:rPr>
          <w:rFonts w:cs="David" w:hint="cs"/>
          <w:sz w:val="28"/>
          <w:szCs w:val="28"/>
          <w:rtl/>
        </w:rPr>
        <w:t xml:space="preserve">לאחר שישנה במשך </w:t>
      </w:r>
      <w:r w:rsidR="0067410A">
        <w:rPr>
          <w:rFonts w:cs="David" w:hint="cs"/>
          <w:sz w:val="28"/>
          <w:szCs w:val="28"/>
          <w:rtl/>
        </w:rPr>
        <w:t xml:space="preserve">שעות </w:t>
      </w:r>
      <w:r w:rsidR="00D83C49">
        <w:rPr>
          <w:rFonts w:cs="David" w:hint="cs"/>
          <w:sz w:val="28"/>
          <w:szCs w:val="28"/>
          <w:rtl/>
        </w:rPr>
        <w:t xml:space="preserve">ספורות </w:t>
      </w:r>
      <w:r w:rsidR="0067410A">
        <w:rPr>
          <w:rFonts w:cs="David" w:hint="cs"/>
          <w:sz w:val="28"/>
          <w:szCs w:val="28"/>
          <w:rtl/>
        </w:rPr>
        <w:t xml:space="preserve">בלילה שקדם </w:t>
      </w:r>
      <w:r w:rsidR="00A0090A">
        <w:rPr>
          <w:rFonts w:cs="David" w:hint="cs"/>
          <w:sz w:val="28"/>
          <w:szCs w:val="28"/>
          <w:rtl/>
        </w:rPr>
        <w:t>לחקירתה ו</w:t>
      </w:r>
      <w:r w:rsidR="00D83C49">
        <w:rPr>
          <w:rFonts w:cs="David" w:hint="cs"/>
          <w:sz w:val="28"/>
          <w:szCs w:val="28"/>
          <w:rtl/>
        </w:rPr>
        <w:t xml:space="preserve">לנוכח </w:t>
      </w:r>
      <w:r w:rsidR="00A0090A">
        <w:rPr>
          <w:rFonts w:cs="David" w:hint="cs"/>
          <w:sz w:val="28"/>
          <w:szCs w:val="28"/>
          <w:rtl/>
        </w:rPr>
        <w:t xml:space="preserve">איומי </w:t>
      </w:r>
      <w:r w:rsidR="0067410A">
        <w:rPr>
          <w:rFonts w:cs="David" w:hint="cs"/>
          <w:sz w:val="28"/>
          <w:szCs w:val="28"/>
          <w:rtl/>
        </w:rPr>
        <w:t xml:space="preserve">החוקר כי יאונה לה </w:t>
      </w:r>
      <w:r w:rsidR="00A0090A">
        <w:rPr>
          <w:rFonts w:cs="David" w:hint="cs"/>
          <w:sz w:val="28"/>
          <w:szCs w:val="28"/>
          <w:rtl/>
        </w:rPr>
        <w:t xml:space="preserve">רע, </w:t>
      </w:r>
      <w:r w:rsidR="0067410A">
        <w:rPr>
          <w:rFonts w:cs="David" w:hint="cs"/>
          <w:sz w:val="28"/>
          <w:szCs w:val="28"/>
          <w:rtl/>
        </w:rPr>
        <w:t>אם לא תפליל אחרים</w:t>
      </w:r>
      <w:r w:rsidR="00137575">
        <w:rPr>
          <w:rFonts w:cs="David" w:hint="cs"/>
          <w:sz w:val="28"/>
          <w:szCs w:val="28"/>
          <w:rtl/>
        </w:rPr>
        <w:t xml:space="preserve">. </w:t>
      </w:r>
      <w:r w:rsidR="003017C8">
        <w:rPr>
          <w:rFonts w:cs="David" w:hint="cs"/>
          <w:sz w:val="28"/>
          <w:szCs w:val="28"/>
          <w:rtl/>
        </w:rPr>
        <w:t xml:space="preserve">בין השאר העידה, כי </w:t>
      </w:r>
      <w:r w:rsidR="00195350">
        <w:rPr>
          <w:rFonts w:cs="David" w:hint="cs"/>
          <w:sz w:val="28"/>
          <w:szCs w:val="28"/>
          <w:rtl/>
        </w:rPr>
        <w:t>היא סובלת מבעיה נפשית הגורמת לה לומר דברים שאינם נכונים</w:t>
      </w:r>
      <w:r w:rsidR="003017C8">
        <w:rPr>
          <w:rFonts w:cs="David" w:hint="cs"/>
          <w:sz w:val="28"/>
          <w:szCs w:val="28"/>
          <w:rtl/>
        </w:rPr>
        <w:t>,</w:t>
      </w:r>
      <w:r w:rsidR="00195350">
        <w:rPr>
          <w:rFonts w:cs="David" w:hint="cs"/>
          <w:sz w:val="28"/>
          <w:szCs w:val="28"/>
          <w:rtl/>
        </w:rPr>
        <w:t xml:space="preserve"> בשל לחץ, על מנת לרצות את האדם העומד מולה</w:t>
      </w:r>
      <w:r w:rsidR="003017C8">
        <w:rPr>
          <w:rFonts w:cs="David" w:hint="cs"/>
          <w:sz w:val="28"/>
          <w:szCs w:val="28"/>
          <w:rtl/>
        </w:rPr>
        <w:t>, באופן המתבטא גם בתפקודה היומיומי</w:t>
      </w:r>
      <w:r w:rsidR="0067410A">
        <w:rPr>
          <w:rFonts w:cs="David" w:hint="cs"/>
          <w:sz w:val="28"/>
          <w:szCs w:val="28"/>
          <w:rtl/>
        </w:rPr>
        <w:t>,</w:t>
      </w:r>
      <w:r w:rsidR="00137575">
        <w:rPr>
          <w:rFonts w:cs="David" w:hint="cs"/>
          <w:sz w:val="28"/>
          <w:szCs w:val="28"/>
          <w:rtl/>
        </w:rPr>
        <w:t xml:space="preserve"> ו</w:t>
      </w:r>
      <w:r w:rsidR="00A0090A">
        <w:rPr>
          <w:rFonts w:cs="David" w:hint="cs"/>
          <w:sz w:val="28"/>
          <w:szCs w:val="28"/>
          <w:rtl/>
        </w:rPr>
        <w:t xml:space="preserve">אף הוסיפה </w:t>
      </w:r>
      <w:r w:rsidR="00137575">
        <w:rPr>
          <w:rFonts w:cs="David" w:hint="cs"/>
          <w:sz w:val="28"/>
          <w:szCs w:val="28"/>
          <w:rtl/>
        </w:rPr>
        <w:t>כי חוותה התקף חרדה</w:t>
      </w:r>
      <w:r w:rsidR="00A0090A">
        <w:rPr>
          <w:rFonts w:cs="David" w:hint="cs"/>
          <w:sz w:val="28"/>
          <w:szCs w:val="28"/>
          <w:rtl/>
        </w:rPr>
        <w:t xml:space="preserve"> במהלך החקירה</w:t>
      </w:r>
      <w:r w:rsidR="00CD1EB1">
        <w:rPr>
          <w:rFonts w:cs="David" w:hint="cs"/>
          <w:sz w:val="28"/>
          <w:szCs w:val="28"/>
          <w:rtl/>
        </w:rPr>
        <w:t>.</w:t>
      </w:r>
      <w:r w:rsidR="00137575">
        <w:rPr>
          <w:rFonts w:cs="David" w:hint="cs"/>
          <w:sz w:val="28"/>
          <w:szCs w:val="28"/>
          <w:rtl/>
        </w:rPr>
        <w:t xml:space="preserve"> </w:t>
      </w:r>
      <w:r w:rsidR="0067410A">
        <w:rPr>
          <w:rFonts w:cs="David" w:hint="cs"/>
          <w:sz w:val="28"/>
          <w:szCs w:val="28"/>
          <w:rtl/>
        </w:rPr>
        <w:t>עוד טענה ויטליה, כי גם הודאתה באשמה במשפטה</w:t>
      </w:r>
      <w:r w:rsidR="00A0090A">
        <w:rPr>
          <w:rFonts w:cs="David" w:hint="cs"/>
          <w:sz w:val="28"/>
          <w:szCs w:val="28"/>
          <w:rtl/>
        </w:rPr>
        <w:t>,</w:t>
      </w:r>
      <w:r w:rsidR="0067410A">
        <w:rPr>
          <w:rFonts w:cs="David" w:hint="cs"/>
          <w:sz w:val="28"/>
          <w:szCs w:val="28"/>
          <w:rtl/>
        </w:rPr>
        <w:t xml:space="preserve"> ו</w:t>
      </w:r>
      <w:r w:rsidR="00A0090A">
        <w:rPr>
          <w:rFonts w:cs="David" w:hint="cs"/>
          <w:sz w:val="28"/>
          <w:szCs w:val="28"/>
          <w:rtl/>
        </w:rPr>
        <w:t xml:space="preserve">אף </w:t>
      </w:r>
      <w:r w:rsidR="0067410A">
        <w:rPr>
          <w:rFonts w:cs="David" w:hint="cs"/>
          <w:sz w:val="28"/>
          <w:szCs w:val="28"/>
          <w:rtl/>
        </w:rPr>
        <w:t xml:space="preserve">דבריה לתובע </w:t>
      </w:r>
      <w:r w:rsidR="00A0090A">
        <w:rPr>
          <w:rFonts w:cs="David" w:hint="cs"/>
          <w:sz w:val="28"/>
          <w:szCs w:val="28"/>
          <w:rtl/>
        </w:rPr>
        <w:t xml:space="preserve">בשיחת </w:t>
      </w:r>
      <w:r w:rsidR="0067410A">
        <w:rPr>
          <w:rFonts w:cs="David" w:hint="cs"/>
          <w:sz w:val="28"/>
          <w:szCs w:val="28"/>
          <w:rtl/>
        </w:rPr>
        <w:t>ההכנה לעדות</w:t>
      </w:r>
      <w:r w:rsidR="00A0090A">
        <w:rPr>
          <w:rFonts w:cs="David" w:hint="cs"/>
          <w:sz w:val="28"/>
          <w:szCs w:val="28"/>
          <w:rtl/>
        </w:rPr>
        <w:t>,</w:t>
      </w:r>
      <w:r w:rsidR="0067410A">
        <w:rPr>
          <w:rFonts w:cs="David" w:hint="cs"/>
          <w:sz w:val="28"/>
          <w:szCs w:val="28"/>
          <w:rtl/>
        </w:rPr>
        <w:t xml:space="preserve"> הם פרי לחץ, וכי המערער לא </w:t>
      </w:r>
      <w:r w:rsidR="00A0090A">
        <w:rPr>
          <w:rFonts w:cs="David" w:hint="cs"/>
          <w:sz w:val="28"/>
          <w:szCs w:val="28"/>
          <w:rtl/>
        </w:rPr>
        <w:t>עשה שימוש בסם</w:t>
      </w:r>
      <w:r w:rsidR="0067410A">
        <w:rPr>
          <w:rFonts w:cs="David" w:hint="cs"/>
          <w:sz w:val="28"/>
          <w:szCs w:val="28"/>
          <w:rtl/>
        </w:rPr>
        <w:t xml:space="preserve">. לדבריה, </w:t>
      </w:r>
      <w:r w:rsidR="00324EA0">
        <w:rPr>
          <w:rFonts w:cs="David" w:hint="cs"/>
          <w:sz w:val="28"/>
          <w:szCs w:val="28"/>
          <w:rtl/>
        </w:rPr>
        <w:t>באירועים שבהם הפלילה את המערער בשימוש בסמים</w:t>
      </w:r>
      <w:r w:rsidR="001E4CFD">
        <w:rPr>
          <w:rFonts w:cs="David" w:hint="cs"/>
          <w:sz w:val="28"/>
          <w:szCs w:val="28"/>
          <w:rtl/>
        </w:rPr>
        <w:t>, צרכה למעשה סיגריה רגילה, המכילה טבק, שאותה הכינה היא עצמה.</w:t>
      </w:r>
      <w:r w:rsidR="0067410A">
        <w:rPr>
          <w:rFonts w:cs="David" w:hint="cs"/>
          <w:sz w:val="28"/>
          <w:szCs w:val="28"/>
          <w:rtl/>
        </w:rPr>
        <w:t xml:space="preserve"> כן</w:t>
      </w:r>
      <w:r w:rsidR="00AB678D">
        <w:rPr>
          <w:rFonts w:cs="David" w:hint="cs"/>
          <w:sz w:val="28"/>
          <w:szCs w:val="28"/>
          <w:rtl/>
        </w:rPr>
        <w:t xml:space="preserve"> חזרה בה מהטענה כי המערער </w:t>
      </w:r>
      <w:r w:rsidR="00226979">
        <w:rPr>
          <w:rFonts w:cs="David" w:hint="cs"/>
          <w:sz w:val="28"/>
          <w:szCs w:val="28"/>
          <w:rtl/>
        </w:rPr>
        <w:t xml:space="preserve">נטל </w:t>
      </w:r>
      <w:r w:rsidR="00AB678D">
        <w:rPr>
          <w:rFonts w:cs="David" w:hint="cs"/>
          <w:sz w:val="28"/>
          <w:szCs w:val="28"/>
          <w:rtl/>
        </w:rPr>
        <w:t xml:space="preserve">כדורים </w:t>
      </w:r>
      <w:r w:rsidR="00226979">
        <w:rPr>
          <w:rFonts w:cs="David" w:hint="cs"/>
          <w:sz w:val="28"/>
          <w:szCs w:val="28"/>
          <w:rtl/>
        </w:rPr>
        <w:t xml:space="preserve">לפי מרשם, </w:t>
      </w:r>
      <w:r w:rsidR="00AB678D">
        <w:rPr>
          <w:rFonts w:cs="David" w:hint="cs"/>
          <w:sz w:val="28"/>
          <w:szCs w:val="28"/>
          <w:rtl/>
        </w:rPr>
        <w:t xml:space="preserve">לטיפול בקשיי קשב וריכוז. </w:t>
      </w:r>
      <w:r w:rsidR="00226979">
        <w:rPr>
          <w:rFonts w:cs="David" w:hint="cs"/>
          <w:sz w:val="28"/>
          <w:szCs w:val="28"/>
          <w:rtl/>
        </w:rPr>
        <w:t xml:space="preserve">אשר </w:t>
      </w:r>
      <w:r w:rsidR="00137575">
        <w:rPr>
          <w:rFonts w:cs="David" w:hint="cs"/>
          <w:sz w:val="28"/>
          <w:szCs w:val="28"/>
          <w:rtl/>
        </w:rPr>
        <w:t>לתמונה שנמצאה ב</w:t>
      </w:r>
      <w:r w:rsidR="00226979">
        <w:rPr>
          <w:rFonts w:cs="David" w:hint="cs"/>
          <w:sz w:val="28"/>
          <w:szCs w:val="28"/>
          <w:rtl/>
        </w:rPr>
        <w:t>התכתבות ב</w:t>
      </w:r>
      <w:r w:rsidR="00137575">
        <w:rPr>
          <w:rFonts w:cs="David" w:hint="cs"/>
          <w:sz w:val="28"/>
          <w:szCs w:val="28"/>
          <w:rtl/>
        </w:rPr>
        <w:t xml:space="preserve">מכשיר הטלפון </w:t>
      </w:r>
      <w:r w:rsidR="00226979">
        <w:rPr>
          <w:rFonts w:cs="David" w:hint="cs"/>
          <w:sz w:val="28"/>
          <w:szCs w:val="28"/>
          <w:rtl/>
        </w:rPr>
        <w:t xml:space="preserve">הנייד </w:t>
      </w:r>
      <w:r w:rsidR="00137575">
        <w:rPr>
          <w:rFonts w:cs="David" w:hint="cs"/>
          <w:sz w:val="28"/>
          <w:szCs w:val="28"/>
          <w:rtl/>
        </w:rPr>
        <w:t xml:space="preserve">שלה, </w:t>
      </w:r>
      <w:r w:rsidR="00226979">
        <w:rPr>
          <w:rFonts w:cs="David" w:hint="cs"/>
          <w:sz w:val="28"/>
          <w:szCs w:val="28"/>
          <w:rtl/>
        </w:rPr>
        <w:t xml:space="preserve">אישרה כי המדובר אכן בהתכתבות עם המערער, אך </w:t>
      </w:r>
      <w:r w:rsidR="00137575">
        <w:rPr>
          <w:rFonts w:cs="David" w:hint="cs"/>
          <w:sz w:val="28"/>
          <w:szCs w:val="28"/>
          <w:rtl/>
        </w:rPr>
        <w:t xml:space="preserve">טענה כי </w:t>
      </w:r>
      <w:r w:rsidR="0067410A">
        <w:rPr>
          <w:rFonts w:cs="David" w:hint="cs"/>
          <w:sz w:val="28"/>
          <w:szCs w:val="28"/>
          <w:rtl/>
        </w:rPr>
        <w:t>הסיגריה המופיעה בה מכילה טבק בלבד, ו</w:t>
      </w:r>
      <w:r w:rsidR="00226979">
        <w:rPr>
          <w:rFonts w:cs="David" w:hint="cs"/>
          <w:sz w:val="28"/>
          <w:szCs w:val="28"/>
          <w:rtl/>
        </w:rPr>
        <w:t xml:space="preserve">כי </w:t>
      </w:r>
      <w:r w:rsidR="0067410A">
        <w:rPr>
          <w:rFonts w:cs="David" w:hint="cs"/>
          <w:sz w:val="28"/>
          <w:szCs w:val="28"/>
          <w:rtl/>
        </w:rPr>
        <w:t xml:space="preserve">המערער שלח לה אותה </w:t>
      </w:r>
      <w:r w:rsidR="00137575">
        <w:rPr>
          <w:rFonts w:cs="David" w:hint="cs"/>
          <w:sz w:val="28"/>
          <w:szCs w:val="28"/>
          <w:rtl/>
        </w:rPr>
        <w:t>"בצחוק"</w:t>
      </w:r>
      <w:r w:rsidR="0067410A">
        <w:rPr>
          <w:rFonts w:cs="David" w:hint="cs"/>
          <w:sz w:val="28"/>
          <w:szCs w:val="28"/>
          <w:rtl/>
        </w:rPr>
        <w:t xml:space="preserve">. </w:t>
      </w:r>
      <w:r w:rsidR="00226979">
        <w:rPr>
          <w:rFonts w:cs="David" w:hint="cs"/>
          <w:sz w:val="28"/>
          <w:szCs w:val="28"/>
          <w:rtl/>
        </w:rPr>
        <w:t>לדבריה</w:t>
      </w:r>
      <w:r w:rsidR="0067410A">
        <w:rPr>
          <w:rFonts w:cs="David" w:hint="cs"/>
          <w:sz w:val="28"/>
          <w:szCs w:val="28"/>
          <w:rtl/>
        </w:rPr>
        <w:t xml:space="preserve">, אמרה זאת </w:t>
      </w:r>
      <w:r w:rsidR="00226979">
        <w:rPr>
          <w:rFonts w:cs="David" w:hint="cs"/>
          <w:sz w:val="28"/>
          <w:szCs w:val="28"/>
          <w:rtl/>
        </w:rPr>
        <w:t xml:space="preserve">גם </w:t>
      </w:r>
      <w:r w:rsidR="0067410A">
        <w:rPr>
          <w:rFonts w:cs="David" w:hint="cs"/>
          <w:sz w:val="28"/>
          <w:szCs w:val="28"/>
          <w:rtl/>
        </w:rPr>
        <w:t>לחוקר</w:t>
      </w:r>
      <w:r w:rsidR="00226979">
        <w:rPr>
          <w:rFonts w:cs="David" w:hint="cs"/>
          <w:sz w:val="28"/>
          <w:szCs w:val="28"/>
          <w:rtl/>
        </w:rPr>
        <w:t>, במהלך החקירה</w:t>
      </w:r>
      <w:r w:rsidR="0067410A">
        <w:rPr>
          <w:rFonts w:cs="David" w:hint="cs"/>
          <w:sz w:val="28"/>
          <w:szCs w:val="28"/>
          <w:rtl/>
        </w:rPr>
        <w:t xml:space="preserve">. </w:t>
      </w:r>
    </w:p>
    <w:p w14:paraId="601CEED2" w14:textId="441E442A" w:rsidR="00FB2D20" w:rsidRPr="00317CE9" w:rsidRDefault="00317CE9" w:rsidP="00416FEA">
      <w:pPr>
        <w:numPr>
          <w:ilvl w:val="0"/>
          <w:numId w:val="40"/>
        </w:numPr>
        <w:spacing w:line="360" w:lineRule="auto"/>
        <w:jc w:val="both"/>
        <w:rPr>
          <w:rFonts w:cs="David"/>
          <w:b/>
          <w:bCs/>
          <w:sz w:val="28"/>
          <w:szCs w:val="28"/>
          <w:u w:val="single"/>
        </w:rPr>
      </w:pPr>
      <w:r>
        <w:rPr>
          <w:rFonts w:cs="David" w:hint="cs"/>
          <w:sz w:val="28"/>
          <w:szCs w:val="28"/>
          <w:rtl/>
        </w:rPr>
        <w:lastRenderedPageBreak/>
        <w:t>טענותיה של ויטליה</w:t>
      </w:r>
      <w:r w:rsidR="006208CE">
        <w:rPr>
          <w:rFonts w:cs="David" w:hint="cs"/>
          <w:sz w:val="28"/>
          <w:szCs w:val="28"/>
          <w:rtl/>
        </w:rPr>
        <w:t>, לעניין מצבה במהלך החקירה,</w:t>
      </w:r>
      <w:r>
        <w:rPr>
          <w:rFonts w:cs="David" w:hint="cs"/>
          <w:sz w:val="28"/>
          <w:szCs w:val="28"/>
          <w:rtl/>
        </w:rPr>
        <w:t xml:space="preserve"> </w:t>
      </w:r>
      <w:r w:rsidR="0067410A">
        <w:rPr>
          <w:rFonts w:cs="David" w:hint="cs"/>
          <w:sz w:val="28"/>
          <w:szCs w:val="28"/>
          <w:rtl/>
        </w:rPr>
        <w:t xml:space="preserve">נדחו על ידי </w:t>
      </w:r>
      <w:r>
        <w:rPr>
          <w:rFonts w:cs="David" w:hint="cs"/>
          <w:sz w:val="28"/>
          <w:szCs w:val="28"/>
          <w:rtl/>
        </w:rPr>
        <w:t>רב"ט יובל, החוקר שגבה את אמרתה</w:t>
      </w:r>
      <w:r w:rsidR="0067410A">
        <w:rPr>
          <w:rFonts w:cs="David" w:hint="cs"/>
          <w:sz w:val="28"/>
          <w:szCs w:val="28"/>
          <w:rtl/>
        </w:rPr>
        <w:t xml:space="preserve">. בעדותו מסר, כי </w:t>
      </w:r>
      <w:r w:rsidR="00965CEF" w:rsidRPr="00317CE9">
        <w:rPr>
          <w:rFonts w:cs="David" w:hint="cs"/>
          <w:sz w:val="28"/>
          <w:szCs w:val="28"/>
          <w:rtl/>
        </w:rPr>
        <w:t>חקירת</w:t>
      </w:r>
      <w:r>
        <w:rPr>
          <w:rFonts w:cs="David" w:hint="cs"/>
          <w:sz w:val="28"/>
          <w:szCs w:val="28"/>
          <w:rtl/>
        </w:rPr>
        <w:t>ה</w:t>
      </w:r>
      <w:r w:rsidR="00965CEF" w:rsidRPr="00317CE9">
        <w:rPr>
          <w:rFonts w:cs="David" w:hint="cs"/>
          <w:sz w:val="28"/>
          <w:szCs w:val="28"/>
          <w:rtl/>
        </w:rPr>
        <w:t xml:space="preserve"> </w:t>
      </w:r>
      <w:r w:rsidR="0067410A">
        <w:rPr>
          <w:rFonts w:cs="David" w:hint="cs"/>
          <w:sz w:val="28"/>
          <w:szCs w:val="28"/>
          <w:rtl/>
        </w:rPr>
        <w:t xml:space="preserve">של ויטליה </w:t>
      </w:r>
      <w:r w:rsidR="00965CEF" w:rsidRPr="00317CE9">
        <w:rPr>
          <w:rFonts w:cs="David" w:hint="cs"/>
          <w:sz w:val="28"/>
          <w:szCs w:val="28"/>
          <w:rtl/>
        </w:rPr>
        <w:t xml:space="preserve">התנהלה </w:t>
      </w:r>
      <w:r w:rsidR="00D1711F">
        <w:rPr>
          <w:rFonts w:cs="David" w:hint="cs"/>
          <w:sz w:val="28"/>
          <w:szCs w:val="28"/>
          <w:rtl/>
        </w:rPr>
        <w:t xml:space="preserve">באווירה </w:t>
      </w:r>
      <w:r w:rsidR="00965CEF" w:rsidRPr="00317CE9">
        <w:rPr>
          <w:rFonts w:cs="David" w:hint="cs"/>
          <w:sz w:val="28"/>
          <w:szCs w:val="28"/>
          <w:rtl/>
        </w:rPr>
        <w:t>נעימה</w:t>
      </w:r>
      <w:r w:rsidR="0067410A">
        <w:rPr>
          <w:rFonts w:cs="David" w:hint="cs"/>
          <w:sz w:val="28"/>
          <w:szCs w:val="28"/>
          <w:rtl/>
        </w:rPr>
        <w:t xml:space="preserve">, </w:t>
      </w:r>
      <w:r w:rsidR="00965CEF" w:rsidRPr="00317CE9">
        <w:rPr>
          <w:rFonts w:cs="David" w:hint="cs"/>
          <w:sz w:val="28"/>
          <w:szCs w:val="28"/>
          <w:rtl/>
        </w:rPr>
        <w:t xml:space="preserve">וכי לא הופעל עליה לחץ חריג. </w:t>
      </w:r>
      <w:r w:rsidR="00B54123">
        <w:rPr>
          <w:rFonts w:cs="David" w:hint="cs"/>
          <w:sz w:val="28"/>
          <w:szCs w:val="28"/>
          <w:rtl/>
        </w:rPr>
        <w:t xml:space="preserve">צוין, כי ויטליה אכן היתה בלחץ מסוים, אך העד לא זכר </w:t>
      </w:r>
      <w:r w:rsidR="00117C29">
        <w:rPr>
          <w:rFonts w:cs="David" w:hint="cs"/>
          <w:sz w:val="28"/>
          <w:szCs w:val="28"/>
          <w:rtl/>
        </w:rPr>
        <w:t>כי נלוו לכך תסמינים פיזיים</w:t>
      </w:r>
      <w:r w:rsidR="00B54123">
        <w:rPr>
          <w:rFonts w:cs="David" w:hint="cs"/>
          <w:sz w:val="28"/>
          <w:szCs w:val="28"/>
          <w:rtl/>
        </w:rPr>
        <w:t xml:space="preserve">. החוקר הטעים, כי בראשית חקירתה, הסביר </w:t>
      </w:r>
      <w:r w:rsidR="00117C29">
        <w:rPr>
          <w:rFonts w:cs="David" w:hint="cs"/>
          <w:sz w:val="28"/>
          <w:szCs w:val="28"/>
          <w:rtl/>
        </w:rPr>
        <w:t>ל</w:t>
      </w:r>
      <w:r w:rsidR="00D83C49">
        <w:rPr>
          <w:rFonts w:cs="David" w:hint="cs"/>
          <w:sz w:val="28"/>
          <w:szCs w:val="28"/>
          <w:rtl/>
        </w:rPr>
        <w:t xml:space="preserve">ה </w:t>
      </w:r>
      <w:r>
        <w:rPr>
          <w:rFonts w:cs="David" w:hint="cs"/>
          <w:sz w:val="28"/>
          <w:szCs w:val="28"/>
          <w:rtl/>
        </w:rPr>
        <w:t>את חשיבות</w:t>
      </w:r>
      <w:r w:rsidR="00D83C49">
        <w:rPr>
          <w:rFonts w:cs="David" w:hint="cs"/>
          <w:sz w:val="28"/>
          <w:szCs w:val="28"/>
          <w:rtl/>
        </w:rPr>
        <w:t xml:space="preserve">ו של </w:t>
      </w:r>
      <w:r>
        <w:rPr>
          <w:rFonts w:cs="David" w:hint="cs"/>
          <w:sz w:val="28"/>
          <w:szCs w:val="28"/>
          <w:rtl/>
        </w:rPr>
        <w:t>ערך האמינות כ</w:t>
      </w:r>
      <w:r w:rsidR="00D83C49">
        <w:rPr>
          <w:rFonts w:cs="David" w:hint="cs"/>
          <w:sz w:val="28"/>
          <w:szCs w:val="28"/>
          <w:rtl/>
        </w:rPr>
        <w:t xml:space="preserve">משרתת </w:t>
      </w:r>
      <w:r>
        <w:rPr>
          <w:rFonts w:cs="David" w:hint="cs"/>
          <w:sz w:val="28"/>
          <w:szCs w:val="28"/>
          <w:rtl/>
        </w:rPr>
        <w:t>קבע ומפקדת בצה"ל</w:t>
      </w:r>
      <w:r w:rsidR="00117C29">
        <w:rPr>
          <w:rFonts w:cs="David" w:hint="cs"/>
          <w:sz w:val="28"/>
          <w:szCs w:val="28"/>
          <w:rtl/>
        </w:rPr>
        <w:t>,</w:t>
      </w:r>
      <w:r>
        <w:rPr>
          <w:rFonts w:cs="David" w:hint="cs"/>
          <w:sz w:val="28"/>
          <w:szCs w:val="28"/>
          <w:rtl/>
        </w:rPr>
        <w:t xml:space="preserve"> ואמר לה כי חוסר שיתוף פעולה </w:t>
      </w:r>
      <w:r w:rsidR="00117C29">
        <w:rPr>
          <w:rFonts w:cs="David" w:hint="cs"/>
          <w:sz w:val="28"/>
          <w:szCs w:val="28"/>
          <w:rtl/>
        </w:rPr>
        <w:t>"</w:t>
      </w:r>
      <w:r>
        <w:rPr>
          <w:rFonts w:cs="David" w:hint="cs"/>
          <w:sz w:val="28"/>
          <w:szCs w:val="28"/>
          <w:rtl/>
        </w:rPr>
        <w:t xml:space="preserve">לא יצטייר </w:t>
      </w:r>
      <w:r w:rsidR="00117C29">
        <w:rPr>
          <w:rFonts w:cs="David" w:hint="cs"/>
          <w:sz w:val="28"/>
          <w:szCs w:val="28"/>
          <w:rtl/>
        </w:rPr>
        <w:t>טוב". על רקע זה,</w:t>
      </w:r>
      <w:r w:rsidR="00024A56">
        <w:rPr>
          <w:rFonts w:cs="David" w:hint="cs"/>
          <w:sz w:val="28"/>
          <w:szCs w:val="28"/>
          <w:rtl/>
        </w:rPr>
        <w:t xml:space="preserve"> </w:t>
      </w:r>
      <w:r w:rsidR="00117C29">
        <w:rPr>
          <w:rFonts w:cs="David" w:hint="cs"/>
          <w:sz w:val="28"/>
          <w:szCs w:val="28"/>
          <w:rtl/>
        </w:rPr>
        <w:t xml:space="preserve">הודתה בפניו במעשי שימוש </w:t>
      </w:r>
      <w:r w:rsidR="00B54123">
        <w:rPr>
          <w:rFonts w:cs="David" w:hint="cs"/>
          <w:sz w:val="28"/>
          <w:szCs w:val="28"/>
          <w:rtl/>
        </w:rPr>
        <w:t>בסם</w:t>
      </w:r>
      <w:r>
        <w:rPr>
          <w:rFonts w:cs="David" w:hint="cs"/>
          <w:sz w:val="28"/>
          <w:szCs w:val="28"/>
          <w:rtl/>
        </w:rPr>
        <w:t xml:space="preserve">. </w:t>
      </w:r>
      <w:r w:rsidR="00B54123">
        <w:rPr>
          <w:rFonts w:cs="David" w:hint="cs"/>
          <w:sz w:val="28"/>
          <w:szCs w:val="28"/>
          <w:rtl/>
        </w:rPr>
        <w:t>ש</w:t>
      </w:r>
      <w:r w:rsidR="00965CEF" w:rsidRPr="00317CE9">
        <w:rPr>
          <w:rFonts w:cs="David" w:hint="cs"/>
          <w:sz w:val="28"/>
          <w:szCs w:val="28"/>
          <w:rtl/>
        </w:rPr>
        <w:t xml:space="preserve">מו של המערער </w:t>
      </w:r>
      <w:r>
        <w:rPr>
          <w:rFonts w:cs="David" w:hint="cs"/>
          <w:sz w:val="28"/>
          <w:szCs w:val="28"/>
          <w:rtl/>
        </w:rPr>
        <w:t xml:space="preserve">עלה </w:t>
      </w:r>
      <w:r w:rsidR="00117C29">
        <w:rPr>
          <w:rFonts w:cs="David" w:hint="cs"/>
          <w:sz w:val="28"/>
          <w:szCs w:val="28"/>
          <w:rtl/>
        </w:rPr>
        <w:t xml:space="preserve">מפיה </w:t>
      </w:r>
      <w:r>
        <w:rPr>
          <w:rFonts w:cs="David" w:hint="cs"/>
          <w:sz w:val="28"/>
          <w:szCs w:val="28"/>
          <w:rtl/>
        </w:rPr>
        <w:t xml:space="preserve">לראשונה, </w:t>
      </w:r>
      <w:r w:rsidR="00965CEF" w:rsidRPr="00317CE9">
        <w:rPr>
          <w:rFonts w:cs="David" w:hint="cs"/>
          <w:sz w:val="28"/>
          <w:szCs w:val="28"/>
          <w:rtl/>
        </w:rPr>
        <w:t xml:space="preserve">לאחר עיון ידני </w:t>
      </w:r>
      <w:r>
        <w:rPr>
          <w:rFonts w:cs="David" w:hint="cs"/>
          <w:sz w:val="28"/>
          <w:szCs w:val="28"/>
          <w:rtl/>
        </w:rPr>
        <w:t>במכשיר</w:t>
      </w:r>
      <w:r w:rsidR="00117C29">
        <w:rPr>
          <w:rFonts w:cs="David" w:hint="cs"/>
          <w:sz w:val="28"/>
          <w:szCs w:val="28"/>
          <w:rtl/>
        </w:rPr>
        <w:t xml:space="preserve"> הטלפון הנייד שלה, ואיתורה של תמונת הסיגריה הנזכרת. לדברי העד, </w:t>
      </w:r>
      <w:r w:rsidR="00B54123">
        <w:rPr>
          <w:rFonts w:cs="David" w:hint="cs"/>
          <w:sz w:val="28"/>
          <w:szCs w:val="28"/>
          <w:rtl/>
        </w:rPr>
        <w:t xml:space="preserve">ויטליה </w:t>
      </w:r>
      <w:r w:rsidR="00117C29">
        <w:rPr>
          <w:rFonts w:cs="David" w:hint="cs"/>
          <w:sz w:val="28"/>
          <w:szCs w:val="28"/>
          <w:rtl/>
        </w:rPr>
        <w:t xml:space="preserve">לא טענה בפניו </w:t>
      </w:r>
      <w:r w:rsidR="00B54123">
        <w:rPr>
          <w:rFonts w:cs="David" w:hint="cs"/>
          <w:sz w:val="28"/>
          <w:szCs w:val="28"/>
          <w:rtl/>
        </w:rPr>
        <w:t xml:space="preserve">כי </w:t>
      </w:r>
      <w:r w:rsidR="00117C29">
        <w:rPr>
          <w:rFonts w:cs="David" w:hint="cs"/>
          <w:sz w:val="28"/>
          <w:szCs w:val="28"/>
          <w:rtl/>
        </w:rPr>
        <w:t xml:space="preserve">התמונה </w:t>
      </w:r>
      <w:r w:rsidR="00B54123">
        <w:rPr>
          <w:rFonts w:cs="David" w:hint="cs"/>
          <w:sz w:val="28"/>
          <w:szCs w:val="28"/>
          <w:rtl/>
        </w:rPr>
        <w:t xml:space="preserve">נשלחה "בצחוק". </w:t>
      </w:r>
      <w:r w:rsidR="00117C29">
        <w:rPr>
          <w:rFonts w:cs="David" w:hint="cs"/>
          <w:sz w:val="28"/>
          <w:szCs w:val="28"/>
          <w:rtl/>
        </w:rPr>
        <w:t xml:space="preserve">באותו שלב, </w:t>
      </w:r>
      <w:r w:rsidR="00B54123">
        <w:rPr>
          <w:rFonts w:cs="David" w:hint="cs"/>
          <w:sz w:val="28"/>
          <w:szCs w:val="28"/>
          <w:rtl/>
        </w:rPr>
        <w:t xml:space="preserve">כלל לא ידע </w:t>
      </w:r>
      <w:r w:rsidR="00117C29">
        <w:rPr>
          <w:rFonts w:cs="David" w:hint="cs"/>
          <w:sz w:val="28"/>
          <w:szCs w:val="28"/>
          <w:rtl/>
        </w:rPr>
        <w:t xml:space="preserve">כי </w:t>
      </w:r>
      <w:r w:rsidR="00B54123">
        <w:rPr>
          <w:rFonts w:cs="David" w:hint="cs"/>
          <w:sz w:val="28"/>
          <w:szCs w:val="28"/>
          <w:rtl/>
        </w:rPr>
        <w:t>בן זוג</w:t>
      </w:r>
      <w:r w:rsidR="00117C29">
        <w:rPr>
          <w:rFonts w:cs="David" w:hint="cs"/>
          <w:sz w:val="28"/>
          <w:szCs w:val="28"/>
          <w:rtl/>
        </w:rPr>
        <w:t xml:space="preserve">ה </w:t>
      </w:r>
      <w:r w:rsidR="00B54123">
        <w:rPr>
          <w:rFonts w:cs="David" w:hint="cs"/>
          <w:sz w:val="28"/>
          <w:szCs w:val="28"/>
          <w:rtl/>
        </w:rPr>
        <w:t xml:space="preserve">הוא </w:t>
      </w:r>
      <w:r w:rsidR="00D83C49">
        <w:rPr>
          <w:rFonts w:cs="David" w:hint="cs"/>
          <w:sz w:val="28"/>
          <w:szCs w:val="28"/>
          <w:rtl/>
        </w:rPr>
        <w:t xml:space="preserve">משרת </w:t>
      </w:r>
      <w:r w:rsidR="00B54123">
        <w:rPr>
          <w:rFonts w:cs="David" w:hint="cs"/>
          <w:sz w:val="28"/>
          <w:szCs w:val="28"/>
          <w:rtl/>
        </w:rPr>
        <w:t xml:space="preserve">קבע בצה"ל. </w:t>
      </w:r>
    </w:p>
    <w:p w14:paraId="5102E1E7" w14:textId="5E636C58" w:rsidR="006664DA" w:rsidRPr="00A15D22" w:rsidRDefault="00795ACC" w:rsidP="00416FEA">
      <w:pPr>
        <w:numPr>
          <w:ilvl w:val="0"/>
          <w:numId w:val="40"/>
        </w:numPr>
        <w:spacing w:line="360" w:lineRule="auto"/>
        <w:jc w:val="both"/>
        <w:rPr>
          <w:rFonts w:cs="David"/>
          <w:sz w:val="28"/>
          <w:szCs w:val="28"/>
        </w:rPr>
      </w:pPr>
      <w:r>
        <w:rPr>
          <w:rFonts w:cs="David" w:hint="cs"/>
          <w:sz w:val="28"/>
          <w:szCs w:val="28"/>
          <w:rtl/>
        </w:rPr>
        <w:t xml:space="preserve">המערער הכחיש בעדותו בפני בית הדין כי </w:t>
      </w:r>
      <w:r w:rsidR="00117C29">
        <w:rPr>
          <w:rFonts w:cs="David" w:hint="cs"/>
          <w:sz w:val="28"/>
          <w:szCs w:val="28"/>
          <w:rtl/>
        </w:rPr>
        <w:t xml:space="preserve">עשה שימוש </w:t>
      </w:r>
      <w:r>
        <w:rPr>
          <w:rFonts w:cs="David" w:hint="cs"/>
          <w:sz w:val="28"/>
          <w:szCs w:val="28"/>
          <w:rtl/>
        </w:rPr>
        <w:t>בסם מסוכן</w:t>
      </w:r>
      <w:r w:rsidR="00117C29">
        <w:rPr>
          <w:rFonts w:cs="David" w:hint="cs"/>
          <w:sz w:val="28"/>
          <w:szCs w:val="28"/>
          <w:rtl/>
        </w:rPr>
        <w:t xml:space="preserve"> כלשהו</w:t>
      </w:r>
      <w:r>
        <w:rPr>
          <w:rFonts w:cs="David" w:hint="cs"/>
          <w:sz w:val="28"/>
          <w:szCs w:val="28"/>
          <w:rtl/>
        </w:rPr>
        <w:t xml:space="preserve">, וטען כי נהג לעשן עם ויטליה </w:t>
      </w:r>
      <w:r w:rsidR="00117C29">
        <w:rPr>
          <w:rFonts w:cs="David" w:hint="cs"/>
          <w:sz w:val="28"/>
          <w:szCs w:val="28"/>
          <w:rtl/>
        </w:rPr>
        <w:t xml:space="preserve">טבק, </w:t>
      </w:r>
      <w:r>
        <w:rPr>
          <w:rFonts w:cs="David" w:hint="cs"/>
          <w:sz w:val="28"/>
          <w:szCs w:val="28"/>
          <w:rtl/>
        </w:rPr>
        <w:t xml:space="preserve">שאותו גלגל בתוך סיגריה, ולא ידוע לו מה </w:t>
      </w:r>
      <w:r w:rsidR="00117C29">
        <w:rPr>
          <w:rFonts w:cs="David" w:hint="cs"/>
          <w:sz w:val="28"/>
          <w:szCs w:val="28"/>
          <w:rtl/>
        </w:rPr>
        <w:t xml:space="preserve">ויטליה </w:t>
      </w:r>
      <w:r>
        <w:rPr>
          <w:rFonts w:cs="David" w:hint="cs"/>
          <w:sz w:val="28"/>
          <w:szCs w:val="28"/>
          <w:rtl/>
        </w:rPr>
        <w:t>עצמה עישנה.</w:t>
      </w:r>
      <w:r w:rsidR="006664DA">
        <w:rPr>
          <w:rFonts w:cs="David" w:hint="cs"/>
          <w:sz w:val="28"/>
          <w:szCs w:val="28"/>
          <w:rtl/>
        </w:rPr>
        <w:t xml:space="preserve"> לשאלות בית הדין, אישר כי </w:t>
      </w:r>
      <w:r w:rsidR="004C4A4A">
        <w:rPr>
          <w:rFonts w:cs="David" w:hint="cs"/>
          <w:sz w:val="28"/>
          <w:szCs w:val="28"/>
          <w:rtl/>
        </w:rPr>
        <w:t>י</w:t>
      </w:r>
      <w:r w:rsidR="006664DA">
        <w:rPr>
          <w:rFonts w:cs="David" w:hint="cs"/>
          <w:sz w:val="28"/>
          <w:szCs w:val="28"/>
          <w:rtl/>
        </w:rPr>
        <w:t xml:space="preserve">יתכן ששלח לויטליה תמונות </w:t>
      </w:r>
      <w:r w:rsidR="004C4A4A">
        <w:rPr>
          <w:rFonts w:cs="David" w:hint="cs"/>
          <w:sz w:val="28"/>
          <w:szCs w:val="28"/>
          <w:rtl/>
        </w:rPr>
        <w:t>ש</w:t>
      </w:r>
      <w:r w:rsidR="006664DA">
        <w:rPr>
          <w:rFonts w:cs="David" w:hint="cs"/>
          <w:sz w:val="28"/>
          <w:szCs w:val="28"/>
          <w:rtl/>
        </w:rPr>
        <w:t>בהן נראות סיגריות מגולגלות (רגילות)</w:t>
      </w:r>
      <w:r w:rsidR="004C4A4A">
        <w:rPr>
          <w:rFonts w:cs="David" w:hint="cs"/>
          <w:sz w:val="28"/>
          <w:szCs w:val="28"/>
          <w:rtl/>
        </w:rPr>
        <w:t xml:space="preserve">, </w:t>
      </w:r>
      <w:r w:rsidR="006664DA">
        <w:rPr>
          <w:rFonts w:cs="David" w:hint="cs"/>
          <w:sz w:val="28"/>
          <w:szCs w:val="28"/>
          <w:rtl/>
        </w:rPr>
        <w:t>אך זאת "בצחוק", כדי שהיא תחשוב</w:t>
      </w:r>
      <w:r w:rsidR="004C4A4A">
        <w:rPr>
          <w:rFonts w:cs="David" w:hint="cs"/>
          <w:sz w:val="28"/>
          <w:szCs w:val="28"/>
          <w:rtl/>
        </w:rPr>
        <w:t>, בטעות,</w:t>
      </w:r>
      <w:r w:rsidR="006664DA">
        <w:rPr>
          <w:rFonts w:cs="David" w:hint="cs"/>
          <w:sz w:val="28"/>
          <w:szCs w:val="28"/>
          <w:rtl/>
        </w:rPr>
        <w:t xml:space="preserve"> שמדובר בסיגריה המכילה סם (ג'וינט). גם במילה "ג'וני" </w:t>
      </w:r>
      <w:r w:rsidR="009A3FD1">
        <w:rPr>
          <w:rFonts w:cs="David" w:hint="cs"/>
          <w:sz w:val="28"/>
          <w:szCs w:val="28"/>
          <w:rtl/>
        </w:rPr>
        <w:t xml:space="preserve">עשה שימוש באותה תכתובת </w:t>
      </w:r>
      <w:r w:rsidR="006664DA">
        <w:rPr>
          <w:rFonts w:cs="David" w:hint="cs"/>
          <w:sz w:val="28"/>
          <w:szCs w:val="28"/>
          <w:rtl/>
        </w:rPr>
        <w:t>"בצחוק"</w:t>
      </w:r>
      <w:r w:rsidR="009A3FD1">
        <w:rPr>
          <w:rFonts w:cs="David" w:hint="cs"/>
          <w:sz w:val="28"/>
          <w:szCs w:val="28"/>
          <w:rtl/>
        </w:rPr>
        <w:t>,</w:t>
      </w:r>
      <w:r w:rsidR="006664DA">
        <w:rPr>
          <w:rFonts w:cs="David" w:hint="cs"/>
          <w:sz w:val="28"/>
          <w:szCs w:val="28"/>
          <w:rtl/>
        </w:rPr>
        <w:t xml:space="preserve"> נוכח דמיונה של מילה זו למילה ג'וינט. </w:t>
      </w:r>
      <w:r w:rsidR="009A3FD1">
        <w:rPr>
          <w:rFonts w:cs="David" w:hint="cs"/>
          <w:sz w:val="28"/>
          <w:szCs w:val="28"/>
          <w:rtl/>
        </w:rPr>
        <w:t xml:space="preserve">לטענתו, </w:t>
      </w:r>
      <w:r w:rsidR="006208CE">
        <w:rPr>
          <w:rFonts w:cs="David" w:hint="cs"/>
          <w:sz w:val="28"/>
          <w:szCs w:val="28"/>
          <w:rtl/>
        </w:rPr>
        <w:t xml:space="preserve">ויטליה </w:t>
      </w:r>
      <w:r w:rsidR="009A3FD1">
        <w:rPr>
          <w:rFonts w:cs="David" w:hint="cs"/>
          <w:sz w:val="28"/>
          <w:szCs w:val="28"/>
          <w:rtl/>
        </w:rPr>
        <w:t xml:space="preserve">הפלילה אותו </w:t>
      </w:r>
      <w:r w:rsidR="006664DA">
        <w:rPr>
          <w:rFonts w:cs="David" w:hint="cs"/>
          <w:sz w:val="28"/>
          <w:szCs w:val="28"/>
          <w:rtl/>
        </w:rPr>
        <w:t>בשל קשייה ו</w:t>
      </w:r>
      <w:r w:rsidR="009A3FD1">
        <w:rPr>
          <w:rFonts w:cs="David" w:hint="cs"/>
          <w:sz w:val="28"/>
          <w:szCs w:val="28"/>
          <w:rtl/>
        </w:rPr>
        <w:t xml:space="preserve">בשל </w:t>
      </w:r>
      <w:r w:rsidR="006664DA">
        <w:rPr>
          <w:rFonts w:cs="David" w:hint="cs"/>
          <w:sz w:val="28"/>
          <w:szCs w:val="28"/>
          <w:rtl/>
        </w:rPr>
        <w:t xml:space="preserve">חוסר יציבות נפשית. </w:t>
      </w:r>
      <w:r w:rsidR="009A3FD1">
        <w:rPr>
          <w:rFonts w:cs="David" w:hint="cs"/>
          <w:sz w:val="28"/>
          <w:szCs w:val="28"/>
          <w:rtl/>
        </w:rPr>
        <w:t xml:space="preserve">עוד </w:t>
      </w:r>
      <w:r w:rsidR="006664DA">
        <w:rPr>
          <w:rFonts w:cs="David" w:hint="cs"/>
          <w:sz w:val="28"/>
          <w:szCs w:val="28"/>
          <w:rtl/>
        </w:rPr>
        <w:t xml:space="preserve">הכחיש נטילת תרופות המסייעות להתמודדות עם קשב וריכוז, וכן הגיש מסמכים רפואיים המלמדים על כך. </w:t>
      </w:r>
    </w:p>
    <w:p w14:paraId="76A13F2B" w14:textId="2786981F" w:rsidR="00154448" w:rsidRPr="00B56A39" w:rsidRDefault="006664DA" w:rsidP="00416FEA">
      <w:pPr>
        <w:numPr>
          <w:ilvl w:val="0"/>
          <w:numId w:val="40"/>
        </w:numPr>
        <w:spacing w:line="360" w:lineRule="auto"/>
        <w:jc w:val="both"/>
        <w:rPr>
          <w:rFonts w:cs="David"/>
          <w:b/>
          <w:bCs/>
          <w:sz w:val="28"/>
          <w:szCs w:val="28"/>
          <w:u w:val="single"/>
        </w:rPr>
      </w:pPr>
      <w:r>
        <w:rPr>
          <w:rFonts w:cs="David" w:hint="cs"/>
          <w:sz w:val="28"/>
          <w:szCs w:val="28"/>
          <w:rtl/>
        </w:rPr>
        <w:t xml:space="preserve">המערער </w:t>
      </w:r>
      <w:r w:rsidR="009A3FD1">
        <w:rPr>
          <w:rFonts w:cs="David" w:hint="cs"/>
          <w:sz w:val="28"/>
          <w:szCs w:val="28"/>
          <w:rtl/>
        </w:rPr>
        <w:t xml:space="preserve">הכחיש </w:t>
      </w:r>
      <w:r>
        <w:rPr>
          <w:rFonts w:cs="David" w:hint="cs"/>
          <w:sz w:val="28"/>
          <w:szCs w:val="28"/>
          <w:rtl/>
        </w:rPr>
        <w:t>כי הוא הכותב או הדובר בהודעות מפלילות שנמצא</w:t>
      </w:r>
      <w:r w:rsidR="00A15D22" w:rsidRPr="00A15D22">
        <w:rPr>
          <w:rFonts w:cs="David" w:hint="cs"/>
          <w:sz w:val="28"/>
          <w:szCs w:val="28"/>
          <w:rtl/>
        </w:rPr>
        <w:t xml:space="preserve">ו במכשיר הטלפון </w:t>
      </w:r>
      <w:r w:rsidR="009A3FD1">
        <w:rPr>
          <w:rFonts w:cs="David" w:hint="cs"/>
          <w:sz w:val="28"/>
          <w:szCs w:val="28"/>
          <w:rtl/>
        </w:rPr>
        <w:t xml:space="preserve">הנייד </w:t>
      </w:r>
      <w:r w:rsidR="00A15D22" w:rsidRPr="00A15D22">
        <w:rPr>
          <w:rFonts w:cs="David" w:hint="cs"/>
          <w:sz w:val="28"/>
          <w:szCs w:val="28"/>
          <w:rtl/>
        </w:rPr>
        <w:t>שלו</w:t>
      </w:r>
      <w:r>
        <w:rPr>
          <w:rFonts w:cs="David" w:hint="cs"/>
          <w:sz w:val="28"/>
          <w:szCs w:val="28"/>
          <w:rtl/>
        </w:rPr>
        <w:t>,</w:t>
      </w:r>
      <w:r w:rsidR="00A15D22" w:rsidRPr="00A15D22">
        <w:rPr>
          <w:rFonts w:cs="David" w:hint="cs"/>
          <w:sz w:val="28"/>
          <w:szCs w:val="28"/>
          <w:rtl/>
        </w:rPr>
        <w:t xml:space="preserve"> </w:t>
      </w:r>
      <w:r w:rsidR="009A3FD1">
        <w:rPr>
          <w:rFonts w:cs="David" w:hint="cs"/>
          <w:sz w:val="28"/>
          <w:szCs w:val="28"/>
          <w:rtl/>
        </w:rPr>
        <w:t xml:space="preserve">וזאת </w:t>
      </w:r>
      <w:r>
        <w:rPr>
          <w:rFonts w:cs="David" w:hint="cs"/>
          <w:sz w:val="28"/>
          <w:szCs w:val="28"/>
          <w:rtl/>
        </w:rPr>
        <w:t>ג</w:t>
      </w:r>
      <w:r w:rsidR="00A12692" w:rsidRPr="00A15D22">
        <w:rPr>
          <w:rFonts w:cs="David" w:hint="cs"/>
          <w:sz w:val="28"/>
          <w:szCs w:val="28"/>
          <w:rtl/>
        </w:rPr>
        <w:t xml:space="preserve">ם </w:t>
      </w:r>
      <w:r w:rsidR="009A3FD1">
        <w:rPr>
          <w:rFonts w:cs="David" w:hint="cs"/>
          <w:sz w:val="28"/>
          <w:szCs w:val="28"/>
          <w:rtl/>
        </w:rPr>
        <w:t>בהתייחס ל</w:t>
      </w:r>
      <w:r w:rsidR="00A12692" w:rsidRPr="00A15D22">
        <w:rPr>
          <w:rFonts w:cs="David" w:hint="cs"/>
          <w:sz w:val="28"/>
          <w:szCs w:val="28"/>
          <w:rtl/>
        </w:rPr>
        <w:t xml:space="preserve">הודעות שנשלחו בסופי שבוע </w:t>
      </w:r>
      <w:r>
        <w:rPr>
          <w:rFonts w:cs="David" w:hint="cs"/>
          <w:sz w:val="28"/>
          <w:szCs w:val="28"/>
          <w:rtl/>
        </w:rPr>
        <w:t>ו</w:t>
      </w:r>
      <w:r w:rsidR="00A12692" w:rsidRPr="00A15D22">
        <w:rPr>
          <w:rFonts w:cs="David" w:hint="cs"/>
          <w:sz w:val="28"/>
          <w:szCs w:val="28"/>
          <w:rtl/>
        </w:rPr>
        <w:t>בשעות הקטנות של הלילה</w:t>
      </w:r>
      <w:r w:rsidR="00A15D22" w:rsidRPr="00A15D22">
        <w:rPr>
          <w:rFonts w:cs="David" w:hint="cs"/>
          <w:sz w:val="28"/>
          <w:szCs w:val="28"/>
          <w:rtl/>
        </w:rPr>
        <w:t>; אך בהמשך</w:t>
      </w:r>
      <w:r>
        <w:rPr>
          <w:rFonts w:cs="David" w:hint="cs"/>
          <w:sz w:val="28"/>
          <w:szCs w:val="28"/>
          <w:rtl/>
        </w:rPr>
        <w:t>, בתשובה לשאלות בית הדין, מסר</w:t>
      </w:r>
      <w:r w:rsidR="00A15D22" w:rsidRPr="00A15D22">
        <w:rPr>
          <w:rFonts w:cs="David" w:hint="cs"/>
          <w:sz w:val="28"/>
          <w:szCs w:val="28"/>
          <w:rtl/>
        </w:rPr>
        <w:t xml:space="preserve"> כי </w:t>
      </w:r>
      <w:r w:rsidR="009A3FD1">
        <w:rPr>
          <w:rFonts w:cs="David" w:hint="cs"/>
          <w:sz w:val="28"/>
          <w:szCs w:val="28"/>
          <w:rtl/>
        </w:rPr>
        <w:t>י</w:t>
      </w:r>
      <w:r w:rsidR="00A15D22" w:rsidRPr="00A15D22">
        <w:rPr>
          <w:rFonts w:cs="David" w:hint="cs"/>
          <w:sz w:val="28"/>
          <w:szCs w:val="28"/>
          <w:rtl/>
        </w:rPr>
        <w:t xml:space="preserve">יתכן שהתכתב עם חבריו "בצחוק". </w:t>
      </w:r>
      <w:r w:rsidR="00A12692" w:rsidRPr="00A15D22">
        <w:rPr>
          <w:rFonts w:cs="David" w:hint="cs"/>
          <w:sz w:val="28"/>
          <w:szCs w:val="28"/>
          <w:rtl/>
        </w:rPr>
        <w:t>כן טען</w:t>
      </w:r>
      <w:r>
        <w:rPr>
          <w:rFonts w:cs="David" w:hint="cs"/>
          <w:sz w:val="28"/>
          <w:szCs w:val="28"/>
          <w:rtl/>
        </w:rPr>
        <w:t xml:space="preserve"> בתחילה</w:t>
      </w:r>
      <w:r w:rsidR="00A12692" w:rsidRPr="00A15D22">
        <w:rPr>
          <w:rFonts w:cs="David" w:hint="cs"/>
          <w:sz w:val="28"/>
          <w:szCs w:val="28"/>
          <w:rtl/>
        </w:rPr>
        <w:t xml:space="preserve">, כי השתתף באופן קבוע בבדיקות סמים שנערכו בבסיסים בהם שירת. </w:t>
      </w:r>
      <w:r w:rsidR="009B4818" w:rsidRPr="00A15D22">
        <w:rPr>
          <w:rFonts w:cs="David" w:hint="cs"/>
          <w:sz w:val="28"/>
          <w:szCs w:val="28"/>
          <w:rtl/>
        </w:rPr>
        <w:t xml:space="preserve">בהמשך, </w:t>
      </w:r>
      <w:r w:rsidR="009A3FD1">
        <w:rPr>
          <w:rFonts w:cs="David" w:hint="cs"/>
          <w:sz w:val="28"/>
          <w:szCs w:val="28"/>
          <w:rtl/>
        </w:rPr>
        <w:t xml:space="preserve">לעומת זאת, </w:t>
      </w:r>
      <w:r w:rsidR="009B4818" w:rsidRPr="00A15D22">
        <w:rPr>
          <w:rFonts w:cs="David" w:hint="cs"/>
          <w:sz w:val="28"/>
          <w:szCs w:val="28"/>
          <w:rtl/>
        </w:rPr>
        <w:t xml:space="preserve">אישר כי לא מסר דגימות שתן </w:t>
      </w:r>
      <w:r w:rsidR="009A3FD1">
        <w:rPr>
          <w:rFonts w:cs="David" w:hint="cs"/>
          <w:sz w:val="28"/>
          <w:szCs w:val="28"/>
          <w:rtl/>
        </w:rPr>
        <w:t>ביחידתו מזה מספר שנים</w:t>
      </w:r>
      <w:r w:rsidR="009B4818" w:rsidRPr="00A15D22">
        <w:rPr>
          <w:rFonts w:cs="David" w:hint="cs"/>
          <w:sz w:val="28"/>
          <w:szCs w:val="28"/>
          <w:rtl/>
        </w:rPr>
        <w:t xml:space="preserve">. </w:t>
      </w:r>
    </w:p>
    <w:p w14:paraId="2301562D" w14:textId="1E49BC4A" w:rsidR="009A3FD1" w:rsidRPr="00A77C28" w:rsidRDefault="009A3FD1" w:rsidP="00416FEA">
      <w:pPr>
        <w:numPr>
          <w:ilvl w:val="0"/>
          <w:numId w:val="40"/>
        </w:numPr>
        <w:spacing w:line="360" w:lineRule="auto"/>
        <w:jc w:val="both"/>
        <w:rPr>
          <w:rFonts w:cs="David"/>
          <w:b/>
          <w:bCs/>
          <w:sz w:val="28"/>
          <w:szCs w:val="28"/>
          <w:u w:val="single"/>
        </w:rPr>
      </w:pPr>
      <w:r>
        <w:rPr>
          <w:rFonts w:cs="David" w:hint="cs"/>
          <w:sz w:val="28"/>
          <w:szCs w:val="28"/>
          <w:rtl/>
        </w:rPr>
        <w:t>מטעם ההגנה נשמעה עוד עדותו של רס"ם (מיל') אורן, מפקד מחלקת המחסן ביחידה ומפקדה</w:t>
      </w:r>
      <w:r w:rsidR="00024A56">
        <w:rPr>
          <w:rFonts w:cs="David" w:hint="cs"/>
          <w:sz w:val="28"/>
          <w:szCs w:val="28"/>
          <w:rtl/>
        </w:rPr>
        <w:t>ּ</w:t>
      </w:r>
      <w:r>
        <w:rPr>
          <w:rFonts w:cs="David" w:hint="cs"/>
          <w:sz w:val="28"/>
          <w:szCs w:val="28"/>
          <w:rtl/>
        </w:rPr>
        <w:t xml:space="preserve"> של ויטליה, אשר אישר כי ויטליה עבדה שעות ארוכות בלילה שקדם לחקירה, כהכנה לביקורת. העד אישר, כי ויטליה נוהגת, במצבי לחץ, לתת תשובות מרצות ולהשיב בחיוב באופן אוטומטי; ותיאר אירועים </w:t>
      </w:r>
      <w:r w:rsidR="007A7C5F">
        <w:rPr>
          <w:rFonts w:cs="David" w:hint="cs"/>
          <w:sz w:val="28"/>
          <w:szCs w:val="28"/>
          <w:rtl/>
        </w:rPr>
        <w:t>ש</w:t>
      </w:r>
      <w:r>
        <w:rPr>
          <w:rFonts w:cs="David" w:hint="cs"/>
          <w:sz w:val="28"/>
          <w:szCs w:val="28"/>
          <w:rtl/>
        </w:rPr>
        <w:t xml:space="preserve">בהם מסרה לו דברי שקר </w:t>
      </w:r>
      <w:r w:rsidR="007A7C5F">
        <w:rPr>
          <w:rFonts w:cs="David" w:hint="cs"/>
          <w:sz w:val="28"/>
          <w:szCs w:val="28"/>
          <w:rtl/>
        </w:rPr>
        <w:t xml:space="preserve">על </w:t>
      </w:r>
      <w:r>
        <w:rPr>
          <w:rFonts w:cs="David" w:hint="cs"/>
          <w:sz w:val="28"/>
          <w:szCs w:val="28"/>
          <w:rtl/>
        </w:rPr>
        <w:t>ביצוע משימות שעליהן היתה מופקדת</w:t>
      </w:r>
      <w:r w:rsidR="006208CE">
        <w:rPr>
          <w:rFonts w:cs="David" w:hint="cs"/>
          <w:sz w:val="28"/>
          <w:szCs w:val="28"/>
          <w:rtl/>
        </w:rPr>
        <w:t xml:space="preserve">, בעוד שבפועל לא ביצעה אותן </w:t>
      </w:r>
      <w:r>
        <w:rPr>
          <w:rFonts w:cs="David" w:hint="cs"/>
          <w:sz w:val="28"/>
          <w:szCs w:val="28"/>
          <w:rtl/>
        </w:rPr>
        <w:t xml:space="preserve">. </w:t>
      </w:r>
    </w:p>
    <w:p w14:paraId="0553B213" w14:textId="77777777" w:rsidR="009A3FD1" w:rsidRPr="009A3FD1" w:rsidRDefault="009A3FD1" w:rsidP="00416FEA">
      <w:pPr>
        <w:spacing w:line="360" w:lineRule="auto"/>
        <w:jc w:val="both"/>
        <w:outlineLvl w:val="0"/>
        <w:rPr>
          <w:rFonts w:cs="David"/>
          <w:b/>
          <w:bCs/>
          <w:sz w:val="28"/>
          <w:szCs w:val="28"/>
          <w:u w:val="single"/>
        </w:rPr>
      </w:pPr>
    </w:p>
    <w:p w14:paraId="0705C944" w14:textId="4E4D122A" w:rsidR="0083737E" w:rsidRPr="0083737E" w:rsidRDefault="0083737E" w:rsidP="00365052">
      <w:pPr>
        <w:spacing w:line="360" w:lineRule="auto"/>
        <w:jc w:val="both"/>
        <w:rPr>
          <w:rFonts w:cs="David"/>
          <w:b/>
          <w:bCs/>
          <w:sz w:val="28"/>
          <w:szCs w:val="28"/>
          <w:u w:val="single"/>
        </w:rPr>
      </w:pPr>
      <w:r>
        <w:rPr>
          <w:rFonts w:cs="David" w:hint="cs"/>
          <w:b/>
          <w:bCs/>
          <w:sz w:val="28"/>
          <w:szCs w:val="28"/>
          <w:u w:val="single"/>
          <w:rtl/>
        </w:rPr>
        <w:t xml:space="preserve">פסק הדין של  בית הדין קמא </w:t>
      </w:r>
    </w:p>
    <w:p w14:paraId="0406E8E2" w14:textId="0DC93229" w:rsidR="00241145" w:rsidRPr="00241145" w:rsidRDefault="0083737E" w:rsidP="00416FEA">
      <w:pPr>
        <w:numPr>
          <w:ilvl w:val="0"/>
          <w:numId w:val="40"/>
        </w:numPr>
        <w:spacing w:line="360" w:lineRule="auto"/>
        <w:jc w:val="both"/>
        <w:rPr>
          <w:rFonts w:cs="David"/>
          <w:b/>
          <w:bCs/>
          <w:sz w:val="28"/>
          <w:szCs w:val="28"/>
          <w:u w:val="single"/>
        </w:rPr>
      </w:pPr>
      <w:r>
        <w:rPr>
          <w:rFonts w:cs="David" w:hint="cs"/>
          <w:sz w:val="28"/>
          <w:szCs w:val="28"/>
          <w:rtl/>
        </w:rPr>
        <w:t xml:space="preserve">לאחר שבחן את הראיות השונות שהוצגו לו, מצא </w:t>
      </w:r>
      <w:r w:rsidR="00892F0D">
        <w:rPr>
          <w:rFonts w:cs="David" w:hint="cs"/>
          <w:sz w:val="28"/>
          <w:szCs w:val="28"/>
          <w:rtl/>
        </w:rPr>
        <w:t xml:space="preserve">בית הדין קמא </w:t>
      </w:r>
      <w:r>
        <w:rPr>
          <w:rFonts w:cs="David" w:hint="cs"/>
          <w:sz w:val="28"/>
          <w:szCs w:val="28"/>
          <w:rtl/>
        </w:rPr>
        <w:t>לייחס משקל רב לאמרתה של ויטליה בחקירתה</w:t>
      </w:r>
      <w:r w:rsidR="00153217">
        <w:rPr>
          <w:rFonts w:cs="David" w:hint="cs"/>
          <w:sz w:val="28"/>
          <w:szCs w:val="28"/>
          <w:rtl/>
        </w:rPr>
        <w:t xml:space="preserve">. </w:t>
      </w:r>
      <w:r w:rsidR="00892F0D">
        <w:rPr>
          <w:rFonts w:cs="David" w:hint="cs"/>
          <w:sz w:val="28"/>
          <w:szCs w:val="28"/>
          <w:rtl/>
        </w:rPr>
        <w:t xml:space="preserve">צוין, </w:t>
      </w:r>
      <w:r w:rsidR="00153217">
        <w:rPr>
          <w:rFonts w:cs="David" w:hint="cs"/>
          <w:sz w:val="28"/>
          <w:szCs w:val="28"/>
          <w:rtl/>
        </w:rPr>
        <w:t>כי</w:t>
      </w:r>
      <w:r>
        <w:rPr>
          <w:rFonts w:cs="David" w:hint="cs"/>
          <w:sz w:val="28"/>
          <w:szCs w:val="28"/>
          <w:rtl/>
        </w:rPr>
        <w:t xml:space="preserve"> מדובר באמרה בעלת משקל פנימי גבוה, וכי היא רוויה בפרטים המחזקים את משקלה הפנימי</w:t>
      </w:r>
      <w:r w:rsidR="00892F0D">
        <w:rPr>
          <w:rFonts w:cs="David" w:hint="cs"/>
          <w:sz w:val="28"/>
          <w:szCs w:val="28"/>
          <w:rtl/>
        </w:rPr>
        <w:t xml:space="preserve">. בהיותה של </w:t>
      </w:r>
      <w:r>
        <w:rPr>
          <w:rFonts w:cs="David" w:hint="cs"/>
          <w:sz w:val="28"/>
          <w:szCs w:val="28"/>
          <w:rtl/>
        </w:rPr>
        <w:t xml:space="preserve">ויטליה </w:t>
      </w:r>
      <w:r w:rsidR="00892F0D">
        <w:rPr>
          <w:rFonts w:cs="David" w:hint="cs"/>
          <w:sz w:val="28"/>
          <w:szCs w:val="28"/>
          <w:rtl/>
        </w:rPr>
        <w:t>"</w:t>
      </w:r>
      <w:r w:rsidR="00153217">
        <w:rPr>
          <w:rFonts w:cs="David" w:hint="cs"/>
          <w:sz w:val="28"/>
          <w:szCs w:val="28"/>
          <w:rtl/>
        </w:rPr>
        <w:t xml:space="preserve">צרכנית מנוסה של </w:t>
      </w:r>
      <w:r w:rsidR="00153217">
        <w:rPr>
          <w:rFonts w:cs="David" w:hint="cs"/>
          <w:sz w:val="28"/>
          <w:szCs w:val="28"/>
          <w:rtl/>
        </w:rPr>
        <w:lastRenderedPageBreak/>
        <w:t>סמים</w:t>
      </w:r>
      <w:r w:rsidR="00892F0D">
        <w:rPr>
          <w:rFonts w:cs="David" w:hint="cs"/>
          <w:sz w:val="28"/>
          <w:szCs w:val="28"/>
          <w:rtl/>
        </w:rPr>
        <w:t>", הרי ש</w:t>
      </w:r>
      <w:r>
        <w:rPr>
          <w:rFonts w:cs="David" w:hint="cs"/>
          <w:sz w:val="28"/>
          <w:szCs w:val="28"/>
          <w:rtl/>
        </w:rPr>
        <w:t xml:space="preserve">"ידעה היטב להבחין בין השימושים בסם שביצעה בעצמה לבין כאלה </w:t>
      </w:r>
      <w:r w:rsidR="00892F0D">
        <w:rPr>
          <w:rFonts w:cs="David" w:hint="cs"/>
          <w:sz w:val="28"/>
          <w:szCs w:val="28"/>
          <w:rtl/>
        </w:rPr>
        <w:t xml:space="preserve">שבוצעו </w:t>
      </w:r>
      <w:r>
        <w:rPr>
          <w:rFonts w:cs="David" w:hint="cs"/>
          <w:sz w:val="28"/>
          <w:szCs w:val="28"/>
          <w:rtl/>
        </w:rPr>
        <w:t>בנוכחותה, פרטים שנמסרו לה במישרין ושמועות שהגיעו אליה"</w:t>
      </w:r>
      <w:r w:rsidR="00153217">
        <w:rPr>
          <w:rFonts w:cs="David" w:hint="cs"/>
          <w:sz w:val="28"/>
          <w:szCs w:val="28"/>
          <w:rtl/>
        </w:rPr>
        <w:t>.</w:t>
      </w:r>
      <w:r w:rsidR="00241145">
        <w:rPr>
          <w:rFonts w:cs="David" w:hint="cs"/>
          <w:sz w:val="28"/>
          <w:szCs w:val="28"/>
          <w:rtl/>
        </w:rPr>
        <w:t xml:space="preserve"> </w:t>
      </w:r>
    </w:p>
    <w:p w14:paraId="1820DBE7" w14:textId="3A20E0A9" w:rsidR="0083737E" w:rsidRPr="0083737E" w:rsidRDefault="00153217" w:rsidP="00416FEA">
      <w:pPr>
        <w:numPr>
          <w:ilvl w:val="0"/>
          <w:numId w:val="40"/>
        </w:numPr>
        <w:spacing w:line="360" w:lineRule="auto"/>
        <w:jc w:val="both"/>
        <w:rPr>
          <w:rFonts w:cs="David"/>
          <w:b/>
          <w:bCs/>
          <w:sz w:val="28"/>
          <w:szCs w:val="28"/>
          <w:u w:val="single"/>
        </w:rPr>
      </w:pPr>
      <w:r>
        <w:rPr>
          <w:rFonts w:cs="David" w:hint="cs"/>
          <w:sz w:val="28"/>
          <w:szCs w:val="28"/>
          <w:rtl/>
        </w:rPr>
        <w:t xml:space="preserve">אשר להתפתחויות שחלו בגרסתה של ויטליה בחקירה, בואר כי </w:t>
      </w:r>
      <w:r w:rsidR="00241145">
        <w:rPr>
          <w:rFonts w:cs="David" w:hint="cs"/>
          <w:sz w:val="28"/>
          <w:szCs w:val="28"/>
          <w:rtl/>
        </w:rPr>
        <w:t xml:space="preserve">מדובר בהתפתחויות סבירות והגיוניות. בתחילת חקירתה הכחישה "הכחשה רפה" את המיוחס לה; בהמשך החלה לפרט דברים שבידיעתה, </w:t>
      </w:r>
      <w:r>
        <w:rPr>
          <w:rFonts w:cs="David" w:hint="cs"/>
          <w:sz w:val="28"/>
          <w:szCs w:val="28"/>
          <w:rtl/>
        </w:rPr>
        <w:t xml:space="preserve">תוך שנזכרה </w:t>
      </w:r>
      <w:r w:rsidR="00241145">
        <w:rPr>
          <w:rFonts w:cs="David" w:hint="cs"/>
          <w:sz w:val="28"/>
          <w:szCs w:val="28"/>
          <w:rtl/>
        </w:rPr>
        <w:t>בפרטים נוספים, "היזכרות שהיא אך טבעית כאשר מדובר בשימושים רבים בסמים לאורך זמן"</w:t>
      </w:r>
      <w:r>
        <w:rPr>
          <w:rFonts w:cs="David" w:hint="cs"/>
          <w:sz w:val="28"/>
          <w:szCs w:val="28"/>
          <w:rtl/>
        </w:rPr>
        <w:t xml:space="preserve">, ושחלקה, כך הוסבר, נובע </w:t>
      </w:r>
      <w:r w:rsidR="00241145">
        <w:rPr>
          <w:rFonts w:cs="David" w:hint="cs"/>
          <w:sz w:val="28"/>
          <w:szCs w:val="28"/>
          <w:rtl/>
        </w:rPr>
        <w:t>מניסיון של ויטליה בתחילה להסתיר מעורבות של אחרים</w:t>
      </w:r>
      <w:r>
        <w:rPr>
          <w:rFonts w:cs="David" w:hint="cs"/>
          <w:sz w:val="28"/>
          <w:szCs w:val="28"/>
          <w:rtl/>
        </w:rPr>
        <w:t>.</w:t>
      </w:r>
      <w:r w:rsidR="00241145">
        <w:rPr>
          <w:rFonts w:cs="David" w:hint="cs"/>
          <w:sz w:val="28"/>
          <w:szCs w:val="28"/>
          <w:rtl/>
        </w:rPr>
        <w:t xml:space="preserve"> </w:t>
      </w:r>
      <w:r>
        <w:rPr>
          <w:rFonts w:cs="David" w:hint="cs"/>
          <w:sz w:val="28"/>
          <w:szCs w:val="28"/>
          <w:rtl/>
        </w:rPr>
        <w:t>עוד הוטעם, כי</w:t>
      </w:r>
      <w:r w:rsidR="00241145">
        <w:rPr>
          <w:rFonts w:cs="David" w:hint="cs"/>
          <w:sz w:val="28"/>
          <w:szCs w:val="28"/>
          <w:rtl/>
        </w:rPr>
        <w:t xml:space="preserve"> מלבד הוספת פרטים נוספים עם התקדמות החקירה, לא </w:t>
      </w:r>
      <w:r w:rsidR="00607E5D">
        <w:rPr>
          <w:rFonts w:cs="David" w:hint="cs"/>
          <w:sz w:val="28"/>
          <w:szCs w:val="28"/>
          <w:rtl/>
        </w:rPr>
        <w:t xml:space="preserve">ניתן לקבוע כי התגלו </w:t>
      </w:r>
      <w:r w:rsidR="003F3FA2">
        <w:rPr>
          <w:rFonts w:cs="David" w:hint="cs"/>
          <w:sz w:val="28"/>
          <w:szCs w:val="28"/>
          <w:rtl/>
        </w:rPr>
        <w:t xml:space="preserve">בגרסתה </w:t>
      </w:r>
      <w:r w:rsidR="00607E5D">
        <w:rPr>
          <w:rFonts w:cs="David" w:hint="cs"/>
          <w:sz w:val="28"/>
          <w:szCs w:val="28"/>
          <w:rtl/>
        </w:rPr>
        <w:t xml:space="preserve">סתירות פנימיות או חוסר היגיון פנימי וכי "הרצאת הדברים סדורה והאירועים משתלבים זה בזה באופן שמגלה מתוכו סימני אמת ברורים". </w:t>
      </w:r>
      <w:r>
        <w:rPr>
          <w:rFonts w:cs="David" w:hint="cs"/>
          <w:sz w:val="28"/>
          <w:szCs w:val="28"/>
          <w:rtl/>
        </w:rPr>
        <w:t>עוד עמד בית הדין קמא על כך ש</w:t>
      </w:r>
      <w:r w:rsidR="007A7C5F">
        <w:rPr>
          <w:rFonts w:cs="David" w:hint="cs"/>
          <w:sz w:val="28"/>
          <w:szCs w:val="28"/>
          <w:rtl/>
        </w:rPr>
        <w:t xml:space="preserve">העדה </w:t>
      </w:r>
      <w:r w:rsidR="00DF6027">
        <w:rPr>
          <w:rFonts w:cs="David" w:hint="cs"/>
          <w:sz w:val="28"/>
          <w:szCs w:val="28"/>
          <w:rtl/>
        </w:rPr>
        <w:t xml:space="preserve">הודתה </w:t>
      </w:r>
      <w:r w:rsidR="00B96F96">
        <w:rPr>
          <w:rFonts w:cs="David" w:hint="cs"/>
          <w:sz w:val="28"/>
          <w:szCs w:val="28"/>
          <w:rtl/>
        </w:rPr>
        <w:t>במיוחס לה גם במשפטה</w:t>
      </w:r>
      <w:r>
        <w:rPr>
          <w:rFonts w:cs="David" w:hint="cs"/>
          <w:sz w:val="28"/>
          <w:szCs w:val="28"/>
          <w:rtl/>
        </w:rPr>
        <w:t xml:space="preserve"> שלה, ו</w:t>
      </w:r>
      <w:r w:rsidR="00B96F96">
        <w:rPr>
          <w:rFonts w:cs="David" w:hint="cs"/>
          <w:sz w:val="28"/>
          <w:szCs w:val="28"/>
          <w:rtl/>
        </w:rPr>
        <w:t>לא חזרה בה מאמרתה עד לעדותה בפני בית הדין</w:t>
      </w:r>
      <w:r w:rsidR="00123D14">
        <w:rPr>
          <w:rFonts w:cs="David" w:hint="cs"/>
          <w:sz w:val="28"/>
          <w:szCs w:val="28"/>
          <w:rtl/>
        </w:rPr>
        <w:t>,</w:t>
      </w:r>
      <w:r w:rsidR="00B96F96">
        <w:rPr>
          <w:rFonts w:cs="David" w:hint="cs"/>
          <w:sz w:val="28"/>
          <w:szCs w:val="28"/>
          <w:rtl/>
        </w:rPr>
        <w:t xml:space="preserve"> זמן רב לאחר מכן (</w:t>
      </w:r>
      <w:r w:rsidR="00123D14">
        <w:rPr>
          <w:rFonts w:cs="David" w:hint="cs"/>
          <w:sz w:val="28"/>
          <w:szCs w:val="28"/>
          <w:rtl/>
        </w:rPr>
        <w:t xml:space="preserve">ואף </w:t>
      </w:r>
      <w:r w:rsidR="00B96F96">
        <w:rPr>
          <w:rFonts w:cs="David" w:hint="cs"/>
          <w:sz w:val="28"/>
          <w:szCs w:val="28"/>
          <w:rtl/>
        </w:rPr>
        <w:t>בשיחת ההכנה לעדות</w:t>
      </w:r>
      <w:r w:rsidR="00123D14">
        <w:rPr>
          <w:rFonts w:cs="David" w:hint="cs"/>
          <w:sz w:val="28"/>
          <w:szCs w:val="28"/>
          <w:rtl/>
        </w:rPr>
        <w:t>,</w:t>
      </w:r>
      <w:r w:rsidR="00B96F96">
        <w:rPr>
          <w:rFonts w:cs="David" w:hint="cs"/>
          <w:sz w:val="28"/>
          <w:szCs w:val="28"/>
          <w:rtl/>
        </w:rPr>
        <w:t xml:space="preserve"> הפלילה את המערער</w:t>
      </w:r>
      <w:r>
        <w:rPr>
          <w:rFonts w:cs="David" w:hint="cs"/>
          <w:sz w:val="28"/>
          <w:szCs w:val="28"/>
          <w:rtl/>
        </w:rPr>
        <w:t xml:space="preserve"> בשימוש בסם בהזדמנות אחת);</w:t>
      </w:r>
      <w:r w:rsidR="00E05AA1">
        <w:rPr>
          <w:rFonts w:cs="David" w:hint="cs"/>
          <w:sz w:val="28"/>
          <w:szCs w:val="28"/>
          <w:rtl/>
        </w:rPr>
        <w:t xml:space="preserve"> וכי היא לא ידעה להסביר </w:t>
      </w:r>
      <w:r>
        <w:rPr>
          <w:rFonts w:cs="David" w:hint="cs"/>
          <w:sz w:val="28"/>
          <w:szCs w:val="28"/>
          <w:rtl/>
        </w:rPr>
        <w:t xml:space="preserve">זאת </w:t>
      </w:r>
      <w:r w:rsidR="00E05AA1">
        <w:rPr>
          <w:rFonts w:cs="David" w:hint="cs"/>
          <w:sz w:val="28"/>
          <w:szCs w:val="28"/>
          <w:rtl/>
        </w:rPr>
        <w:t xml:space="preserve"> מלבד טענות כלליות בדבר מסירת הדברים "תחת לחץ"</w:t>
      </w:r>
      <w:r w:rsidR="00B96F96">
        <w:rPr>
          <w:rFonts w:cs="David" w:hint="cs"/>
          <w:sz w:val="28"/>
          <w:szCs w:val="28"/>
          <w:rtl/>
        </w:rPr>
        <w:t xml:space="preserve">. </w:t>
      </w:r>
    </w:p>
    <w:p w14:paraId="3FA0F06E" w14:textId="2BFD2688" w:rsidR="0083737E" w:rsidRPr="00B96F96" w:rsidRDefault="00153217" w:rsidP="00416FEA">
      <w:pPr>
        <w:numPr>
          <w:ilvl w:val="0"/>
          <w:numId w:val="40"/>
        </w:numPr>
        <w:spacing w:line="360" w:lineRule="auto"/>
        <w:jc w:val="both"/>
        <w:rPr>
          <w:rFonts w:cs="David"/>
          <w:b/>
          <w:bCs/>
          <w:sz w:val="28"/>
          <w:szCs w:val="28"/>
          <w:u w:val="single"/>
        </w:rPr>
      </w:pPr>
      <w:r>
        <w:rPr>
          <w:rFonts w:cs="David" w:hint="cs"/>
          <w:sz w:val="28"/>
          <w:szCs w:val="28"/>
          <w:rtl/>
        </w:rPr>
        <w:t xml:space="preserve">עדותה של </w:t>
      </w:r>
      <w:r w:rsidR="00B96F96">
        <w:rPr>
          <w:rFonts w:cs="David" w:hint="cs"/>
          <w:sz w:val="28"/>
          <w:szCs w:val="28"/>
          <w:rtl/>
        </w:rPr>
        <w:t xml:space="preserve">ויטליה בפני בית הדין </w:t>
      </w:r>
      <w:r w:rsidR="00866E11">
        <w:rPr>
          <w:rFonts w:cs="David" w:hint="cs"/>
          <w:sz w:val="28"/>
          <w:szCs w:val="28"/>
          <w:rtl/>
        </w:rPr>
        <w:t>הותיר</w:t>
      </w:r>
      <w:r w:rsidR="00B96F96">
        <w:rPr>
          <w:rFonts w:cs="David" w:hint="cs"/>
          <w:sz w:val="28"/>
          <w:szCs w:val="28"/>
          <w:rtl/>
        </w:rPr>
        <w:t xml:space="preserve">ה "רושם שלילי מאוד". </w:t>
      </w:r>
      <w:r w:rsidR="00866E11">
        <w:rPr>
          <w:rFonts w:cs="David" w:hint="cs"/>
          <w:sz w:val="28"/>
          <w:szCs w:val="28"/>
          <w:rtl/>
        </w:rPr>
        <w:t xml:space="preserve">צוין, כי עשתה </w:t>
      </w:r>
      <w:r w:rsidR="00B96F96">
        <w:rPr>
          <w:rFonts w:cs="David" w:hint="cs"/>
          <w:sz w:val="28"/>
          <w:szCs w:val="28"/>
          <w:rtl/>
        </w:rPr>
        <w:t xml:space="preserve">כל שביכולתה על מנת להימנע מהפללתו של המערער, </w:t>
      </w:r>
      <w:r w:rsidR="00866E11">
        <w:rPr>
          <w:rFonts w:cs="David" w:hint="cs"/>
          <w:sz w:val="28"/>
          <w:szCs w:val="28"/>
          <w:rtl/>
        </w:rPr>
        <w:t>ו</w:t>
      </w:r>
      <w:r w:rsidR="00B96F96">
        <w:rPr>
          <w:rFonts w:cs="David" w:hint="cs"/>
          <w:sz w:val="28"/>
          <w:szCs w:val="28"/>
          <w:rtl/>
        </w:rPr>
        <w:t>ניסתה להרחיק את עצמה מהיכרות ישירה עם עולם הסמים, בניגוד מוחלט לכל האמור באמרתה</w:t>
      </w:r>
      <w:r w:rsidR="00866E11">
        <w:rPr>
          <w:rFonts w:cs="David" w:hint="cs"/>
          <w:sz w:val="28"/>
          <w:szCs w:val="28"/>
          <w:rtl/>
        </w:rPr>
        <w:t>;</w:t>
      </w:r>
      <w:r w:rsidR="00B96F96">
        <w:rPr>
          <w:rFonts w:cs="David" w:hint="cs"/>
          <w:sz w:val="28"/>
          <w:szCs w:val="28"/>
          <w:rtl/>
        </w:rPr>
        <w:t xml:space="preserve"> וניכר היה שהיא נכונה לאשר כל פרט שסברה שיכול לסייע למערער. </w:t>
      </w:r>
    </w:p>
    <w:p w14:paraId="1C3478B1" w14:textId="29BBF158" w:rsidR="00B96F96" w:rsidRPr="00E05AA1" w:rsidRDefault="00866E11" w:rsidP="00416FEA">
      <w:pPr>
        <w:numPr>
          <w:ilvl w:val="0"/>
          <w:numId w:val="40"/>
        </w:numPr>
        <w:spacing w:line="360" w:lineRule="auto"/>
        <w:jc w:val="both"/>
        <w:rPr>
          <w:rFonts w:cs="David"/>
          <w:b/>
          <w:bCs/>
          <w:sz w:val="28"/>
          <w:szCs w:val="28"/>
          <w:u w:val="single"/>
        </w:rPr>
      </w:pPr>
      <w:r>
        <w:rPr>
          <w:rFonts w:cs="David" w:hint="cs"/>
          <w:sz w:val="28"/>
          <w:szCs w:val="28"/>
          <w:rtl/>
        </w:rPr>
        <w:t xml:space="preserve">את </w:t>
      </w:r>
      <w:r w:rsidR="006208CE">
        <w:rPr>
          <w:rFonts w:cs="David" w:hint="cs"/>
          <w:sz w:val="28"/>
          <w:szCs w:val="28"/>
          <w:rtl/>
        </w:rPr>
        <w:t>גרס</w:t>
      </w:r>
      <w:r>
        <w:rPr>
          <w:rFonts w:cs="David" w:hint="cs"/>
          <w:sz w:val="28"/>
          <w:szCs w:val="28"/>
          <w:rtl/>
        </w:rPr>
        <w:t xml:space="preserve">תה של העדה </w:t>
      </w:r>
      <w:r w:rsidR="00B96F96">
        <w:rPr>
          <w:rFonts w:cs="David" w:hint="cs"/>
          <w:sz w:val="28"/>
          <w:szCs w:val="28"/>
          <w:rtl/>
        </w:rPr>
        <w:t>באשר ללחץ שהופעל עליה בחקירה</w:t>
      </w:r>
      <w:r>
        <w:rPr>
          <w:rFonts w:cs="David" w:hint="cs"/>
          <w:sz w:val="28"/>
          <w:szCs w:val="28"/>
          <w:rtl/>
        </w:rPr>
        <w:t xml:space="preserve">, דחה בית הדין בקבעו כי היא </w:t>
      </w:r>
      <w:r w:rsidR="00B96F96">
        <w:rPr>
          <w:rFonts w:cs="David" w:hint="cs"/>
          <w:sz w:val="28"/>
          <w:szCs w:val="28"/>
          <w:rtl/>
        </w:rPr>
        <w:t xml:space="preserve">"בלתי מהימנה לחלוטין, מוגזמת בעליל ובלתי סבירה". </w:t>
      </w:r>
      <w:r>
        <w:rPr>
          <w:rFonts w:cs="David" w:hint="cs"/>
          <w:sz w:val="28"/>
          <w:szCs w:val="28"/>
          <w:rtl/>
        </w:rPr>
        <w:t xml:space="preserve">פורט, כי </w:t>
      </w:r>
      <w:r w:rsidR="006D6A43">
        <w:rPr>
          <w:rFonts w:cs="David" w:hint="cs"/>
          <w:sz w:val="28"/>
          <w:szCs w:val="28"/>
          <w:rtl/>
        </w:rPr>
        <w:t>העדה לא ידעה לתאר את טיבו של הלחץ שהופעל עליה</w:t>
      </w:r>
      <w:r w:rsidR="006174EA">
        <w:rPr>
          <w:rFonts w:cs="David" w:hint="cs"/>
          <w:sz w:val="28"/>
          <w:szCs w:val="28"/>
          <w:rtl/>
        </w:rPr>
        <w:t xml:space="preserve">, מלבד דרישת החוקר כי תמסור פרטים </w:t>
      </w:r>
      <w:r w:rsidR="00123D14">
        <w:rPr>
          <w:rFonts w:cs="David" w:hint="cs"/>
          <w:sz w:val="28"/>
          <w:szCs w:val="28"/>
          <w:rtl/>
        </w:rPr>
        <w:t xml:space="preserve">לגבי </w:t>
      </w:r>
      <w:r w:rsidR="006174EA">
        <w:rPr>
          <w:rFonts w:cs="David" w:hint="cs"/>
          <w:sz w:val="28"/>
          <w:szCs w:val="28"/>
          <w:rtl/>
        </w:rPr>
        <w:t>חיילים נוספים</w:t>
      </w:r>
      <w:r w:rsidR="00123D14">
        <w:rPr>
          <w:rFonts w:cs="David" w:hint="cs"/>
          <w:sz w:val="28"/>
          <w:szCs w:val="28"/>
          <w:rtl/>
        </w:rPr>
        <w:t>,</w:t>
      </w:r>
      <w:r w:rsidR="006174EA">
        <w:rPr>
          <w:rFonts w:cs="David" w:hint="cs"/>
          <w:sz w:val="28"/>
          <w:szCs w:val="28"/>
          <w:rtl/>
        </w:rPr>
        <w:t xml:space="preserve"> ואמירה כי שיתוף פעולה יוכל לסייע לה בהמשך. </w:t>
      </w:r>
      <w:r>
        <w:rPr>
          <w:rFonts w:cs="David" w:hint="cs"/>
          <w:sz w:val="28"/>
          <w:szCs w:val="28"/>
          <w:rtl/>
        </w:rPr>
        <w:t>גם ביחס ל</w:t>
      </w:r>
      <w:r w:rsidR="007E1FD2">
        <w:rPr>
          <w:rFonts w:cs="David" w:hint="cs"/>
          <w:sz w:val="28"/>
          <w:szCs w:val="28"/>
          <w:rtl/>
        </w:rPr>
        <w:t>התקף החרדה ש</w:t>
      </w:r>
      <w:r>
        <w:rPr>
          <w:rFonts w:cs="David" w:hint="cs"/>
          <w:sz w:val="28"/>
          <w:szCs w:val="28"/>
          <w:rtl/>
        </w:rPr>
        <w:t xml:space="preserve">נטען כי </w:t>
      </w:r>
      <w:r w:rsidR="007E1FD2">
        <w:rPr>
          <w:rFonts w:cs="David" w:hint="cs"/>
          <w:sz w:val="28"/>
          <w:szCs w:val="28"/>
          <w:rtl/>
        </w:rPr>
        <w:t xml:space="preserve">חוותה, אישרה כי די היה במספר דקות של הפסקה, </w:t>
      </w:r>
      <w:r w:rsidR="00123D14">
        <w:rPr>
          <w:rFonts w:cs="David" w:hint="cs"/>
          <w:sz w:val="28"/>
          <w:szCs w:val="28"/>
          <w:rtl/>
        </w:rPr>
        <w:t xml:space="preserve">אשר ניתנה לה על ידי </w:t>
      </w:r>
      <w:r w:rsidR="007E1FD2">
        <w:rPr>
          <w:rFonts w:cs="David" w:hint="cs"/>
          <w:sz w:val="28"/>
          <w:szCs w:val="28"/>
          <w:rtl/>
        </w:rPr>
        <w:t xml:space="preserve">החוקר, על מנת להירגע. </w:t>
      </w:r>
      <w:r w:rsidR="00E05AA1">
        <w:rPr>
          <w:rFonts w:cs="David" w:hint="cs"/>
          <w:sz w:val="28"/>
          <w:szCs w:val="28"/>
          <w:rtl/>
        </w:rPr>
        <w:t>מנגד</w:t>
      </w:r>
      <w:r>
        <w:rPr>
          <w:rFonts w:cs="David" w:hint="cs"/>
          <w:sz w:val="28"/>
          <w:szCs w:val="28"/>
          <w:rtl/>
        </w:rPr>
        <w:t>,</w:t>
      </w:r>
      <w:r w:rsidR="00E05AA1">
        <w:rPr>
          <w:rFonts w:cs="David" w:hint="cs"/>
          <w:sz w:val="28"/>
          <w:szCs w:val="28"/>
          <w:rtl/>
        </w:rPr>
        <w:t xml:space="preserve"> </w:t>
      </w:r>
      <w:r>
        <w:rPr>
          <w:rFonts w:cs="David" w:hint="cs"/>
          <w:sz w:val="28"/>
          <w:szCs w:val="28"/>
          <w:rtl/>
        </w:rPr>
        <w:t xml:space="preserve">מצא בית הדין קמא, </w:t>
      </w:r>
      <w:r w:rsidR="00E05AA1">
        <w:rPr>
          <w:rFonts w:cs="David" w:hint="cs"/>
          <w:sz w:val="28"/>
          <w:szCs w:val="28"/>
          <w:rtl/>
        </w:rPr>
        <w:t xml:space="preserve">כי עדותו של החוקר יובל, שגבה את אמרת העדה, הותירה רושם מהימן ומקצועי. </w:t>
      </w:r>
    </w:p>
    <w:p w14:paraId="2406D1C7" w14:textId="6AF30486" w:rsidR="00E05AA1" w:rsidRPr="00866E11" w:rsidRDefault="00866E11" w:rsidP="00416FEA">
      <w:pPr>
        <w:numPr>
          <w:ilvl w:val="0"/>
          <w:numId w:val="40"/>
        </w:numPr>
        <w:spacing w:line="360" w:lineRule="auto"/>
        <w:jc w:val="both"/>
        <w:rPr>
          <w:rFonts w:cs="David"/>
          <w:sz w:val="28"/>
          <w:szCs w:val="28"/>
        </w:rPr>
      </w:pPr>
      <w:r w:rsidRPr="00866E11">
        <w:rPr>
          <w:rFonts w:cs="David" w:hint="cs"/>
          <w:sz w:val="28"/>
          <w:szCs w:val="28"/>
          <w:rtl/>
        </w:rPr>
        <w:t xml:space="preserve">בית הדין דחה גם את טענת העדה, בדבר רצונה </w:t>
      </w:r>
      <w:r w:rsidR="00E05AA1" w:rsidRPr="00866E11">
        <w:rPr>
          <w:rFonts w:cs="David" w:hint="cs"/>
          <w:sz w:val="28"/>
          <w:szCs w:val="28"/>
          <w:rtl/>
        </w:rPr>
        <w:t xml:space="preserve">למסור תשובות מרצות </w:t>
      </w:r>
      <w:r w:rsidRPr="00866E11">
        <w:rPr>
          <w:rFonts w:cs="David" w:hint="cs"/>
          <w:sz w:val="28"/>
          <w:szCs w:val="28"/>
          <w:rtl/>
        </w:rPr>
        <w:t>בשל הלחץ בו היתה נתונה, טענה</w:t>
      </w:r>
      <w:r w:rsidR="006208CE">
        <w:rPr>
          <w:rFonts w:cs="David" w:hint="cs"/>
          <w:sz w:val="28"/>
          <w:szCs w:val="28"/>
          <w:rtl/>
        </w:rPr>
        <w:t xml:space="preserve"> שנקבע כי </w:t>
      </w:r>
      <w:r w:rsidR="00E05AA1" w:rsidRPr="00866E11">
        <w:rPr>
          <w:rFonts w:cs="David" w:hint="cs"/>
          <w:sz w:val="28"/>
          <w:szCs w:val="28"/>
          <w:rtl/>
        </w:rPr>
        <w:t>אינה מתיישבת עם מהלך החקירה ותוכן ההודאה. פורט</w:t>
      </w:r>
      <w:r w:rsidR="00123D14">
        <w:rPr>
          <w:rFonts w:cs="David" w:hint="cs"/>
          <w:sz w:val="28"/>
          <w:szCs w:val="28"/>
          <w:rtl/>
        </w:rPr>
        <w:t>,</w:t>
      </w:r>
      <w:r w:rsidR="00E05AA1" w:rsidRPr="00866E11">
        <w:rPr>
          <w:rFonts w:cs="David" w:hint="cs"/>
          <w:sz w:val="28"/>
          <w:szCs w:val="28"/>
          <w:rtl/>
        </w:rPr>
        <w:t xml:space="preserve"> כי לאורך כל החקירה </w:t>
      </w:r>
      <w:r w:rsidR="00123D14">
        <w:rPr>
          <w:rFonts w:cs="David" w:hint="cs"/>
          <w:sz w:val="28"/>
          <w:szCs w:val="28"/>
          <w:rtl/>
        </w:rPr>
        <w:t xml:space="preserve">נמנעה </w:t>
      </w:r>
      <w:r w:rsidR="00E05AA1" w:rsidRPr="00866E11">
        <w:rPr>
          <w:rFonts w:cs="David" w:hint="cs"/>
          <w:sz w:val="28"/>
          <w:szCs w:val="28"/>
          <w:rtl/>
        </w:rPr>
        <w:t xml:space="preserve">העדה מלמסור תשובות מרצות, נמנעה מלהפליל חיילים במישרין שעה שלא היתה בטוחה בכך, וכן נמנעה מלהודות בחשדות שהופנו כלפיה ביחס לשימוש בסם ביחידה בהיקף רחב יותר מזה שהודתה בו, גם לאחר שעומתה עם הפללה בעניין זה. </w:t>
      </w:r>
      <w:r w:rsidR="00123D14">
        <w:rPr>
          <w:rFonts w:cs="David" w:hint="cs"/>
          <w:sz w:val="28"/>
          <w:szCs w:val="28"/>
          <w:rtl/>
        </w:rPr>
        <w:t xml:space="preserve">נקבע, כי הדברים אמורים </w:t>
      </w:r>
      <w:r>
        <w:rPr>
          <w:rFonts w:cs="David" w:hint="cs"/>
          <w:sz w:val="28"/>
          <w:szCs w:val="28"/>
          <w:rtl/>
        </w:rPr>
        <w:t xml:space="preserve">בפרט ביחס למערער, </w:t>
      </w:r>
      <w:r w:rsidR="00E05AA1" w:rsidRPr="00866E11">
        <w:rPr>
          <w:rFonts w:cs="David" w:hint="cs"/>
          <w:sz w:val="28"/>
          <w:szCs w:val="28"/>
          <w:rtl/>
        </w:rPr>
        <w:t>בשים לב לכך שגורמי החקירה כלל לא חשדו בו באותה עת בשימוש בסם</w:t>
      </w:r>
      <w:r>
        <w:rPr>
          <w:rFonts w:cs="David" w:hint="cs"/>
          <w:sz w:val="28"/>
          <w:szCs w:val="28"/>
          <w:rtl/>
        </w:rPr>
        <w:t>;</w:t>
      </w:r>
      <w:r w:rsidR="00E05AA1" w:rsidRPr="00866E11">
        <w:rPr>
          <w:rFonts w:cs="David" w:hint="cs"/>
          <w:sz w:val="28"/>
          <w:szCs w:val="28"/>
          <w:rtl/>
        </w:rPr>
        <w:t xml:space="preserve"> וגם </w:t>
      </w:r>
      <w:r>
        <w:rPr>
          <w:rFonts w:cs="David" w:hint="cs"/>
          <w:sz w:val="28"/>
          <w:szCs w:val="28"/>
          <w:rtl/>
        </w:rPr>
        <w:t xml:space="preserve">לאחר </w:t>
      </w:r>
      <w:r w:rsidR="00123D14">
        <w:rPr>
          <w:rFonts w:cs="David" w:hint="cs"/>
          <w:sz w:val="28"/>
          <w:szCs w:val="28"/>
          <w:rtl/>
        </w:rPr>
        <w:t xml:space="preserve">שסיפרה על אודותיו </w:t>
      </w:r>
      <w:r>
        <w:rPr>
          <w:rFonts w:cs="David" w:hint="cs"/>
          <w:sz w:val="28"/>
          <w:szCs w:val="28"/>
          <w:rtl/>
        </w:rPr>
        <w:t>לחוקר, לא היה ידוע כלל כי מדובר בחייל, ומכאן ש</w:t>
      </w:r>
      <w:r w:rsidR="00616AEB">
        <w:rPr>
          <w:rFonts w:cs="David" w:hint="cs"/>
          <w:sz w:val="28"/>
          <w:szCs w:val="28"/>
          <w:rtl/>
        </w:rPr>
        <w:t xml:space="preserve">החוקר בוודאי שלא התמקד בו במסגרת חקירת העדה. עוד הוטעם, כי </w:t>
      </w:r>
      <w:r w:rsidR="00BB0E13">
        <w:rPr>
          <w:rFonts w:cs="David" w:hint="cs"/>
          <w:sz w:val="28"/>
          <w:szCs w:val="28"/>
          <w:rtl/>
        </w:rPr>
        <w:t xml:space="preserve">גם </w:t>
      </w:r>
      <w:r w:rsidR="00616AEB">
        <w:rPr>
          <w:rFonts w:cs="David" w:hint="cs"/>
          <w:sz w:val="28"/>
          <w:szCs w:val="28"/>
          <w:rtl/>
        </w:rPr>
        <w:lastRenderedPageBreak/>
        <w:t xml:space="preserve">כאשר נודע דבר היותו </w:t>
      </w:r>
      <w:r w:rsidR="00BB0E13">
        <w:rPr>
          <w:rFonts w:cs="David" w:hint="cs"/>
          <w:sz w:val="28"/>
          <w:szCs w:val="28"/>
          <w:rtl/>
        </w:rPr>
        <w:t xml:space="preserve">של המערער </w:t>
      </w:r>
      <w:r w:rsidR="00616AEB">
        <w:rPr>
          <w:rFonts w:cs="David" w:hint="cs"/>
          <w:sz w:val="28"/>
          <w:szCs w:val="28"/>
          <w:rtl/>
        </w:rPr>
        <w:t xml:space="preserve">חייל, והעדה נשאלה אם צרך סמים בהזדמנויות נוספות, </w:t>
      </w:r>
      <w:r w:rsidR="00AE176F">
        <w:rPr>
          <w:rFonts w:cs="David" w:hint="cs"/>
          <w:sz w:val="28"/>
          <w:szCs w:val="28"/>
          <w:rtl/>
        </w:rPr>
        <w:t xml:space="preserve">על אלה שמסרה, </w:t>
      </w:r>
      <w:r w:rsidR="00616AEB">
        <w:rPr>
          <w:rFonts w:cs="David" w:hint="cs"/>
          <w:sz w:val="28"/>
          <w:szCs w:val="28"/>
          <w:rtl/>
        </w:rPr>
        <w:t xml:space="preserve">היא השיבה בשלילה. </w:t>
      </w:r>
    </w:p>
    <w:p w14:paraId="34AA90F7" w14:textId="0801861D" w:rsidR="00FA66A5" w:rsidRPr="00CB24C9" w:rsidRDefault="00616AEB" w:rsidP="00416FEA">
      <w:pPr>
        <w:numPr>
          <w:ilvl w:val="0"/>
          <w:numId w:val="40"/>
        </w:numPr>
        <w:spacing w:line="360" w:lineRule="auto"/>
        <w:jc w:val="both"/>
        <w:rPr>
          <w:rFonts w:cs="David"/>
          <w:b/>
          <w:bCs/>
          <w:sz w:val="28"/>
          <w:szCs w:val="28"/>
          <w:u w:val="single"/>
        </w:rPr>
      </w:pPr>
      <w:r>
        <w:rPr>
          <w:rFonts w:cs="David" w:hint="cs"/>
          <w:sz w:val="28"/>
          <w:szCs w:val="28"/>
          <w:rtl/>
        </w:rPr>
        <w:t>אשר לשקריה של ויטליה למפקדה</w:t>
      </w:r>
      <w:r w:rsidR="00CB3BCE">
        <w:rPr>
          <w:rFonts w:cs="David" w:hint="cs"/>
          <w:sz w:val="28"/>
          <w:szCs w:val="28"/>
          <w:rtl/>
        </w:rPr>
        <w:t>ּ</w:t>
      </w:r>
      <w:r>
        <w:rPr>
          <w:rFonts w:cs="David" w:hint="cs"/>
          <w:sz w:val="28"/>
          <w:szCs w:val="28"/>
          <w:rtl/>
        </w:rPr>
        <w:t>, מצא בית הדין כי אלה אירעו במצבים מסויי</w:t>
      </w:r>
      <w:r w:rsidR="00BB0E13">
        <w:rPr>
          <w:rFonts w:cs="David" w:hint="cs"/>
          <w:sz w:val="28"/>
          <w:szCs w:val="28"/>
          <w:rtl/>
        </w:rPr>
        <w:t>מי</w:t>
      </w:r>
      <w:r>
        <w:rPr>
          <w:rFonts w:cs="David" w:hint="cs"/>
          <w:sz w:val="28"/>
          <w:szCs w:val="28"/>
          <w:rtl/>
        </w:rPr>
        <w:t xml:space="preserve">ם, </w:t>
      </w:r>
      <w:r w:rsidR="00E05AA1">
        <w:rPr>
          <w:rFonts w:cs="David" w:hint="cs"/>
          <w:sz w:val="28"/>
          <w:szCs w:val="28"/>
          <w:rtl/>
        </w:rPr>
        <w:t>שבה</w:t>
      </w:r>
      <w:r>
        <w:rPr>
          <w:rFonts w:cs="David" w:hint="cs"/>
          <w:sz w:val="28"/>
          <w:szCs w:val="28"/>
          <w:rtl/>
        </w:rPr>
        <w:t>ם</w:t>
      </w:r>
      <w:r w:rsidR="00E05AA1">
        <w:rPr>
          <w:rFonts w:cs="David" w:hint="cs"/>
          <w:sz w:val="28"/>
          <w:szCs w:val="28"/>
          <w:rtl/>
        </w:rPr>
        <w:t xml:space="preserve"> לא ביצעה את תפקידה כנדרש</w:t>
      </w:r>
      <w:r>
        <w:rPr>
          <w:rFonts w:cs="David" w:hint="cs"/>
          <w:sz w:val="28"/>
          <w:szCs w:val="28"/>
          <w:rtl/>
        </w:rPr>
        <w:t>;</w:t>
      </w:r>
      <w:r w:rsidR="00E05AA1">
        <w:rPr>
          <w:rFonts w:cs="David" w:hint="cs"/>
          <w:sz w:val="28"/>
          <w:szCs w:val="28"/>
          <w:rtl/>
        </w:rPr>
        <w:t xml:space="preserve"> ו</w:t>
      </w:r>
      <w:r>
        <w:rPr>
          <w:rFonts w:cs="David" w:hint="cs"/>
          <w:sz w:val="28"/>
          <w:szCs w:val="28"/>
          <w:rtl/>
        </w:rPr>
        <w:t xml:space="preserve">כי </w:t>
      </w:r>
      <w:r w:rsidR="00E05AA1">
        <w:rPr>
          <w:rFonts w:cs="David" w:hint="cs"/>
          <w:sz w:val="28"/>
          <w:szCs w:val="28"/>
          <w:rtl/>
        </w:rPr>
        <w:t>אף בהזדמנויות אלה, לאחר שיחה קצרה</w:t>
      </w:r>
      <w:r>
        <w:rPr>
          <w:rFonts w:cs="David" w:hint="cs"/>
          <w:sz w:val="28"/>
          <w:szCs w:val="28"/>
          <w:rtl/>
        </w:rPr>
        <w:t>,</w:t>
      </w:r>
      <w:r w:rsidR="00E05AA1">
        <w:rPr>
          <w:rFonts w:cs="David" w:hint="cs"/>
          <w:sz w:val="28"/>
          <w:szCs w:val="28"/>
          <w:rtl/>
        </w:rPr>
        <w:t xml:space="preserve"> מסרה </w:t>
      </w:r>
      <w:r w:rsidR="00BB0E13">
        <w:rPr>
          <w:rFonts w:cs="David" w:hint="cs"/>
          <w:sz w:val="28"/>
          <w:szCs w:val="28"/>
          <w:rtl/>
        </w:rPr>
        <w:t xml:space="preserve">למפקדים </w:t>
      </w:r>
      <w:r w:rsidR="00E05AA1">
        <w:rPr>
          <w:rFonts w:cs="David" w:hint="cs"/>
          <w:sz w:val="28"/>
          <w:szCs w:val="28"/>
          <w:rtl/>
        </w:rPr>
        <w:t xml:space="preserve">דברי אמת. בואר, כי החקירה במצ"ח היא עניין שונה בתכלית, </w:t>
      </w:r>
      <w:r w:rsidR="00BB0E13">
        <w:rPr>
          <w:rFonts w:cs="David" w:hint="cs"/>
          <w:sz w:val="28"/>
          <w:szCs w:val="28"/>
          <w:rtl/>
        </w:rPr>
        <w:t>מה גם ש</w:t>
      </w:r>
      <w:r w:rsidR="00E05AA1">
        <w:rPr>
          <w:rFonts w:cs="David" w:hint="cs"/>
          <w:sz w:val="28"/>
          <w:szCs w:val="28"/>
          <w:rtl/>
        </w:rPr>
        <w:t xml:space="preserve">העדה לא הפיקה כל רווח משני מהעלאת שמו של המערער בחקירה. </w:t>
      </w:r>
    </w:p>
    <w:p w14:paraId="0E882D20" w14:textId="5B8E521B" w:rsidR="00CB24C9" w:rsidRPr="00952B0B" w:rsidRDefault="00BB0E13" w:rsidP="00416FEA">
      <w:pPr>
        <w:numPr>
          <w:ilvl w:val="0"/>
          <w:numId w:val="40"/>
        </w:numPr>
        <w:spacing w:line="360" w:lineRule="auto"/>
        <w:jc w:val="both"/>
        <w:rPr>
          <w:rFonts w:cs="David"/>
          <w:b/>
          <w:bCs/>
          <w:sz w:val="28"/>
          <w:szCs w:val="28"/>
          <w:u w:val="single"/>
        </w:rPr>
      </w:pPr>
      <w:r>
        <w:rPr>
          <w:rFonts w:cs="David" w:hint="cs"/>
          <w:sz w:val="28"/>
          <w:szCs w:val="28"/>
          <w:rtl/>
        </w:rPr>
        <w:t>ביחס ל</w:t>
      </w:r>
      <w:r w:rsidR="00CB24C9" w:rsidRPr="00952B0B">
        <w:rPr>
          <w:rFonts w:cs="David" w:hint="cs"/>
          <w:sz w:val="28"/>
          <w:szCs w:val="28"/>
          <w:rtl/>
        </w:rPr>
        <w:t>עדות המערער</w:t>
      </w:r>
      <w:r>
        <w:rPr>
          <w:rFonts w:cs="David" w:hint="cs"/>
          <w:sz w:val="28"/>
          <w:szCs w:val="28"/>
          <w:rtl/>
        </w:rPr>
        <w:t>,</w:t>
      </w:r>
      <w:r w:rsidR="00CB24C9" w:rsidRPr="00952B0B">
        <w:rPr>
          <w:rFonts w:cs="David" w:hint="cs"/>
          <w:sz w:val="28"/>
          <w:szCs w:val="28"/>
          <w:rtl/>
        </w:rPr>
        <w:t xml:space="preserve"> </w:t>
      </w:r>
      <w:r>
        <w:rPr>
          <w:rFonts w:cs="David" w:hint="cs"/>
          <w:sz w:val="28"/>
          <w:szCs w:val="28"/>
          <w:rtl/>
        </w:rPr>
        <w:t xml:space="preserve">קבע </w:t>
      </w:r>
      <w:r w:rsidR="00CB24C9" w:rsidRPr="00952B0B">
        <w:rPr>
          <w:rFonts w:cs="David" w:hint="cs"/>
          <w:sz w:val="28"/>
          <w:szCs w:val="28"/>
          <w:rtl/>
        </w:rPr>
        <w:t xml:space="preserve">בית הדין כי היא "הותירה רושם שלילי ביותר ובלתי מהימן", זאת לאור התנהלותו הן בחקירת המצ"ח והן בעדותו בבית הדין. צוין, כי המערער </w:t>
      </w:r>
      <w:r w:rsidR="00616AEB">
        <w:rPr>
          <w:rFonts w:cs="David" w:hint="cs"/>
          <w:sz w:val="28"/>
          <w:szCs w:val="28"/>
          <w:rtl/>
        </w:rPr>
        <w:t>השים עצמו</w:t>
      </w:r>
      <w:r w:rsidR="00CB24C9" w:rsidRPr="00952B0B">
        <w:rPr>
          <w:rFonts w:cs="David" w:hint="cs"/>
          <w:sz w:val="28"/>
          <w:szCs w:val="28"/>
          <w:rtl/>
        </w:rPr>
        <w:t xml:space="preserve"> בחקירתו במצ"ח </w:t>
      </w:r>
      <w:r w:rsidR="00616AEB">
        <w:rPr>
          <w:rFonts w:cs="David" w:hint="cs"/>
          <w:sz w:val="28"/>
          <w:szCs w:val="28"/>
          <w:rtl/>
        </w:rPr>
        <w:t xml:space="preserve">כמי </w:t>
      </w:r>
      <w:r w:rsidR="00CB24C9" w:rsidRPr="00952B0B">
        <w:rPr>
          <w:rFonts w:cs="David" w:hint="cs"/>
          <w:sz w:val="28"/>
          <w:szCs w:val="28"/>
          <w:rtl/>
        </w:rPr>
        <w:t>שאינו יודע מדוע נקרא אליה, על אף שעלה מהראיות כי שוחח גם עם העדה וגם עם מפקדה</w:t>
      </w:r>
      <w:r w:rsidR="00CB3BCE">
        <w:rPr>
          <w:rFonts w:cs="David" w:hint="cs"/>
          <w:sz w:val="28"/>
          <w:szCs w:val="28"/>
          <w:rtl/>
        </w:rPr>
        <w:t>ּ</w:t>
      </w:r>
      <w:r w:rsidR="00CB24C9" w:rsidRPr="00952B0B">
        <w:rPr>
          <w:rFonts w:cs="David" w:hint="cs"/>
          <w:sz w:val="28"/>
          <w:szCs w:val="28"/>
          <w:rtl/>
        </w:rPr>
        <w:t xml:space="preserve"> ביום החקירה</w:t>
      </w:r>
      <w:r>
        <w:rPr>
          <w:rFonts w:cs="David" w:hint="cs"/>
          <w:sz w:val="28"/>
          <w:szCs w:val="28"/>
          <w:rtl/>
        </w:rPr>
        <w:t>,</w:t>
      </w:r>
      <w:r w:rsidR="00CB24C9" w:rsidRPr="00952B0B">
        <w:rPr>
          <w:rFonts w:cs="David" w:hint="cs"/>
          <w:sz w:val="28"/>
          <w:szCs w:val="28"/>
          <w:rtl/>
        </w:rPr>
        <w:t xml:space="preserve"> </w:t>
      </w:r>
      <w:r>
        <w:rPr>
          <w:rFonts w:cs="David" w:hint="cs"/>
          <w:sz w:val="28"/>
          <w:szCs w:val="28"/>
          <w:rtl/>
        </w:rPr>
        <w:t>וידע את הסיבה לזימונו למצ"ח</w:t>
      </w:r>
      <w:r w:rsidR="00616AEB">
        <w:rPr>
          <w:rFonts w:cs="David" w:hint="cs"/>
          <w:sz w:val="28"/>
          <w:szCs w:val="28"/>
          <w:rtl/>
        </w:rPr>
        <w:t xml:space="preserve">; וכי ניסה, בחקירתו, </w:t>
      </w:r>
      <w:r w:rsidR="00952B0B" w:rsidRPr="00952B0B">
        <w:rPr>
          <w:rFonts w:cs="David" w:hint="cs"/>
          <w:sz w:val="28"/>
          <w:szCs w:val="28"/>
          <w:rtl/>
        </w:rPr>
        <w:t xml:space="preserve">להרחיק עצמו ממונחים מעולם </w:t>
      </w:r>
      <w:r w:rsidR="00427667">
        <w:rPr>
          <w:rFonts w:cs="David" w:hint="cs"/>
          <w:sz w:val="28"/>
          <w:szCs w:val="28"/>
          <w:rtl/>
        </w:rPr>
        <w:t xml:space="preserve"> </w:t>
      </w:r>
      <w:r w:rsidR="00952B0B" w:rsidRPr="00952B0B">
        <w:rPr>
          <w:rFonts w:cs="David" w:hint="cs"/>
          <w:sz w:val="28"/>
          <w:szCs w:val="28"/>
          <w:rtl/>
        </w:rPr>
        <w:t>הסמים שאותרו ב</w:t>
      </w:r>
      <w:r w:rsidR="00616AEB">
        <w:rPr>
          <w:rFonts w:cs="David" w:hint="cs"/>
          <w:sz w:val="28"/>
          <w:szCs w:val="28"/>
          <w:rtl/>
        </w:rPr>
        <w:t>הודעות ב</w:t>
      </w:r>
      <w:r w:rsidR="00952B0B" w:rsidRPr="00952B0B">
        <w:rPr>
          <w:rFonts w:cs="David" w:hint="cs"/>
          <w:sz w:val="28"/>
          <w:szCs w:val="28"/>
          <w:rtl/>
        </w:rPr>
        <w:t>טלפון הנייד שלו, באמצעות הסברים שאינם סבירים על פניהם</w:t>
      </w:r>
      <w:r w:rsidR="00616AEB">
        <w:rPr>
          <w:rFonts w:cs="David" w:hint="cs"/>
          <w:sz w:val="28"/>
          <w:szCs w:val="28"/>
          <w:rtl/>
        </w:rPr>
        <w:t>.</w:t>
      </w:r>
      <w:r w:rsidR="00952B0B" w:rsidRPr="00952B0B">
        <w:rPr>
          <w:rFonts w:cs="David" w:hint="cs"/>
          <w:sz w:val="28"/>
          <w:szCs w:val="28"/>
          <w:rtl/>
        </w:rPr>
        <w:t xml:space="preserve"> </w:t>
      </w:r>
    </w:p>
    <w:p w14:paraId="1937CC7D" w14:textId="16417CF6" w:rsidR="00952B0B" w:rsidRPr="00295199" w:rsidRDefault="00BB0E13" w:rsidP="00416FEA">
      <w:pPr>
        <w:numPr>
          <w:ilvl w:val="0"/>
          <w:numId w:val="40"/>
        </w:numPr>
        <w:spacing w:line="360" w:lineRule="auto"/>
        <w:jc w:val="both"/>
        <w:rPr>
          <w:rFonts w:cs="David"/>
          <w:b/>
          <w:bCs/>
          <w:sz w:val="28"/>
          <w:szCs w:val="28"/>
          <w:u w:val="single"/>
        </w:rPr>
      </w:pPr>
      <w:r>
        <w:rPr>
          <w:rFonts w:cs="David" w:hint="cs"/>
          <w:sz w:val="28"/>
          <w:szCs w:val="28"/>
          <w:rtl/>
        </w:rPr>
        <w:t>צוין, כי</w:t>
      </w:r>
      <w:r w:rsidR="00952B0B">
        <w:rPr>
          <w:rFonts w:cs="David" w:hint="cs"/>
          <w:sz w:val="28"/>
          <w:szCs w:val="28"/>
          <w:rtl/>
        </w:rPr>
        <w:t xml:space="preserve"> </w:t>
      </w:r>
      <w:r w:rsidR="00776358">
        <w:rPr>
          <w:rFonts w:cs="David" w:hint="cs"/>
          <w:sz w:val="28"/>
          <w:szCs w:val="28"/>
          <w:rtl/>
        </w:rPr>
        <w:t xml:space="preserve">אף בעדותו </w:t>
      </w:r>
      <w:r>
        <w:rPr>
          <w:rFonts w:cs="David" w:hint="cs"/>
          <w:sz w:val="28"/>
          <w:szCs w:val="28"/>
          <w:rtl/>
        </w:rPr>
        <w:t>בבית הדין</w:t>
      </w:r>
      <w:r w:rsidR="00952B0B">
        <w:rPr>
          <w:rFonts w:cs="David" w:hint="cs"/>
          <w:sz w:val="28"/>
          <w:szCs w:val="28"/>
          <w:rtl/>
        </w:rPr>
        <w:t xml:space="preserve">, </w:t>
      </w:r>
      <w:r w:rsidR="00776358">
        <w:rPr>
          <w:rFonts w:cs="David" w:hint="cs"/>
          <w:sz w:val="28"/>
          <w:szCs w:val="28"/>
          <w:rtl/>
        </w:rPr>
        <w:t>המערער</w:t>
      </w:r>
      <w:r w:rsidR="00952B0B">
        <w:rPr>
          <w:rFonts w:cs="David" w:hint="cs"/>
          <w:sz w:val="28"/>
          <w:szCs w:val="28"/>
          <w:rtl/>
        </w:rPr>
        <w:t xml:space="preserve"> "הסתבך בסתירות אם לא בשקרים של ממש". </w:t>
      </w:r>
      <w:r w:rsidR="00616AEB">
        <w:rPr>
          <w:rFonts w:cs="David" w:hint="cs"/>
          <w:sz w:val="28"/>
          <w:szCs w:val="28"/>
          <w:rtl/>
        </w:rPr>
        <w:t>כך למשל בנוגע ל</w:t>
      </w:r>
      <w:r w:rsidR="005A18BE">
        <w:rPr>
          <w:rFonts w:cs="David" w:hint="cs"/>
          <w:sz w:val="28"/>
          <w:szCs w:val="28"/>
          <w:rtl/>
        </w:rPr>
        <w:t xml:space="preserve">טענה חוזרת ונשנית, כי </w:t>
      </w:r>
      <w:r w:rsidR="00AE176F">
        <w:rPr>
          <w:rFonts w:cs="David" w:hint="cs"/>
          <w:sz w:val="28"/>
          <w:szCs w:val="28"/>
          <w:rtl/>
        </w:rPr>
        <w:t>מסר</w:t>
      </w:r>
      <w:r w:rsidR="00952B0B">
        <w:rPr>
          <w:rFonts w:cs="David" w:hint="cs"/>
          <w:sz w:val="28"/>
          <w:szCs w:val="28"/>
          <w:rtl/>
        </w:rPr>
        <w:t xml:space="preserve"> דגימות שתן </w:t>
      </w:r>
      <w:r w:rsidR="00AE176F">
        <w:rPr>
          <w:rFonts w:cs="David" w:hint="cs"/>
          <w:sz w:val="28"/>
          <w:szCs w:val="28"/>
          <w:rtl/>
        </w:rPr>
        <w:t xml:space="preserve">רבות </w:t>
      </w:r>
      <w:r w:rsidR="00952B0B">
        <w:rPr>
          <w:rFonts w:cs="David" w:hint="cs"/>
          <w:sz w:val="28"/>
          <w:szCs w:val="28"/>
          <w:rtl/>
        </w:rPr>
        <w:t xml:space="preserve">לאורך שירותו, כך שאין אפשרות שעשה שימוש בסמים </w:t>
      </w:r>
      <w:r w:rsidR="005A18BE">
        <w:rPr>
          <w:rFonts w:cs="David" w:hint="cs"/>
          <w:sz w:val="28"/>
          <w:szCs w:val="28"/>
          <w:rtl/>
        </w:rPr>
        <w:t>לאורך תקופה זו, טענה שנסתרה בהמשך עדותו</w:t>
      </w:r>
      <w:r>
        <w:rPr>
          <w:rFonts w:cs="David" w:hint="cs"/>
          <w:sz w:val="28"/>
          <w:szCs w:val="28"/>
          <w:rtl/>
        </w:rPr>
        <w:t>,</w:t>
      </w:r>
      <w:r w:rsidR="005A18BE">
        <w:rPr>
          <w:rFonts w:cs="David" w:hint="cs"/>
          <w:sz w:val="28"/>
          <w:szCs w:val="28"/>
          <w:rtl/>
        </w:rPr>
        <w:t xml:space="preserve"> כש</w:t>
      </w:r>
      <w:r w:rsidR="00952B0B">
        <w:rPr>
          <w:rFonts w:cs="David" w:hint="cs"/>
          <w:sz w:val="28"/>
          <w:szCs w:val="28"/>
          <w:rtl/>
        </w:rPr>
        <w:t>אישר כי בארבע השנים האחרונות ל</w:t>
      </w:r>
      <w:r w:rsidR="005A18BE">
        <w:rPr>
          <w:rFonts w:cs="David" w:hint="cs"/>
          <w:sz w:val="28"/>
          <w:szCs w:val="28"/>
          <w:rtl/>
        </w:rPr>
        <w:t xml:space="preserve">א </w:t>
      </w:r>
      <w:r w:rsidR="00952B0B">
        <w:rPr>
          <w:rFonts w:cs="David" w:hint="cs"/>
          <w:sz w:val="28"/>
          <w:szCs w:val="28"/>
          <w:rtl/>
        </w:rPr>
        <w:t xml:space="preserve">מסר דגימות שתן כלל; </w:t>
      </w:r>
      <w:r w:rsidR="005A18BE">
        <w:rPr>
          <w:rFonts w:cs="David" w:hint="cs"/>
          <w:sz w:val="28"/>
          <w:szCs w:val="28"/>
          <w:rtl/>
        </w:rPr>
        <w:t xml:space="preserve">כך גם ביחס לסתירה בנוגע </w:t>
      </w:r>
      <w:r w:rsidR="00952B0B">
        <w:rPr>
          <w:rFonts w:cs="David" w:hint="cs"/>
          <w:sz w:val="28"/>
          <w:szCs w:val="28"/>
          <w:rtl/>
        </w:rPr>
        <w:t>לפרטי שיחתו עם עד ההגנה רס"ם (מיל</w:t>
      </w:r>
      <w:r>
        <w:rPr>
          <w:rFonts w:cs="David" w:hint="cs"/>
          <w:sz w:val="28"/>
          <w:szCs w:val="28"/>
          <w:rtl/>
        </w:rPr>
        <w:t>'</w:t>
      </w:r>
      <w:r w:rsidR="00952B0B">
        <w:rPr>
          <w:rFonts w:cs="David" w:hint="cs"/>
          <w:sz w:val="28"/>
          <w:szCs w:val="28"/>
          <w:rtl/>
        </w:rPr>
        <w:t xml:space="preserve">) אורן </w:t>
      </w:r>
      <w:r w:rsidR="005A18BE">
        <w:rPr>
          <w:rFonts w:cs="David" w:hint="cs"/>
          <w:sz w:val="28"/>
          <w:szCs w:val="28"/>
          <w:rtl/>
        </w:rPr>
        <w:t xml:space="preserve">ביום מעצרה של ויטליה, </w:t>
      </w:r>
      <w:r w:rsidR="00952B0B">
        <w:rPr>
          <w:rFonts w:cs="David" w:hint="cs"/>
          <w:sz w:val="28"/>
          <w:szCs w:val="28"/>
          <w:rtl/>
        </w:rPr>
        <w:t xml:space="preserve">כשטען שהאחרון לא מסר לו מדוע נעצרה ויטליה </w:t>
      </w:r>
      <w:r w:rsidR="005A18BE">
        <w:rPr>
          <w:rFonts w:cs="David" w:hint="cs"/>
          <w:sz w:val="28"/>
          <w:szCs w:val="28"/>
          <w:rtl/>
        </w:rPr>
        <w:t>-</w:t>
      </w:r>
      <w:r w:rsidR="00952B0B">
        <w:rPr>
          <w:rFonts w:cs="David" w:hint="cs"/>
          <w:sz w:val="28"/>
          <w:szCs w:val="28"/>
          <w:rtl/>
        </w:rPr>
        <w:t xml:space="preserve"> בעוד שהדברים נסתרו במפורש בעדותו של </w:t>
      </w:r>
      <w:r>
        <w:rPr>
          <w:rFonts w:cs="David" w:hint="cs"/>
          <w:sz w:val="28"/>
          <w:szCs w:val="28"/>
          <w:rtl/>
        </w:rPr>
        <w:t xml:space="preserve">עד </w:t>
      </w:r>
      <w:r w:rsidR="005A18BE">
        <w:rPr>
          <w:rFonts w:cs="David" w:hint="cs"/>
          <w:sz w:val="28"/>
          <w:szCs w:val="28"/>
          <w:rtl/>
        </w:rPr>
        <w:t>הגנה</w:t>
      </w:r>
      <w:r>
        <w:rPr>
          <w:rFonts w:cs="David" w:hint="cs"/>
          <w:sz w:val="28"/>
          <w:szCs w:val="28"/>
          <w:rtl/>
        </w:rPr>
        <w:t xml:space="preserve"> זה</w:t>
      </w:r>
      <w:r w:rsidR="00952B0B">
        <w:rPr>
          <w:rFonts w:cs="David" w:hint="cs"/>
          <w:sz w:val="28"/>
          <w:szCs w:val="28"/>
          <w:rtl/>
        </w:rPr>
        <w:t>; ו</w:t>
      </w:r>
      <w:r w:rsidR="005A18BE">
        <w:rPr>
          <w:rFonts w:cs="David" w:hint="cs"/>
          <w:sz w:val="28"/>
          <w:szCs w:val="28"/>
          <w:rtl/>
        </w:rPr>
        <w:t xml:space="preserve">כך בנוגע להתכחשותו לתכתובות המפלילות </w:t>
      </w:r>
      <w:r w:rsidR="00952B0B">
        <w:rPr>
          <w:rFonts w:cs="David" w:hint="cs"/>
          <w:sz w:val="28"/>
          <w:szCs w:val="28"/>
          <w:rtl/>
        </w:rPr>
        <w:t>שנמצאו ב</w:t>
      </w:r>
      <w:r w:rsidR="00295199">
        <w:rPr>
          <w:rFonts w:cs="David" w:hint="cs"/>
          <w:sz w:val="28"/>
          <w:szCs w:val="28"/>
          <w:rtl/>
        </w:rPr>
        <w:t>מכשיר ה</w:t>
      </w:r>
      <w:r w:rsidR="00952B0B">
        <w:rPr>
          <w:rFonts w:cs="David" w:hint="cs"/>
          <w:sz w:val="28"/>
          <w:szCs w:val="28"/>
          <w:rtl/>
        </w:rPr>
        <w:t>טלפון הנייד שלו</w:t>
      </w:r>
      <w:r w:rsidR="00295199">
        <w:rPr>
          <w:rFonts w:cs="David" w:hint="cs"/>
          <w:sz w:val="28"/>
          <w:szCs w:val="28"/>
          <w:rtl/>
        </w:rPr>
        <w:t xml:space="preserve"> </w:t>
      </w:r>
      <w:r w:rsidR="00295199">
        <w:rPr>
          <w:rFonts w:cs="David"/>
          <w:sz w:val="28"/>
          <w:szCs w:val="28"/>
          <w:rtl/>
        </w:rPr>
        <w:t>–</w:t>
      </w:r>
      <w:r w:rsidR="00295199">
        <w:rPr>
          <w:rFonts w:cs="David" w:hint="cs"/>
          <w:sz w:val="28"/>
          <w:szCs w:val="28"/>
          <w:rtl/>
        </w:rPr>
        <w:t xml:space="preserve"> ואף להתכחשותו להיותו הדובר בהודעה הקולית לאשת הקשר "יוליה", אף שזוהה ככזה, לפי קולו, על ידי בית הדין</w:t>
      </w:r>
      <w:r w:rsidR="005A18BE">
        <w:rPr>
          <w:rFonts w:cs="David" w:hint="cs"/>
          <w:sz w:val="28"/>
          <w:szCs w:val="28"/>
          <w:rtl/>
        </w:rPr>
        <w:t xml:space="preserve">. לצד זאת, </w:t>
      </w:r>
      <w:r>
        <w:rPr>
          <w:rFonts w:cs="David" w:hint="cs"/>
          <w:sz w:val="28"/>
          <w:szCs w:val="28"/>
          <w:rtl/>
        </w:rPr>
        <w:t>מיהר המערער לאמץ אפשרות, ש</w:t>
      </w:r>
      <w:r w:rsidR="00952B0B">
        <w:rPr>
          <w:rFonts w:cs="David" w:hint="cs"/>
          <w:sz w:val="28"/>
          <w:szCs w:val="28"/>
          <w:rtl/>
        </w:rPr>
        <w:t>הוצעה לו על ידי בית הדין</w:t>
      </w:r>
      <w:r>
        <w:rPr>
          <w:rFonts w:cs="David" w:hint="cs"/>
          <w:sz w:val="28"/>
          <w:szCs w:val="28"/>
          <w:rtl/>
        </w:rPr>
        <w:t>,</w:t>
      </w:r>
      <w:r w:rsidR="00952B0B">
        <w:rPr>
          <w:rFonts w:cs="David" w:hint="cs"/>
          <w:sz w:val="28"/>
          <w:szCs w:val="28"/>
          <w:rtl/>
        </w:rPr>
        <w:t xml:space="preserve"> כי ניהל שיחות </w:t>
      </w:r>
      <w:r w:rsidR="005A18BE">
        <w:rPr>
          <w:rFonts w:cs="David" w:hint="cs"/>
          <w:sz w:val="28"/>
          <w:szCs w:val="28"/>
          <w:rtl/>
        </w:rPr>
        <w:t>אלה "</w:t>
      </w:r>
      <w:r w:rsidR="00952B0B">
        <w:rPr>
          <w:rFonts w:cs="David" w:hint="cs"/>
          <w:sz w:val="28"/>
          <w:szCs w:val="28"/>
          <w:rtl/>
        </w:rPr>
        <w:t>בצחוק</w:t>
      </w:r>
      <w:r w:rsidR="005A18BE">
        <w:rPr>
          <w:rFonts w:cs="David" w:hint="cs"/>
          <w:sz w:val="28"/>
          <w:szCs w:val="28"/>
          <w:rtl/>
        </w:rPr>
        <w:t>"</w:t>
      </w:r>
      <w:r w:rsidR="00952B0B">
        <w:rPr>
          <w:rFonts w:cs="David" w:hint="cs"/>
          <w:sz w:val="28"/>
          <w:szCs w:val="28"/>
          <w:rtl/>
        </w:rPr>
        <w:t xml:space="preserve">, </w:t>
      </w:r>
      <w:r>
        <w:rPr>
          <w:rFonts w:cs="David" w:hint="cs"/>
          <w:sz w:val="28"/>
          <w:szCs w:val="28"/>
          <w:rtl/>
        </w:rPr>
        <w:t>אף שהדבר לא נטען על ידיו קודם לכן</w:t>
      </w:r>
      <w:r w:rsidR="00952B0B">
        <w:rPr>
          <w:rFonts w:cs="David" w:hint="cs"/>
          <w:sz w:val="28"/>
          <w:szCs w:val="28"/>
          <w:rtl/>
        </w:rPr>
        <w:t xml:space="preserve">. </w:t>
      </w:r>
    </w:p>
    <w:p w14:paraId="0CACA32B" w14:textId="2F67C66A" w:rsidR="00952B0B" w:rsidRPr="00355A0C" w:rsidRDefault="00952B0B" w:rsidP="00A81E39">
      <w:pPr>
        <w:numPr>
          <w:ilvl w:val="0"/>
          <w:numId w:val="40"/>
        </w:numPr>
        <w:spacing w:line="360" w:lineRule="auto"/>
        <w:ind w:left="-2"/>
        <w:jc w:val="both"/>
        <w:rPr>
          <w:rFonts w:cs="David"/>
          <w:b/>
          <w:bCs/>
          <w:sz w:val="28"/>
          <w:szCs w:val="28"/>
          <w:u w:val="single"/>
        </w:rPr>
      </w:pPr>
      <w:r>
        <w:rPr>
          <w:rFonts w:cs="David" w:hint="cs"/>
          <w:sz w:val="28"/>
          <w:szCs w:val="28"/>
          <w:rtl/>
        </w:rPr>
        <w:t>בית הדין קמא</w:t>
      </w:r>
      <w:r w:rsidR="00966D47">
        <w:rPr>
          <w:rFonts w:cs="David" w:hint="cs"/>
          <w:sz w:val="28"/>
          <w:szCs w:val="28"/>
          <w:rtl/>
        </w:rPr>
        <w:t xml:space="preserve"> קבע</w:t>
      </w:r>
      <w:r>
        <w:rPr>
          <w:rFonts w:cs="David" w:hint="cs"/>
          <w:sz w:val="28"/>
          <w:szCs w:val="28"/>
          <w:rtl/>
        </w:rPr>
        <w:t>, כי בהיותה של ויטליה עדה מפלילה יחידה, מעורבת בדבר עבירה אשר חזרה בה מאמרתה המפלילה</w:t>
      </w:r>
      <w:r w:rsidR="005A18BE">
        <w:rPr>
          <w:rFonts w:cs="David" w:hint="cs"/>
          <w:sz w:val="28"/>
          <w:szCs w:val="28"/>
          <w:rtl/>
        </w:rPr>
        <w:t>;</w:t>
      </w:r>
      <w:r>
        <w:rPr>
          <w:rFonts w:cs="David" w:hint="cs"/>
          <w:sz w:val="28"/>
          <w:szCs w:val="28"/>
          <w:rtl/>
        </w:rPr>
        <w:t xml:space="preserve"> וכן לאור </w:t>
      </w:r>
      <w:r w:rsidR="00BB0E13">
        <w:rPr>
          <w:rFonts w:cs="David" w:hint="cs"/>
          <w:sz w:val="28"/>
          <w:szCs w:val="28"/>
          <w:rtl/>
        </w:rPr>
        <w:t xml:space="preserve">עדותו של החוקר, </w:t>
      </w:r>
      <w:r>
        <w:rPr>
          <w:rFonts w:cs="David" w:hint="cs"/>
          <w:sz w:val="28"/>
          <w:szCs w:val="28"/>
          <w:rtl/>
        </w:rPr>
        <w:t xml:space="preserve">כי </w:t>
      </w:r>
      <w:r w:rsidR="00BB0E13">
        <w:rPr>
          <w:rFonts w:cs="David" w:hint="cs"/>
          <w:sz w:val="28"/>
          <w:szCs w:val="28"/>
          <w:rtl/>
        </w:rPr>
        <w:t xml:space="preserve">אכן </w:t>
      </w:r>
      <w:r>
        <w:rPr>
          <w:rFonts w:cs="David" w:hint="cs"/>
          <w:sz w:val="28"/>
          <w:szCs w:val="28"/>
          <w:rtl/>
        </w:rPr>
        <w:t xml:space="preserve">היתה </w:t>
      </w:r>
      <w:r w:rsidR="00966D47">
        <w:rPr>
          <w:rFonts w:cs="David" w:hint="cs"/>
          <w:sz w:val="28"/>
          <w:szCs w:val="28"/>
          <w:rtl/>
        </w:rPr>
        <w:t xml:space="preserve">נתונה </w:t>
      </w:r>
      <w:r>
        <w:rPr>
          <w:rFonts w:cs="David" w:hint="cs"/>
          <w:sz w:val="28"/>
          <w:szCs w:val="28"/>
          <w:rtl/>
        </w:rPr>
        <w:t>בלחץ פנימי מסוים בחקירה</w:t>
      </w:r>
      <w:r w:rsidR="00BB0E13">
        <w:rPr>
          <w:rFonts w:cs="David" w:hint="cs"/>
          <w:sz w:val="28"/>
          <w:szCs w:val="28"/>
          <w:rtl/>
        </w:rPr>
        <w:t>,</w:t>
      </w:r>
      <w:r>
        <w:rPr>
          <w:rFonts w:cs="David" w:hint="cs"/>
          <w:sz w:val="28"/>
          <w:szCs w:val="28"/>
          <w:rtl/>
        </w:rPr>
        <w:t xml:space="preserve"> ו</w:t>
      </w:r>
      <w:r w:rsidR="00BB0E13">
        <w:rPr>
          <w:rFonts w:cs="David" w:hint="cs"/>
          <w:sz w:val="28"/>
          <w:szCs w:val="28"/>
          <w:rtl/>
        </w:rPr>
        <w:t>עדותו של מפקדה</w:t>
      </w:r>
      <w:r w:rsidR="00CB3BCE">
        <w:rPr>
          <w:rFonts w:cs="David" w:hint="cs"/>
          <w:sz w:val="28"/>
          <w:szCs w:val="28"/>
          <w:rtl/>
        </w:rPr>
        <w:t>ּ</w:t>
      </w:r>
      <w:r w:rsidR="00BB0E13">
        <w:rPr>
          <w:rFonts w:cs="David" w:hint="cs"/>
          <w:sz w:val="28"/>
          <w:szCs w:val="28"/>
          <w:rtl/>
        </w:rPr>
        <w:t xml:space="preserve">, עד ההגנה, כי אכן </w:t>
      </w:r>
      <w:r>
        <w:rPr>
          <w:rFonts w:cs="David" w:hint="cs"/>
          <w:sz w:val="28"/>
          <w:szCs w:val="28"/>
          <w:rtl/>
        </w:rPr>
        <w:t>ישנה שעות מועטות שבלילה לפני החקירה</w:t>
      </w:r>
      <w:r w:rsidR="00966D47">
        <w:rPr>
          <w:rFonts w:cs="David" w:hint="cs"/>
          <w:sz w:val="28"/>
          <w:szCs w:val="28"/>
          <w:rtl/>
        </w:rPr>
        <w:t xml:space="preserve"> - </w:t>
      </w:r>
      <w:r>
        <w:rPr>
          <w:rFonts w:cs="David" w:hint="cs"/>
          <w:sz w:val="28"/>
          <w:szCs w:val="28"/>
          <w:rtl/>
        </w:rPr>
        <w:t xml:space="preserve">הרי שאין די באימות חיצוני קל של האמרה, אלא </w:t>
      </w:r>
      <w:r w:rsidR="00BB0E13">
        <w:rPr>
          <w:rFonts w:cs="David" w:hint="cs"/>
          <w:sz w:val="28"/>
          <w:szCs w:val="28"/>
          <w:rtl/>
        </w:rPr>
        <w:t xml:space="preserve">יש </w:t>
      </w:r>
      <w:r>
        <w:rPr>
          <w:rFonts w:cs="David" w:hint="cs"/>
          <w:sz w:val="28"/>
          <w:szCs w:val="28"/>
          <w:rtl/>
        </w:rPr>
        <w:t xml:space="preserve">לאתר "ראיה מאמתת בעלת דרגת חיזוק משמעותית". </w:t>
      </w:r>
      <w:r w:rsidR="00355A0C">
        <w:rPr>
          <w:rFonts w:cs="David" w:hint="cs"/>
          <w:sz w:val="28"/>
          <w:szCs w:val="28"/>
          <w:rtl/>
        </w:rPr>
        <w:t>בית הדין מנה אפוא מספר חיזוקים</w:t>
      </w:r>
      <w:r w:rsidR="00AE176F">
        <w:rPr>
          <w:rFonts w:cs="David" w:hint="cs"/>
          <w:sz w:val="28"/>
          <w:szCs w:val="28"/>
          <w:rtl/>
        </w:rPr>
        <w:t xml:space="preserve">, שפורטו בראיות שהונחו בפניו, ושהיה </w:t>
      </w:r>
      <w:r w:rsidR="00355A0C">
        <w:rPr>
          <w:rFonts w:cs="David" w:hint="cs"/>
          <w:sz w:val="28"/>
          <w:szCs w:val="28"/>
          <w:rtl/>
        </w:rPr>
        <w:t xml:space="preserve"> </w:t>
      </w:r>
      <w:r w:rsidR="00A47D50">
        <w:rPr>
          <w:rFonts w:cs="David" w:hint="cs"/>
          <w:sz w:val="28"/>
          <w:szCs w:val="28"/>
          <w:rtl/>
        </w:rPr>
        <w:t xml:space="preserve">בהם </w:t>
      </w:r>
      <w:r w:rsidR="00355A0C">
        <w:rPr>
          <w:rFonts w:cs="David" w:hint="cs"/>
          <w:sz w:val="28"/>
          <w:szCs w:val="28"/>
          <w:rtl/>
        </w:rPr>
        <w:t>כדי לתמוך ב</w:t>
      </w:r>
      <w:r w:rsidR="00966D47">
        <w:rPr>
          <w:rFonts w:cs="David" w:hint="cs"/>
          <w:sz w:val="28"/>
          <w:szCs w:val="28"/>
          <w:rtl/>
        </w:rPr>
        <w:t xml:space="preserve">משקלה של </w:t>
      </w:r>
      <w:r w:rsidR="00355A0C">
        <w:rPr>
          <w:rFonts w:cs="David" w:hint="cs"/>
          <w:sz w:val="28"/>
          <w:szCs w:val="28"/>
          <w:rtl/>
        </w:rPr>
        <w:t xml:space="preserve">אמרת ההפללה: </w:t>
      </w:r>
    </w:p>
    <w:p w14:paraId="55FC4E3C" w14:textId="77777777" w:rsidR="00355A0C" w:rsidRPr="00355A0C" w:rsidRDefault="00355A0C" w:rsidP="00A81E39">
      <w:pPr>
        <w:numPr>
          <w:ilvl w:val="0"/>
          <w:numId w:val="46"/>
        </w:numPr>
        <w:spacing w:line="360" w:lineRule="auto"/>
        <w:ind w:left="281"/>
        <w:jc w:val="both"/>
        <w:outlineLvl w:val="0"/>
        <w:rPr>
          <w:rFonts w:cs="David"/>
          <w:sz w:val="28"/>
          <w:szCs w:val="28"/>
          <w:u w:val="single"/>
        </w:rPr>
      </w:pPr>
      <w:r>
        <w:rPr>
          <w:rFonts w:cs="David" w:hint="cs"/>
          <w:sz w:val="28"/>
          <w:szCs w:val="28"/>
          <w:rtl/>
        </w:rPr>
        <w:t>השתלבותה של הפללה במציאות</w:t>
      </w:r>
      <w:r w:rsidR="005A18BE">
        <w:rPr>
          <w:rFonts w:cs="David" w:hint="cs"/>
          <w:sz w:val="28"/>
          <w:szCs w:val="28"/>
          <w:rtl/>
        </w:rPr>
        <w:t xml:space="preserve">: ויטליה </w:t>
      </w:r>
      <w:r>
        <w:rPr>
          <w:rFonts w:cs="David" w:hint="cs"/>
          <w:sz w:val="28"/>
          <w:szCs w:val="28"/>
          <w:rtl/>
        </w:rPr>
        <w:t xml:space="preserve">אכן היתה בת זוגו של המערער, </w:t>
      </w:r>
      <w:r w:rsidR="005A18BE">
        <w:rPr>
          <w:rFonts w:cs="David" w:hint="cs"/>
          <w:sz w:val="28"/>
          <w:szCs w:val="28"/>
          <w:rtl/>
        </w:rPr>
        <w:t xml:space="preserve">ועלה </w:t>
      </w:r>
      <w:r w:rsidR="00D44576">
        <w:rPr>
          <w:rFonts w:cs="David" w:hint="cs"/>
          <w:sz w:val="28"/>
          <w:szCs w:val="28"/>
          <w:rtl/>
        </w:rPr>
        <w:t xml:space="preserve">מעדותו </w:t>
      </w:r>
      <w:r w:rsidR="00337D7E">
        <w:rPr>
          <w:rFonts w:cs="David" w:hint="cs"/>
          <w:sz w:val="28"/>
          <w:szCs w:val="28"/>
          <w:rtl/>
        </w:rPr>
        <w:t xml:space="preserve">כי הוא </w:t>
      </w:r>
      <w:r>
        <w:rPr>
          <w:rFonts w:cs="David" w:hint="cs"/>
          <w:sz w:val="28"/>
          <w:szCs w:val="28"/>
          <w:rtl/>
        </w:rPr>
        <w:t>נהג ל</w:t>
      </w:r>
      <w:r w:rsidR="00D44576">
        <w:rPr>
          <w:rFonts w:cs="David" w:hint="cs"/>
          <w:sz w:val="28"/>
          <w:szCs w:val="28"/>
          <w:rtl/>
        </w:rPr>
        <w:t xml:space="preserve">עשן עימה </w:t>
      </w:r>
      <w:r w:rsidR="00DA2DEB">
        <w:rPr>
          <w:rFonts w:cs="David" w:hint="cs"/>
          <w:sz w:val="28"/>
          <w:szCs w:val="28"/>
          <w:rtl/>
        </w:rPr>
        <w:t xml:space="preserve">סיגריות מגולגלות במרפסת ביתו. </w:t>
      </w:r>
      <w:r>
        <w:rPr>
          <w:rFonts w:cs="David" w:hint="cs"/>
          <w:sz w:val="28"/>
          <w:szCs w:val="28"/>
          <w:rtl/>
        </w:rPr>
        <w:t>העובדה היחידה שנותרה במ</w:t>
      </w:r>
      <w:r w:rsidR="005A18BE">
        <w:rPr>
          <w:rFonts w:cs="David" w:hint="cs"/>
          <w:sz w:val="28"/>
          <w:szCs w:val="28"/>
          <w:rtl/>
        </w:rPr>
        <w:t>ח</w:t>
      </w:r>
      <w:r>
        <w:rPr>
          <w:rFonts w:cs="David" w:hint="cs"/>
          <w:sz w:val="28"/>
          <w:szCs w:val="28"/>
          <w:rtl/>
        </w:rPr>
        <w:t>לוקת</w:t>
      </w:r>
      <w:r w:rsidR="005A18BE">
        <w:rPr>
          <w:rFonts w:cs="David" w:hint="cs"/>
          <w:sz w:val="28"/>
          <w:szCs w:val="28"/>
          <w:rtl/>
        </w:rPr>
        <w:t xml:space="preserve">, איפוא, היא האם הכילו אותן סיגריות סם מסוכן. </w:t>
      </w:r>
    </w:p>
    <w:p w14:paraId="4B5234AE" w14:textId="77777777" w:rsidR="00355A0C" w:rsidRPr="00355A0C" w:rsidRDefault="00355A0C" w:rsidP="00A81E39">
      <w:pPr>
        <w:numPr>
          <w:ilvl w:val="0"/>
          <w:numId w:val="46"/>
        </w:numPr>
        <w:spacing w:line="360" w:lineRule="auto"/>
        <w:ind w:left="281"/>
        <w:jc w:val="both"/>
        <w:outlineLvl w:val="0"/>
        <w:rPr>
          <w:rFonts w:cs="David"/>
          <w:sz w:val="28"/>
          <w:szCs w:val="28"/>
          <w:u w:val="single"/>
        </w:rPr>
      </w:pPr>
      <w:r>
        <w:rPr>
          <w:rFonts w:cs="David" w:hint="cs"/>
          <w:sz w:val="28"/>
          <w:szCs w:val="28"/>
          <w:rtl/>
        </w:rPr>
        <w:t xml:space="preserve">איתור תמונה </w:t>
      </w:r>
      <w:r w:rsidR="005A18BE">
        <w:rPr>
          <w:rFonts w:cs="David" w:hint="cs"/>
          <w:sz w:val="28"/>
          <w:szCs w:val="28"/>
          <w:rtl/>
        </w:rPr>
        <w:t>ב</w:t>
      </w:r>
      <w:r>
        <w:rPr>
          <w:rFonts w:cs="David" w:hint="cs"/>
          <w:sz w:val="28"/>
          <w:szCs w:val="28"/>
          <w:rtl/>
        </w:rPr>
        <w:t>מכשיר הטלפון של המערער, המעידה כי הוא שלח לויטליה תמונה של סיגריה מגולגלת</w:t>
      </w:r>
      <w:r w:rsidR="00337D7E">
        <w:rPr>
          <w:rFonts w:cs="David" w:hint="cs"/>
          <w:sz w:val="28"/>
          <w:szCs w:val="28"/>
          <w:rtl/>
        </w:rPr>
        <w:t>,</w:t>
      </w:r>
      <w:r>
        <w:rPr>
          <w:rFonts w:cs="David" w:hint="cs"/>
          <w:sz w:val="28"/>
          <w:szCs w:val="28"/>
          <w:rtl/>
        </w:rPr>
        <w:t xml:space="preserve"> </w:t>
      </w:r>
      <w:r w:rsidR="00EF3AEF">
        <w:rPr>
          <w:rFonts w:cs="David" w:hint="cs"/>
          <w:sz w:val="28"/>
          <w:szCs w:val="28"/>
          <w:rtl/>
        </w:rPr>
        <w:t>ש</w:t>
      </w:r>
      <w:r>
        <w:rPr>
          <w:rFonts w:cs="David" w:hint="cs"/>
          <w:sz w:val="28"/>
          <w:szCs w:val="28"/>
          <w:rtl/>
        </w:rPr>
        <w:t>אותה כינה "ג'וני"</w:t>
      </w:r>
      <w:r w:rsidR="00C32754">
        <w:rPr>
          <w:rFonts w:cs="David" w:hint="cs"/>
          <w:sz w:val="28"/>
          <w:szCs w:val="28"/>
          <w:rtl/>
        </w:rPr>
        <w:t>,</w:t>
      </w:r>
      <w:r>
        <w:rPr>
          <w:rFonts w:cs="David" w:hint="cs"/>
          <w:sz w:val="28"/>
          <w:szCs w:val="28"/>
          <w:rtl/>
        </w:rPr>
        <w:t xml:space="preserve"> ככינוי ל</w:t>
      </w:r>
      <w:r w:rsidR="00C32754">
        <w:rPr>
          <w:rFonts w:cs="David" w:hint="cs"/>
          <w:sz w:val="28"/>
          <w:szCs w:val="28"/>
          <w:rtl/>
        </w:rPr>
        <w:t>"ג'וינט"</w:t>
      </w:r>
      <w:r w:rsidR="005A18BE">
        <w:rPr>
          <w:rFonts w:cs="David" w:hint="cs"/>
          <w:sz w:val="28"/>
          <w:szCs w:val="28"/>
          <w:rtl/>
        </w:rPr>
        <w:t>.</w:t>
      </w:r>
      <w:r>
        <w:rPr>
          <w:rFonts w:cs="David" w:hint="cs"/>
          <w:sz w:val="28"/>
          <w:szCs w:val="28"/>
          <w:rtl/>
        </w:rPr>
        <w:t xml:space="preserve"> </w:t>
      </w:r>
      <w:r w:rsidR="00337D7E">
        <w:rPr>
          <w:rFonts w:cs="David" w:hint="cs"/>
          <w:sz w:val="28"/>
          <w:szCs w:val="28"/>
          <w:rtl/>
        </w:rPr>
        <w:t xml:space="preserve">לכך נוספו </w:t>
      </w:r>
      <w:r>
        <w:rPr>
          <w:rFonts w:cs="David" w:hint="cs"/>
          <w:sz w:val="28"/>
          <w:szCs w:val="28"/>
          <w:rtl/>
        </w:rPr>
        <w:t xml:space="preserve">ניסיונות השווא של </w:t>
      </w:r>
      <w:r>
        <w:rPr>
          <w:rFonts w:cs="David" w:hint="cs"/>
          <w:sz w:val="28"/>
          <w:szCs w:val="28"/>
          <w:rtl/>
        </w:rPr>
        <w:lastRenderedPageBreak/>
        <w:t xml:space="preserve">המערער בתחילה להרחיק עצמו מהתכתובת ומהתמונה שנתפסה, ובהמשך </w:t>
      </w:r>
      <w:r w:rsidR="00337D7E">
        <w:rPr>
          <w:rFonts w:cs="David" w:hint="cs"/>
          <w:sz w:val="28"/>
          <w:szCs w:val="28"/>
          <w:rtl/>
        </w:rPr>
        <w:t xml:space="preserve">טענו הוא והעדה, בבית הדין, כי </w:t>
      </w:r>
      <w:r>
        <w:rPr>
          <w:rFonts w:cs="David" w:hint="cs"/>
          <w:sz w:val="28"/>
          <w:szCs w:val="28"/>
          <w:rtl/>
        </w:rPr>
        <w:t>ההתכתבות היתה "בצחוק</w:t>
      </w:r>
      <w:r w:rsidR="00C32754">
        <w:rPr>
          <w:rFonts w:cs="David" w:hint="cs"/>
          <w:sz w:val="28"/>
          <w:szCs w:val="28"/>
          <w:rtl/>
        </w:rPr>
        <w:t>".</w:t>
      </w:r>
      <w:r>
        <w:rPr>
          <w:rFonts w:cs="David" w:hint="cs"/>
          <w:sz w:val="28"/>
          <w:szCs w:val="28"/>
          <w:rtl/>
        </w:rPr>
        <w:t xml:space="preserve"> </w:t>
      </w:r>
    </w:p>
    <w:p w14:paraId="2BBBCBBB" w14:textId="0331EF6D" w:rsidR="00355A0C" w:rsidRPr="00DB48CD" w:rsidRDefault="00C32754" w:rsidP="00A81E39">
      <w:pPr>
        <w:numPr>
          <w:ilvl w:val="0"/>
          <w:numId w:val="46"/>
        </w:numPr>
        <w:spacing w:line="360" w:lineRule="auto"/>
        <w:ind w:left="281"/>
        <w:jc w:val="both"/>
        <w:outlineLvl w:val="0"/>
        <w:rPr>
          <w:rFonts w:cs="David"/>
          <w:sz w:val="28"/>
          <w:szCs w:val="28"/>
          <w:u w:val="single"/>
        </w:rPr>
      </w:pPr>
      <w:r>
        <w:rPr>
          <w:rFonts w:cs="David" w:hint="cs"/>
          <w:sz w:val="28"/>
          <w:szCs w:val="28"/>
          <w:rtl/>
        </w:rPr>
        <w:t xml:space="preserve">נקבע כי </w:t>
      </w:r>
      <w:r w:rsidR="00355A0C">
        <w:rPr>
          <w:rFonts w:cs="David" w:hint="cs"/>
          <w:sz w:val="28"/>
          <w:szCs w:val="28"/>
          <w:rtl/>
        </w:rPr>
        <w:t xml:space="preserve">התכתובות הרבות שנמצאו במכשיר הטלפון הנייד של המערער, </w:t>
      </w:r>
      <w:r w:rsidR="00337D7E">
        <w:rPr>
          <w:rFonts w:cs="David" w:hint="cs"/>
          <w:sz w:val="28"/>
          <w:szCs w:val="28"/>
          <w:rtl/>
        </w:rPr>
        <w:t>שתוכנן עוסק בסמים, מבלי ש</w:t>
      </w:r>
      <w:r w:rsidR="00355A0C">
        <w:rPr>
          <w:rFonts w:cs="David" w:hint="cs"/>
          <w:sz w:val="28"/>
          <w:szCs w:val="28"/>
          <w:rtl/>
        </w:rPr>
        <w:t xml:space="preserve">נמסר להן כל הסבר סביר </w:t>
      </w:r>
      <w:r w:rsidR="00337D7E">
        <w:rPr>
          <w:rFonts w:cs="David" w:hint="cs"/>
          <w:sz w:val="28"/>
          <w:szCs w:val="28"/>
          <w:rtl/>
        </w:rPr>
        <w:t xml:space="preserve">אחר, </w:t>
      </w:r>
      <w:r>
        <w:rPr>
          <w:rFonts w:cs="David" w:hint="cs"/>
          <w:sz w:val="28"/>
          <w:szCs w:val="28"/>
          <w:rtl/>
        </w:rPr>
        <w:t xml:space="preserve">הן בגדר חיזוק משמעותי. בעיקר אמורים הדברים ביחס לשיח עם אשת קשר בשם </w:t>
      </w:r>
      <w:r w:rsidR="00337D7E">
        <w:rPr>
          <w:rFonts w:cs="David" w:hint="cs"/>
          <w:sz w:val="28"/>
          <w:szCs w:val="28"/>
          <w:rtl/>
        </w:rPr>
        <w:t>"</w:t>
      </w:r>
      <w:r>
        <w:rPr>
          <w:rFonts w:cs="David" w:hint="cs"/>
          <w:sz w:val="28"/>
          <w:szCs w:val="28"/>
          <w:rtl/>
        </w:rPr>
        <w:t>יוליה</w:t>
      </w:r>
      <w:r w:rsidR="00337D7E">
        <w:rPr>
          <w:rFonts w:cs="David" w:hint="cs"/>
          <w:sz w:val="28"/>
          <w:szCs w:val="28"/>
          <w:rtl/>
        </w:rPr>
        <w:t>"</w:t>
      </w:r>
      <w:r>
        <w:rPr>
          <w:rFonts w:cs="David" w:hint="cs"/>
          <w:sz w:val="28"/>
          <w:szCs w:val="28"/>
          <w:rtl/>
        </w:rPr>
        <w:t xml:space="preserve">, </w:t>
      </w:r>
      <w:r w:rsidR="00337D7E">
        <w:rPr>
          <w:rFonts w:cs="David" w:hint="cs"/>
          <w:sz w:val="28"/>
          <w:szCs w:val="28"/>
          <w:rtl/>
        </w:rPr>
        <w:t>ש</w:t>
      </w:r>
      <w:r>
        <w:rPr>
          <w:rFonts w:cs="David" w:hint="cs"/>
          <w:sz w:val="28"/>
          <w:szCs w:val="28"/>
          <w:rtl/>
        </w:rPr>
        <w:t xml:space="preserve">בו </w:t>
      </w:r>
      <w:r w:rsidR="00355A0C">
        <w:rPr>
          <w:rFonts w:cs="David" w:hint="cs"/>
          <w:sz w:val="28"/>
          <w:szCs w:val="28"/>
          <w:rtl/>
        </w:rPr>
        <w:t>קשר עצמו המערער במישרין לשימוש בסמים</w:t>
      </w:r>
      <w:r w:rsidR="005354C6">
        <w:rPr>
          <w:rFonts w:ascii="David" w:hAnsi="David" w:cs="David" w:hint="cs"/>
          <w:sz w:val="28"/>
          <w:szCs w:val="28"/>
          <w:rtl/>
        </w:rPr>
        <w:t xml:space="preserve">. </w:t>
      </w:r>
      <w:r>
        <w:rPr>
          <w:rFonts w:cs="David" w:hint="cs"/>
          <w:sz w:val="28"/>
          <w:szCs w:val="28"/>
          <w:rtl/>
        </w:rPr>
        <w:t xml:space="preserve">בואר כי הדברים </w:t>
      </w:r>
      <w:r w:rsidR="00355A0C">
        <w:rPr>
          <w:rFonts w:cs="David" w:hint="cs"/>
          <w:sz w:val="28"/>
          <w:szCs w:val="28"/>
          <w:rtl/>
        </w:rPr>
        <w:t>אמורים על אחת כמה וכמה לאור התנהלותו של המערער, ניסיונותיו להרחיק עצמו מהשיחות והעדר יכולת</w:t>
      </w:r>
      <w:r w:rsidR="00337D7E">
        <w:rPr>
          <w:rFonts w:cs="David" w:hint="cs"/>
          <w:sz w:val="28"/>
          <w:szCs w:val="28"/>
          <w:rtl/>
        </w:rPr>
        <w:t>ו</w:t>
      </w:r>
      <w:r w:rsidR="00355A0C">
        <w:rPr>
          <w:rFonts w:cs="David" w:hint="cs"/>
          <w:sz w:val="28"/>
          <w:szCs w:val="28"/>
          <w:rtl/>
        </w:rPr>
        <w:t xml:space="preserve"> להסביר את תוכנן</w:t>
      </w:r>
      <w:r>
        <w:rPr>
          <w:rFonts w:cs="David" w:hint="cs"/>
          <w:sz w:val="28"/>
          <w:szCs w:val="28"/>
          <w:rtl/>
        </w:rPr>
        <w:t>; וכ</w:t>
      </w:r>
      <w:r w:rsidR="00966D47">
        <w:rPr>
          <w:rFonts w:cs="David" w:hint="cs"/>
          <w:sz w:val="28"/>
          <w:szCs w:val="28"/>
          <w:rtl/>
        </w:rPr>
        <w:t>ן</w:t>
      </w:r>
      <w:r>
        <w:rPr>
          <w:rFonts w:cs="David" w:hint="cs"/>
          <w:sz w:val="28"/>
          <w:szCs w:val="28"/>
          <w:rtl/>
        </w:rPr>
        <w:t xml:space="preserve"> גרסתו הכבושה של  המערער</w:t>
      </w:r>
      <w:r w:rsidR="00337D7E">
        <w:rPr>
          <w:rFonts w:cs="David" w:hint="cs"/>
          <w:sz w:val="28"/>
          <w:szCs w:val="28"/>
          <w:rtl/>
        </w:rPr>
        <w:t>,</w:t>
      </w:r>
      <w:r>
        <w:rPr>
          <w:rFonts w:cs="David" w:hint="cs"/>
          <w:sz w:val="28"/>
          <w:szCs w:val="28"/>
          <w:rtl/>
        </w:rPr>
        <w:t xml:space="preserve"> </w:t>
      </w:r>
      <w:r w:rsidR="00337D7E">
        <w:rPr>
          <w:rFonts w:cs="David" w:hint="cs"/>
          <w:sz w:val="28"/>
          <w:szCs w:val="28"/>
          <w:rtl/>
        </w:rPr>
        <w:t xml:space="preserve">שלפיה </w:t>
      </w:r>
      <w:r>
        <w:rPr>
          <w:rFonts w:cs="David" w:hint="cs"/>
          <w:sz w:val="28"/>
          <w:szCs w:val="28"/>
          <w:rtl/>
        </w:rPr>
        <w:t xml:space="preserve">שיחות אלה נוהלו </w:t>
      </w:r>
      <w:r w:rsidR="00355A0C">
        <w:rPr>
          <w:rFonts w:cs="David" w:hint="cs"/>
          <w:sz w:val="28"/>
          <w:szCs w:val="28"/>
          <w:rtl/>
        </w:rPr>
        <w:t>ב"צחוק"</w:t>
      </w:r>
      <w:r w:rsidR="00966D47">
        <w:rPr>
          <w:rFonts w:cs="David" w:hint="cs"/>
          <w:sz w:val="28"/>
          <w:szCs w:val="28"/>
          <w:rtl/>
        </w:rPr>
        <w:t>,</w:t>
      </w:r>
      <w:r w:rsidR="00355A0C">
        <w:rPr>
          <w:rFonts w:cs="David" w:hint="cs"/>
          <w:sz w:val="28"/>
          <w:szCs w:val="28"/>
          <w:rtl/>
        </w:rPr>
        <w:t xml:space="preserve"> </w:t>
      </w:r>
      <w:r w:rsidR="00966D47">
        <w:rPr>
          <w:rFonts w:cs="David" w:hint="cs"/>
          <w:sz w:val="28"/>
          <w:szCs w:val="28"/>
          <w:rtl/>
        </w:rPr>
        <w:t xml:space="preserve">אשר </w:t>
      </w:r>
      <w:r w:rsidR="00355A0C">
        <w:rPr>
          <w:rFonts w:cs="David" w:hint="cs"/>
          <w:sz w:val="28"/>
          <w:szCs w:val="28"/>
          <w:rtl/>
        </w:rPr>
        <w:t>אינה משתלבת עם תוכ</w:t>
      </w:r>
      <w:r>
        <w:rPr>
          <w:rFonts w:cs="David" w:hint="cs"/>
          <w:sz w:val="28"/>
          <w:szCs w:val="28"/>
          <w:rtl/>
        </w:rPr>
        <w:t>נ</w:t>
      </w:r>
      <w:r w:rsidR="00355A0C">
        <w:rPr>
          <w:rFonts w:cs="David" w:hint="cs"/>
          <w:sz w:val="28"/>
          <w:szCs w:val="28"/>
          <w:rtl/>
        </w:rPr>
        <w:t xml:space="preserve">ן. </w:t>
      </w:r>
    </w:p>
    <w:p w14:paraId="5E839A93" w14:textId="77777777" w:rsidR="00355A0C" w:rsidRPr="00A42F13" w:rsidRDefault="00C32754" w:rsidP="00A81E39">
      <w:pPr>
        <w:numPr>
          <w:ilvl w:val="0"/>
          <w:numId w:val="46"/>
        </w:numPr>
        <w:spacing w:line="360" w:lineRule="auto"/>
        <w:ind w:left="281"/>
        <w:jc w:val="both"/>
        <w:outlineLvl w:val="0"/>
        <w:rPr>
          <w:rFonts w:cs="David"/>
          <w:b/>
          <w:bCs/>
          <w:sz w:val="28"/>
          <w:szCs w:val="28"/>
          <w:u w:val="single"/>
        </w:rPr>
      </w:pPr>
      <w:r>
        <w:rPr>
          <w:rFonts w:cs="David" w:hint="cs"/>
          <w:sz w:val="28"/>
          <w:szCs w:val="28"/>
          <w:rtl/>
        </w:rPr>
        <w:t>חיזוק נוסף נמצא</w:t>
      </w:r>
      <w:r w:rsidR="00172F8A">
        <w:rPr>
          <w:rFonts w:cs="David" w:hint="cs"/>
          <w:sz w:val="28"/>
          <w:szCs w:val="28"/>
          <w:rtl/>
        </w:rPr>
        <w:t>, כך נקבע,</w:t>
      </w:r>
      <w:r>
        <w:rPr>
          <w:rFonts w:cs="David" w:hint="cs"/>
          <w:sz w:val="28"/>
          <w:szCs w:val="28"/>
          <w:rtl/>
        </w:rPr>
        <w:t xml:space="preserve"> </w:t>
      </w:r>
      <w:r w:rsidR="00DB48CD" w:rsidRPr="00A42F13">
        <w:rPr>
          <w:rFonts w:cs="David" w:hint="cs"/>
          <w:sz w:val="28"/>
          <w:szCs w:val="28"/>
          <w:rtl/>
        </w:rPr>
        <w:t>ב</w:t>
      </w:r>
      <w:r w:rsidR="00966D47">
        <w:rPr>
          <w:rFonts w:cs="David" w:hint="cs"/>
          <w:sz w:val="28"/>
          <w:szCs w:val="28"/>
          <w:rtl/>
        </w:rPr>
        <w:t xml:space="preserve">שקריו </w:t>
      </w:r>
      <w:r w:rsidR="00DB48CD" w:rsidRPr="00A42F13">
        <w:rPr>
          <w:rFonts w:cs="David" w:hint="cs"/>
          <w:sz w:val="28"/>
          <w:szCs w:val="28"/>
          <w:rtl/>
        </w:rPr>
        <w:t>של המערער בחקירתו במצ"ח ובעדותו</w:t>
      </w:r>
      <w:r w:rsidR="00172F8A">
        <w:rPr>
          <w:rFonts w:cs="David" w:hint="cs"/>
          <w:sz w:val="28"/>
          <w:szCs w:val="28"/>
          <w:rtl/>
        </w:rPr>
        <w:t xml:space="preserve">, </w:t>
      </w:r>
      <w:r w:rsidR="00DB48CD" w:rsidRPr="00A42F13">
        <w:rPr>
          <w:rFonts w:cs="David" w:hint="cs"/>
          <w:sz w:val="28"/>
          <w:szCs w:val="28"/>
          <w:rtl/>
        </w:rPr>
        <w:t>בשים לב לכך ש</w:t>
      </w:r>
      <w:r w:rsidR="00172F8A">
        <w:rPr>
          <w:rFonts w:cs="David" w:hint="cs"/>
          <w:sz w:val="28"/>
          <w:szCs w:val="28"/>
          <w:rtl/>
        </w:rPr>
        <w:t>אלו נוגעות ל</w:t>
      </w:r>
      <w:r w:rsidR="00DB48CD" w:rsidRPr="00A42F13">
        <w:rPr>
          <w:rFonts w:cs="David" w:hint="cs"/>
          <w:sz w:val="28"/>
          <w:szCs w:val="28"/>
          <w:rtl/>
        </w:rPr>
        <w:t>סוגיות שבליבת המחלוקת בין הצדדים</w:t>
      </w:r>
      <w:r w:rsidR="00172F8A" w:rsidRPr="00B56A39">
        <w:rPr>
          <w:rFonts w:cs="David" w:hint="cs"/>
          <w:sz w:val="28"/>
          <w:szCs w:val="28"/>
          <w:rtl/>
        </w:rPr>
        <w:t>.</w:t>
      </w:r>
      <w:r w:rsidR="00DB48CD" w:rsidRPr="00B56A39">
        <w:rPr>
          <w:rFonts w:cs="David" w:hint="cs"/>
          <w:sz w:val="28"/>
          <w:szCs w:val="28"/>
          <w:rtl/>
        </w:rPr>
        <w:t xml:space="preserve"> </w:t>
      </w:r>
    </w:p>
    <w:p w14:paraId="79CDEAD7" w14:textId="47C4ADE2" w:rsidR="00CB5C25" w:rsidRPr="00CB5C25" w:rsidRDefault="00DB48CD" w:rsidP="00416FEA">
      <w:pPr>
        <w:numPr>
          <w:ilvl w:val="0"/>
          <w:numId w:val="40"/>
        </w:numPr>
        <w:spacing w:line="360" w:lineRule="auto"/>
        <w:ind w:left="-52"/>
        <w:jc w:val="both"/>
        <w:outlineLvl w:val="0"/>
        <w:rPr>
          <w:rFonts w:cs="David"/>
          <w:b/>
          <w:bCs/>
          <w:sz w:val="28"/>
          <w:szCs w:val="28"/>
          <w:u w:val="single"/>
        </w:rPr>
      </w:pPr>
      <w:r w:rsidRPr="00DB48CD">
        <w:rPr>
          <w:rFonts w:cs="David" w:hint="cs"/>
          <w:sz w:val="28"/>
          <w:szCs w:val="28"/>
          <w:rtl/>
        </w:rPr>
        <w:t xml:space="preserve">בית הדין לא </w:t>
      </w:r>
      <w:r w:rsidR="00172F8A">
        <w:rPr>
          <w:rFonts w:cs="David" w:hint="cs"/>
          <w:sz w:val="28"/>
          <w:szCs w:val="28"/>
          <w:rtl/>
        </w:rPr>
        <w:t>מצא לתת משקל ל</w:t>
      </w:r>
      <w:r>
        <w:rPr>
          <w:rFonts w:cs="David" w:hint="cs"/>
          <w:sz w:val="28"/>
          <w:szCs w:val="28"/>
          <w:rtl/>
        </w:rPr>
        <w:t>מסמכים</w:t>
      </w:r>
      <w:r w:rsidR="00337D7E">
        <w:rPr>
          <w:rFonts w:cs="David" w:hint="cs"/>
          <w:sz w:val="28"/>
          <w:szCs w:val="28"/>
          <w:rtl/>
        </w:rPr>
        <w:t xml:space="preserve"> </w:t>
      </w:r>
      <w:r w:rsidR="00AE176F">
        <w:rPr>
          <w:rFonts w:cs="David" w:hint="cs"/>
          <w:sz w:val="28"/>
          <w:szCs w:val="28"/>
          <w:rtl/>
        </w:rPr>
        <w:t xml:space="preserve">רפואיים </w:t>
      </w:r>
      <w:r w:rsidR="00337D7E">
        <w:rPr>
          <w:rFonts w:cs="David" w:hint="cs"/>
          <w:sz w:val="28"/>
          <w:szCs w:val="28"/>
          <w:rtl/>
        </w:rPr>
        <w:t xml:space="preserve">שהציגה </w:t>
      </w:r>
      <w:r w:rsidR="00172F8A">
        <w:rPr>
          <w:rFonts w:cs="David" w:hint="cs"/>
          <w:sz w:val="28"/>
          <w:szCs w:val="28"/>
          <w:rtl/>
        </w:rPr>
        <w:t>ההגנה,</w:t>
      </w:r>
      <w:r>
        <w:rPr>
          <w:rFonts w:cs="David" w:hint="cs"/>
          <w:sz w:val="28"/>
          <w:szCs w:val="28"/>
          <w:rtl/>
        </w:rPr>
        <w:t xml:space="preserve"> </w:t>
      </w:r>
      <w:r w:rsidR="00337D7E">
        <w:rPr>
          <w:rFonts w:cs="David" w:hint="cs"/>
          <w:sz w:val="28"/>
          <w:szCs w:val="28"/>
          <w:rtl/>
        </w:rPr>
        <w:t>המפריכים</w:t>
      </w:r>
      <w:r w:rsidR="00AE176F">
        <w:rPr>
          <w:rFonts w:cs="David" w:hint="cs"/>
          <w:sz w:val="28"/>
          <w:szCs w:val="28"/>
          <w:rtl/>
        </w:rPr>
        <w:t>,</w:t>
      </w:r>
      <w:r w:rsidR="00337D7E">
        <w:rPr>
          <w:rFonts w:cs="David" w:hint="cs"/>
          <w:sz w:val="28"/>
          <w:szCs w:val="28"/>
          <w:rtl/>
        </w:rPr>
        <w:t xml:space="preserve"> לפי הנטען</w:t>
      </w:r>
      <w:r w:rsidR="00AE176F">
        <w:rPr>
          <w:rFonts w:cs="David" w:hint="cs"/>
          <w:sz w:val="28"/>
          <w:szCs w:val="28"/>
          <w:rtl/>
        </w:rPr>
        <w:t>,</w:t>
      </w:r>
      <w:r w:rsidR="00337D7E">
        <w:rPr>
          <w:rFonts w:cs="David" w:hint="cs"/>
          <w:sz w:val="28"/>
          <w:szCs w:val="28"/>
          <w:rtl/>
        </w:rPr>
        <w:t xml:space="preserve"> את דבריה </w:t>
      </w:r>
      <w:r>
        <w:rPr>
          <w:rFonts w:cs="David" w:hint="cs"/>
          <w:sz w:val="28"/>
          <w:szCs w:val="28"/>
          <w:rtl/>
        </w:rPr>
        <w:t xml:space="preserve">של ויטליה בחקירה, </w:t>
      </w:r>
      <w:r w:rsidR="00337D7E">
        <w:rPr>
          <w:rFonts w:cs="David" w:hint="cs"/>
          <w:sz w:val="28"/>
          <w:szCs w:val="28"/>
          <w:rtl/>
        </w:rPr>
        <w:t xml:space="preserve">כאילו </w:t>
      </w:r>
      <w:r>
        <w:rPr>
          <w:rFonts w:cs="David" w:hint="cs"/>
          <w:sz w:val="28"/>
          <w:szCs w:val="28"/>
          <w:rtl/>
        </w:rPr>
        <w:t>המערער סובל מקשיי קשב וריכוז. צוין</w:t>
      </w:r>
      <w:r w:rsidR="00337D7E">
        <w:rPr>
          <w:rFonts w:cs="David" w:hint="cs"/>
          <w:sz w:val="28"/>
          <w:szCs w:val="28"/>
          <w:rtl/>
        </w:rPr>
        <w:t>,</w:t>
      </w:r>
      <w:r>
        <w:rPr>
          <w:rFonts w:cs="David" w:hint="cs"/>
          <w:sz w:val="28"/>
          <w:szCs w:val="28"/>
          <w:rtl/>
        </w:rPr>
        <w:t xml:space="preserve"> כי </w:t>
      </w:r>
      <w:r w:rsidR="00172F8A">
        <w:rPr>
          <w:rFonts w:cs="David" w:hint="cs"/>
          <w:sz w:val="28"/>
          <w:szCs w:val="28"/>
          <w:rtl/>
        </w:rPr>
        <w:t xml:space="preserve">דבריה </w:t>
      </w:r>
      <w:r w:rsidR="00337D7E">
        <w:rPr>
          <w:rFonts w:cs="David" w:hint="cs"/>
          <w:sz w:val="28"/>
          <w:szCs w:val="28"/>
          <w:rtl/>
        </w:rPr>
        <w:t xml:space="preserve">בעניין </w:t>
      </w:r>
      <w:r w:rsidR="00172F8A">
        <w:rPr>
          <w:rFonts w:cs="David" w:hint="cs"/>
          <w:sz w:val="28"/>
          <w:szCs w:val="28"/>
          <w:rtl/>
        </w:rPr>
        <w:t>זה נאמרו דווקא בניסיון להרחיק את המערער משימוש בסמים; וכי קיימות גם "</w:t>
      </w:r>
      <w:r>
        <w:rPr>
          <w:rFonts w:cs="David" w:hint="cs"/>
          <w:sz w:val="28"/>
          <w:szCs w:val="28"/>
          <w:rtl/>
        </w:rPr>
        <w:t>חלופות תיאורטיות אפשריות</w:t>
      </w:r>
      <w:r w:rsidR="00172F8A">
        <w:rPr>
          <w:rFonts w:cs="David" w:hint="cs"/>
          <w:sz w:val="28"/>
          <w:szCs w:val="28"/>
          <w:rtl/>
        </w:rPr>
        <w:t>"</w:t>
      </w:r>
      <w:r>
        <w:rPr>
          <w:rFonts w:cs="David" w:hint="cs"/>
          <w:sz w:val="28"/>
          <w:szCs w:val="28"/>
          <w:rtl/>
        </w:rPr>
        <w:t xml:space="preserve"> לכך שאין מדובר בשקר</w:t>
      </w:r>
      <w:r w:rsidR="00172F8A">
        <w:rPr>
          <w:rFonts w:cs="David" w:hint="cs"/>
          <w:sz w:val="28"/>
          <w:szCs w:val="28"/>
          <w:rtl/>
        </w:rPr>
        <w:t xml:space="preserve"> </w:t>
      </w:r>
      <w:r w:rsidR="006F45CE">
        <w:rPr>
          <w:rFonts w:cs="David" w:hint="cs"/>
          <w:sz w:val="28"/>
          <w:szCs w:val="28"/>
          <w:rtl/>
        </w:rPr>
        <w:t>שמסרה</w:t>
      </w:r>
      <w:r>
        <w:rPr>
          <w:rFonts w:cs="David" w:hint="cs"/>
          <w:sz w:val="28"/>
          <w:szCs w:val="28"/>
          <w:rtl/>
        </w:rPr>
        <w:t xml:space="preserve">. </w:t>
      </w:r>
    </w:p>
    <w:p w14:paraId="6BB73A75" w14:textId="0BAEB142" w:rsidR="00CB5C25" w:rsidRPr="006F45CE" w:rsidRDefault="00CB5C25" w:rsidP="00416FEA">
      <w:pPr>
        <w:numPr>
          <w:ilvl w:val="0"/>
          <w:numId w:val="40"/>
        </w:numPr>
        <w:spacing w:line="360" w:lineRule="auto"/>
        <w:ind w:left="-52"/>
        <w:jc w:val="both"/>
        <w:outlineLvl w:val="0"/>
        <w:rPr>
          <w:rFonts w:cs="David"/>
          <w:b/>
          <w:bCs/>
          <w:sz w:val="28"/>
          <w:szCs w:val="28"/>
          <w:u w:val="single"/>
          <w:rtl/>
        </w:rPr>
      </w:pPr>
      <w:r>
        <w:rPr>
          <w:rFonts w:cs="David" w:hint="cs"/>
          <w:sz w:val="28"/>
          <w:szCs w:val="28"/>
          <w:rtl/>
        </w:rPr>
        <w:t>בית הדין בחן טענות שהעלתה ההגנה בדבר מחדלי חקירה</w:t>
      </w:r>
      <w:r w:rsidR="008401D9">
        <w:rPr>
          <w:rFonts w:cs="David" w:hint="cs"/>
          <w:sz w:val="28"/>
          <w:szCs w:val="28"/>
          <w:rtl/>
        </w:rPr>
        <w:t xml:space="preserve">, </w:t>
      </w:r>
      <w:r>
        <w:rPr>
          <w:rFonts w:cs="David" w:hint="cs"/>
          <w:sz w:val="28"/>
          <w:szCs w:val="28"/>
          <w:rtl/>
        </w:rPr>
        <w:t xml:space="preserve">לאור הימנעות גורמי החקירה מביצוע פעולות שונות לשם </w:t>
      </w:r>
      <w:r w:rsidR="008401D9">
        <w:rPr>
          <w:rFonts w:cs="David" w:hint="cs"/>
          <w:sz w:val="28"/>
          <w:szCs w:val="28"/>
          <w:rtl/>
        </w:rPr>
        <w:t xml:space="preserve">בירור אמינותה של </w:t>
      </w:r>
      <w:r>
        <w:rPr>
          <w:rFonts w:cs="David" w:hint="cs"/>
          <w:sz w:val="28"/>
          <w:szCs w:val="28"/>
          <w:rtl/>
        </w:rPr>
        <w:t>ההפללה. בין השאר טענה ההגנה כי ראוי היה לערוך עימות בין ויטליה לבין המערער, לגבות עדות ממפקדה</w:t>
      </w:r>
      <w:r w:rsidR="005354C6">
        <w:rPr>
          <w:rFonts w:cs="David" w:hint="cs"/>
          <w:sz w:val="28"/>
          <w:szCs w:val="28"/>
          <w:rtl/>
        </w:rPr>
        <w:t>ּ</w:t>
      </w:r>
      <w:r>
        <w:rPr>
          <w:rFonts w:cs="David" w:hint="cs"/>
          <w:sz w:val="28"/>
          <w:szCs w:val="28"/>
          <w:rtl/>
        </w:rPr>
        <w:t xml:space="preserve"> של ויטליה על מנת לאמת את טענת המערער כי היא מרבה לשקר, לבדוק </w:t>
      </w:r>
      <w:r w:rsidR="008401D9">
        <w:rPr>
          <w:rFonts w:cs="David" w:hint="cs"/>
          <w:sz w:val="28"/>
          <w:szCs w:val="28"/>
          <w:rtl/>
        </w:rPr>
        <w:t>האם ה</w:t>
      </w:r>
      <w:r>
        <w:rPr>
          <w:rFonts w:cs="David" w:hint="cs"/>
          <w:sz w:val="28"/>
          <w:szCs w:val="28"/>
          <w:rtl/>
        </w:rPr>
        <w:t xml:space="preserve">רשומות הרפואיות של המערער </w:t>
      </w:r>
      <w:r w:rsidR="008401D9">
        <w:rPr>
          <w:rFonts w:cs="David" w:hint="cs"/>
          <w:sz w:val="28"/>
          <w:szCs w:val="28"/>
          <w:rtl/>
        </w:rPr>
        <w:t xml:space="preserve">תומכות בטענה כי </w:t>
      </w:r>
      <w:r>
        <w:rPr>
          <w:rFonts w:cs="David" w:hint="cs"/>
          <w:sz w:val="28"/>
          <w:szCs w:val="28"/>
          <w:rtl/>
        </w:rPr>
        <w:t xml:space="preserve">סובל </w:t>
      </w:r>
      <w:r w:rsidR="00AE176F">
        <w:rPr>
          <w:rFonts w:cs="David" w:hint="cs"/>
          <w:sz w:val="28"/>
          <w:szCs w:val="28"/>
          <w:rtl/>
        </w:rPr>
        <w:t xml:space="preserve">מקשיי </w:t>
      </w:r>
      <w:r>
        <w:rPr>
          <w:rFonts w:cs="David" w:hint="cs"/>
          <w:sz w:val="28"/>
          <w:szCs w:val="28"/>
          <w:rtl/>
        </w:rPr>
        <w:t xml:space="preserve">קשב וריכוז, ליטול טביעות אצבעות ממוצגים שנמצאו בחדרו של המערער ולחקור </w:t>
      </w:r>
      <w:r w:rsidR="008401D9">
        <w:rPr>
          <w:rFonts w:cs="David" w:hint="cs"/>
          <w:sz w:val="28"/>
          <w:szCs w:val="28"/>
          <w:rtl/>
        </w:rPr>
        <w:t xml:space="preserve">בעניין זה </w:t>
      </w:r>
      <w:r>
        <w:rPr>
          <w:rFonts w:cs="David" w:hint="cs"/>
          <w:sz w:val="28"/>
          <w:szCs w:val="28"/>
          <w:rtl/>
        </w:rPr>
        <w:t>את אמו</w:t>
      </w:r>
      <w:r w:rsidR="008401D9">
        <w:rPr>
          <w:rFonts w:cs="David" w:hint="cs"/>
          <w:sz w:val="28"/>
          <w:szCs w:val="28"/>
          <w:rtl/>
        </w:rPr>
        <w:t xml:space="preserve"> - </w:t>
      </w:r>
      <w:r>
        <w:rPr>
          <w:rFonts w:cs="David" w:hint="cs"/>
          <w:sz w:val="28"/>
          <w:szCs w:val="28"/>
          <w:rtl/>
        </w:rPr>
        <w:t xml:space="preserve">וכן לערוך בדיקות מעבדה לשם זיהוי קולו של המערער </w:t>
      </w:r>
      <w:r w:rsidR="00A94D6E">
        <w:rPr>
          <w:rFonts w:cs="David" w:hint="cs"/>
          <w:sz w:val="28"/>
          <w:szCs w:val="28"/>
          <w:rtl/>
        </w:rPr>
        <w:t xml:space="preserve">בהודעות הקוליות </w:t>
      </w:r>
      <w:r w:rsidR="00047C9F">
        <w:rPr>
          <w:rFonts w:cs="David" w:hint="cs"/>
          <w:sz w:val="28"/>
          <w:szCs w:val="28"/>
          <w:rtl/>
        </w:rPr>
        <w:t xml:space="preserve">שאותרו </w:t>
      </w:r>
      <w:r w:rsidR="00A94D6E">
        <w:rPr>
          <w:rFonts w:cs="David" w:hint="cs"/>
          <w:sz w:val="28"/>
          <w:szCs w:val="28"/>
          <w:rtl/>
        </w:rPr>
        <w:t xml:space="preserve">במכשיר הטלפון </w:t>
      </w:r>
      <w:r w:rsidR="00047C9F">
        <w:rPr>
          <w:rFonts w:cs="David" w:hint="cs"/>
          <w:sz w:val="28"/>
          <w:szCs w:val="28"/>
          <w:rtl/>
        </w:rPr>
        <w:t xml:space="preserve">הנייד </w:t>
      </w:r>
      <w:r w:rsidR="00A94D6E">
        <w:rPr>
          <w:rFonts w:cs="David" w:hint="cs"/>
          <w:sz w:val="28"/>
          <w:szCs w:val="28"/>
          <w:rtl/>
        </w:rPr>
        <w:t xml:space="preserve">שלו. </w:t>
      </w:r>
    </w:p>
    <w:p w14:paraId="6F4A7A2F" w14:textId="02CC2E36" w:rsidR="00966D47" w:rsidRPr="006F45CE" w:rsidRDefault="00172F8A" w:rsidP="00416FEA">
      <w:pPr>
        <w:numPr>
          <w:ilvl w:val="0"/>
          <w:numId w:val="40"/>
        </w:numPr>
        <w:spacing w:line="360" w:lineRule="auto"/>
        <w:ind w:left="-52"/>
        <w:jc w:val="both"/>
        <w:outlineLvl w:val="0"/>
        <w:rPr>
          <w:rFonts w:cs="David"/>
          <w:b/>
          <w:bCs/>
          <w:sz w:val="28"/>
          <w:szCs w:val="28"/>
          <w:u w:val="single"/>
          <w:rtl/>
        </w:rPr>
      </w:pPr>
      <w:r>
        <w:rPr>
          <w:rFonts w:cs="David" w:hint="cs"/>
          <w:sz w:val="28"/>
          <w:szCs w:val="28"/>
          <w:rtl/>
        </w:rPr>
        <w:t xml:space="preserve">טענות </w:t>
      </w:r>
      <w:r w:rsidR="00A94D6E">
        <w:rPr>
          <w:rFonts w:cs="David" w:hint="cs"/>
          <w:sz w:val="28"/>
          <w:szCs w:val="28"/>
          <w:rtl/>
        </w:rPr>
        <w:t xml:space="preserve">אלה של </w:t>
      </w:r>
      <w:r>
        <w:rPr>
          <w:rFonts w:cs="David" w:hint="cs"/>
          <w:sz w:val="28"/>
          <w:szCs w:val="28"/>
          <w:rtl/>
        </w:rPr>
        <w:t xml:space="preserve">ההגנה  נדחו אף הן, תוך שצוין כי בנסיבות העניין, </w:t>
      </w:r>
      <w:r w:rsidR="00047C9F">
        <w:rPr>
          <w:rFonts w:cs="David" w:hint="cs"/>
          <w:sz w:val="28"/>
          <w:szCs w:val="28"/>
          <w:rtl/>
        </w:rPr>
        <w:t xml:space="preserve">לא נפל </w:t>
      </w:r>
      <w:r w:rsidR="00DB48CD">
        <w:rPr>
          <w:rFonts w:cs="David" w:hint="cs"/>
          <w:sz w:val="28"/>
          <w:szCs w:val="28"/>
          <w:rtl/>
        </w:rPr>
        <w:t>פגם בהחלטת</w:t>
      </w:r>
      <w:r w:rsidR="00047C9F">
        <w:rPr>
          <w:rFonts w:cs="David" w:hint="cs"/>
          <w:sz w:val="28"/>
          <w:szCs w:val="28"/>
          <w:rtl/>
        </w:rPr>
        <w:t>ם של</w:t>
      </w:r>
      <w:r w:rsidR="00DB48CD">
        <w:rPr>
          <w:rFonts w:cs="David" w:hint="cs"/>
          <w:sz w:val="28"/>
          <w:szCs w:val="28"/>
          <w:rtl/>
        </w:rPr>
        <w:t xml:space="preserve"> גורמי החקירה להימנע מ</w:t>
      </w:r>
      <w:r>
        <w:rPr>
          <w:rFonts w:cs="David" w:hint="cs"/>
          <w:sz w:val="28"/>
          <w:szCs w:val="28"/>
          <w:rtl/>
        </w:rPr>
        <w:t>ביצוע פעולות חקירה מסוימות</w:t>
      </w:r>
      <w:r w:rsidR="00047C9F">
        <w:rPr>
          <w:rFonts w:cs="David" w:hint="cs"/>
          <w:sz w:val="28"/>
          <w:szCs w:val="28"/>
          <w:rtl/>
        </w:rPr>
        <w:t>. צוין</w:t>
      </w:r>
      <w:r>
        <w:rPr>
          <w:rFonts w:cs="David" w:hint="cs"/>
          <w:sz w:val="28"/>
          <w:szCs w:val="28"/>
          <w:rtl/>
        </w:rPr>
        <w:t xml:space="preserve">, כי </w:t>
      </w:r>
      <w:r w:rsidR="00DB48CD">
        <w:rPr>
          <w:rFonts w:cs="David" w:hint="cs"/>
          <w:sz w:val="28"/>
          <w:szCs w:val="28"/>
          <w:rtl/>
        </w:rPr>
        <w:t xml:space="preserve">במהלך </w:t>
      </w:r>
      <w:r w:rsidR="00047C9F">
        <w:rPr>
          <w:rFonts w:cs="David" w:hint="cs"/>
          <w:sz w:val="28"/>
          <w:szCs w:val="28"/>
          <w:rtl/>
        </w:rPr>
        <w:t>הדיונים</w:t>
      </w:r>
      <w:r w:rsidR="00DB48CD">
        <w:rPr>
          <w:rFonts w:cs="David" w:hint="cs"/>
          <w:sz w:val="28"/>
          <w:szCs w:val="28"/>
          <w:rtl/>
        </w:rPr>
        <w:t xml:space="preserve"> נמצא מענה לכל הסוגיות שעליהן הצביעה ההגנה כמחדלים</w:t>
      </w:r>
      <w:r w:rsidR="001472A5">
        <w:rPr>
          <w:rFonts w:cs="David" w:hint="cs"/>
          <w:sz w:val="28"/>
          <w:szCs w:val="28"/>
          <w:rtl/>
        </w:rPr>
        <w:t xml:space="preserve">, </w:t>
      </w:r>
      <w:r w:rsidR="00CB3BCE">
        <w:rPr>
          <w:rFonts w:cs="David" w:hint="cs"/>
          <w:sz w:val="28"/>
          <w:szCs w:val="28"/>
          <w:rtl/>
        </w:rPr>
        <w:t>בין היתר</w:t>
      </w:r>
      <w:r w:rsidR="00047C9F">
        <w:rPr>
          <w:rFonts w:cs="David" w:hint="cs"/>
          <w:sz w:val="28"/>
          <w:szCs w:val="28"/>
          <w:rtl/>
        </w:rPr>
        <w:t xml:space="preserve"> </w:t>
      </w:r>
      <w:r w:rsidR="001472A5">
        <w:rPr>
          <w:rFonts w:cs="David" w:hint="cs"/>
          <w:sz w:val="28"/>
          <w:szCs w:val="28"/>
          <w:rtl/>
        </w:rPr>
        <w:t xml:space="preserve">על ידי הצגת עדויות ומסמכים מטעם ההגנה. </w:t>
      </w:r>
      <w:r w:rsidR="00047C9F">
        <w:rPr>
          <w:rFonts w:cs="David" w:hint="cs"/>
          <w:sz w:val="28"/>
          <w:szCs w:val="28"/>
          <w:rtl/>
        </w:rPr>
        <w:t xml:space="preserve">עוד </w:t>
      </w:r>
      <w:r w:rsidR="00ED02A7">
        <w:rPr>
          <w:rFonts w:cs="David" w:hint="cs"/>
          <w:sz w:val="28"/>
          <w:szCs w:val="28"/>
          <w:rtl/>
        </w:rPr>
        <w:t xml:space="preserve">קבע בית הדין כי ניתן היה לזהות את המערער כדובר בהודעות הקוליות </w:t>
      </w:r>
      <w:r w:rsidR="00047C9F">
        <w:rPr>
          <w:rFonts w:cs="David" w:hint="cs"/>
          <w:sz w:val="28"/>
          <w:szCs w:val="28"/>
          <w:rtl/>
        </w:rPr>
        <w:t>שאותרו במכשיר הטלפון הנייד שלו</w:t>
      </w:r>
      <w:r w:rsidR="00ED02A7">
        <w:rPr>
          <w:rFonts w:cs="David" w:hint="cs"/>
          <w:sz w:val="28"/>
          <w:szCs w:val="28"/>
          <w:rtl/>
        </w:rPr>
        <w:t xml:space="preserve">, </w:t>
      </w:r>
      <w:r w:rsidR="00AE176F">
        <w:rPr>
          <w:rFonts w:cs="David" w:hint="cs"/>
          <w:sz w:val="28"/>
          <w:szCs w:val="28"/>
          <w:rtl/>
        </w:rPr>
        <w:t xml:space="preserve">ללא היזקקות לכלי זיהוי מקצועי, </w:t>
      </w:r>
      <w:r w:rsidR="00047C9F">
        <w:rPr>
          <w:rFonts w:cs="David" w:hint="cs"/>
          <w:sz w:val="28"/>
          <w:szCs w:val="28"/>
          <w:rtl/>
        </w:rPr>
        <w:t xml:space="preserve">לאור </w:t>
      </w:r>
      <w:r w:rsidR="00ED02A7">
        <w:rPr>
          <w:rFonts w:cs="David" w:hint="cs"/>
          <w:sz w:val="28"/>
          <w:szCs w:val="28"/>
          <w:rtl/>
        </w:rPr>
        <w:t>השוואת הקול, המבטא וחיתוך הדיבור</w:t>
      </w:r>
      <w:r w:rsidR="00CB3BCE">
        <w:rPr>
          <w:rFonts w:cs="David" w:hint="cs"/>
          <w:sz w:val="28"/>
          <w:szCs w:val="28"/>
          <w:rtl/>
        </w:rPr>
        <w:t xml:space="preserve"> בהודעות אלה, </w:t>
      </w:r>
      <w:r w:rsidR="00ED02A7">
        <w:rPr>
          <w:rFonts w:cs="David" w:hint="cs"/>
          <w:sz w:val="28"/>
          <w:szCs w:val="28"/>
          <w:rtl/>
        </w:rPr>
        <w:t xml:space="preserve">לקולו של המערער, </w:t>
      </w:r>
      <w:r w:rsidR="006F45CE">
        <w:rPr>
          <w:rFonts w:cs="David" w:hint="cs"/>
          <w:sz w:val="28"/>
          <w:szCs w:val="28"/>
          <w:rtl/>
        </w:rPr>
        <w:t>ש</w:t>
      </w:r>
      <w:r w:rsidR="00ED02A7">
        <w:rPr>
          <w:rFonts w:cs="David" w:hint="cs"/>
          <w:sz w:val="28"/>
          <w:szCs w:val="28"/>
          <w:rtl/>
        </w:rPr>
        <w:t>ממנו התרשם באופן בלתי אמצעי במהלך עדותו</w:t>
      </w:r>
      <w:r w:rsidR="0046457D">
        <w:rPr>
          <w:rFonts w:cs="David" w:hint="cs"/>
          <w:sz w:val="28"/>
          <w:szCs w:val="28"/>
          <w:rtl/>
        </w:rPr>
        <w:t>;</w:t>
      </w:r>
      <w:r w:rsidR="00ED02A7">
        <w:rPr>
          <w:rFonts w:cs="David" w:hint="cs"/>
          <w:sz w:val="28"/>
          <w:szCs w:val="28"/>
          <w:rtl/>
        </w:rPr>
        <w:t xml:space="preserve"> וזאת בנוסף לאופן ה"חברי" שבו התנהל</w:t>
      </w:r>
      <w:r w:rsidR="0046457D">
        <w:rPr>
          <w:rFonts w:cs="David" w:hint="cs"/>
          <w:sz w:val="28"/>
          <w:szCs w:val="28"/>
          <w:rtl/>
        </w:rPr>
        <w:t xml:space="preserve">ו השיחות המדוברות, </w:t>
      </w:r>
      <w:r w:rsidR="006F45CE">
        <w:rPr>
          <w:rFonts w:cs="David" w:hint="cs"/>
          <w:sz w:val="28"/>
          <w:szCs w:val="28"/>
          <w:rtl/>
        </w:rPr>
        <w:t xml:space="preserve">ועיתוי ביצוען - </w:t>
      </w:r>
      <w:r w:rsidR="0046457D">
        <w:rPr>
          <w:rFonts w:cs="David" w:hint="cs"/>
          <w:sz w:val="28"/>
          <w:szCs w:val="28"/>
          <w:rtl/>
        </w:rPr>
        <w:t xml:space="preserve">לפנות בוקר. </w:t>
      </w:r>
      <w:r>
        <w:rPr>
          <w:rFonts w:cs="David" w:hint="cs"/>
          <w:sz w:val="28"/>
          <w:szCs w:val="28"/>
          <w:rtl/>
        </w:rPr>
        <w:t>הוטעם, כי</w:t>
      </w:r>
      <w:r w:rsidR="00DB48CD">
        <w:rPr>
          <w:rFonts w:cs="David" w:hint="cs"/>
          <w:sz w:val="28"/>
          <w:szCs w:val="28"/>
          <w:rtl/>
        </w:rPr>
        <w:t xml:space="preserve"> </w:t>
      </w:r>
      <w:r>
        <w:rPr>
          <w:rFonts w:cs="David" w:hint="cs"/>
          <w:sz w:val="28"/>
          <w:szCs w:val="28"/>
          <w:rtl/>
        </w:rPr>
        <w:t>אין נפקות גם ל</w:t>
      </w:r>
      <w:r w:rsidR="00DB48CD">
        <w:rPr>
          <w:rFonts w:cs="David" w:hint="cs"/>
          <w:sz w:val="28"/>
          <w:szCs w:val="28"/>
          <w:rtl/>
        </w:rPr>
        <w:t xml:space="preserve">דגימת השתן השלילית שמסר המערער </w:t>
      </w:r>
      <w:r>
        <w:rPr>
          <w:rFonts w:cs="David" w:hint="cs"/>
          <w:sz w:val="28"/>
          <w:szCs w:val="28"/>
          <w:rtl/>
        </w:rPr>
        <w:t xml:space="preserve">בחקירתו, נוכח מועד השימוש בסם המיוחס לו (חודשים ארוכים טרם מסירת הדגימה). </w:t>
      </w:r>
    </w:p>
    <w:p w14:paraId="173E5BA2" w14:textId="48685A04" w:rsidR="00E05AA1" w:rsidRPr="00DB48CD" w:rsidRDefault="00701155" w:rsidP="00416FEA">
      <w:pPr>
        <w:numPr>
          <w:ilvl w:val="0"/>
          <w:numId w:val="40"/>
        </w:numPr>
        <w:spacing w:line="360" w:lineRule="auto"/>
        <w:ind w:left="-52"/>
        <w:jc w:val="both"/>
        <w:outlineLvl w:val="0"/>
        <w:rPr>
          <w:rFonts w:cs="David"/>
          <w:b/>
          <w:bCs/>
          <w:sz w:val="28"/>
          <w:szCs w:val="28"/>
          <w:u w:val="single"/>
        </w:rPr>
      </w:pPr>
      <w:r>
        <w:rPr>
          <w:rFonts w:cs="David" w:hint="cs"/>
          <w:sz w:val="28"/>
          <w:szCs w:val="28"/>
          <w:rtl/>
        </w:rPr>
        <w:t>לפיכך</w:t>
      </w:r>
      <w:r w:rsidR="00B47379">
        <w:rPr>
          <w:rFonts w:cs="David" w:hint="cs"/>
          <w:sz w:val="28"/>
          <w:szCs w:val="28"/>
          <w:rtl/>
        </w:rPr>
        <w:t>,</w:t>
      </w:r>
      <w:r>
        <w:rPr>
          <w:rFonts w:cs="David" w:hint="cs"/>
          <w:sz w:val="28"/>
          <w:szCs w:val="28"/>
          <w:rtl/>
        </w:rPr>
        <w:t xml:space="preserve"> מצא בית הדין קמא כי אשמתו של המערער </w:t>
      </w:r>
      <w:r w:rsidR="00172F8A">
        <w:rPr>
          <w:rFonts w:cs="David" w:hint="cs"/>
          <w:sz w:val="28"/>
          <w:szCs w:val="28"/>
          <w:rtl/>
        </w:rPr>
        <w:t>בעבירה של שימוש בסם</w:t>
      </w:r>
      <w:r w:rsidR="00B47379">
        <w:rPr>
          <w:rFonts w:cs="David" w:hint="cs"/>
          <w:sz w:val="28"/>
          <w:szCs w:val="28"/>
          <w:rtl/>
        </w:rPr>
        <w:t xml:space="preserve"> הוכחה מעבר לספק סביר</w:t>
      </w:r>
      <w:r>
        <w:rPr>
          <w:rFonts w:cs="David" w:hint="cs"/>
          <w:sz w:val="28"/>
          <w:szCs w:val="28"/>
          <w:rtl/>
        </w:rPr>
        <w:t xml:space="preserve">. </w:t>
      </w:r>
    </w:p>
    <w:p w14:paraId="4E4E0162" w14:textId="78C3BC09" w:rsidR="00DB48CD" w:rsidRDefault="00DB48CD" w:rsidP="00416FEA">
      <w:pPr>
        <w:numPr>
          <w:ilvl w:val="0"/>
          <w:numId w:val="40"/>
        </w:numPr>
        <w:spacing w:line="360" w:lineRule="auto"/>
        <w:ind w:left="-52"/>
        <w:jc w:val="both"/>
        <w:outlineLvl w:val="0"/>
        <w:rPr>
          <w:rFonts w:cs="David"/>
          <w:b/>
          <w:bCs/>
          <w:sz w:val="28"/>
          <w:szCs w:val="28"/>
          <w:u w:val="single"/>
        </w:rPr>
      </w:pPr>
      <w:r w:rsidRPr="003D5CAF">
        <w:rPr>
          <w:rFonts w:cs="David" w:hint="cs"/>
          <w:sz w:val="28"/>
          <w:szCs w:val="28"/>
          <w:rtl/>
        </w:rPr>
        <w:lastRenderedPageBreak/>
        <w:t xml:space="preserve">בית הדין החליט לזכות את המערער מעבירת החזקת הסם (ואף להימנע מלראות במוצגים שנמצאו בחדרו של המערער </w:t>
      </w:r>
      <w:r w:rsidR="003D5CAF" w:rsidRPr="003D5CAF">
        <w:rPr>
          <w:rFonts w:cs="David" w:hint="cs"/>
          <w:sz w:val="28"/>
          <w:szCs w:val="28"/>
          <w:rtl/>
        </w:rPr>
        <w:t xml:space="preserve">בביתו </w:t>
      </w:r>
      <w:r w:rsidRPr="003D5CAF">
        <w:rPr>
          <w:rFonts w:cs="David" w:hint="cs"/>
          <w:sz w:val="28"/>
          <w:szCs w:val="28"/>
          <w:rtl/>
        </w:rPr>
        <w:t>כראיה מחזקת לפרט האישום הראשון), וזאת נוכח פגמים משמעותיים שנפלו בהתנהלות חוקרי מצ"ח בעת עריכת החיפוש ובתיעודו.</w:t>
      </w:r>
      <w:r w:rsidR="00A94D6E">
        <w:rPr>
          <w:rFonts w:cs="David" w:hint="cs"/>
          <w:sz w:val="28"/>
          <w:szCs w:val="28"/>
          <w:rtl/>
        </w:rPr>
        <w:t xml:space="preserve"> בין השאר פורט, כי הופרה החובה לערוך את החיפוש בנוכחות שני עדים; וכי נפלו פגמים באופן </w:t>
      </w:r>
      <w:r w:rsidR="001472A5">
        <w:rPr>
          <w:rFonts w:cs="David" w:hint="cs"/>
          <w:sz w:val="28"/>
          <w:szCs w:val="28"/>
          <w:rtl/>
        </w:rPr>
        <w:t>התיעוד של החיפוש ובער</w:t>
      </w:r>
      <w:r w:rsidR="00463467">
        <w:rPr>
          <w:rFonts w:cs="David" w:hint="cs"/>
          <w:sz w:val="28"/>
          <w:szCs w:val="28"/>
          <w:rtl/>
        </w:rPr>
        <w:t>י</w:t>
      </w:r>
      <w:r w:rsidR="001472A5">
        <w:rPr>
          <w:rFonts w:cs="David" w:hint="cs"/>
          <w:sz w:val="28"/>
          <w:szCs w:val="28"/>
          <w:rtl/>
        </w:rPr>
        <w:t>כת דו</w:t>
      </w:r>
      <w:r w:rsidR="00AE176F">
        <w:rPr>
          <w:rFonts w:cs="David" w:hint="cs"/>
          <w:sz w:val="28"/>
          <w:szCs w:val="28"/>
          <w:rtl/>
        </w:rPr>
        <w:t>"</w:t>
      </w:r>
      <w:r w:rsidR="001472A5">
        <w:rPr>
          <w:rFonts w:cs="David" w:hint="cs"/>
          <w:sz w:val="28"/>
          <w:szCs w:val="28"/>
          <w:rtl/>
        </w:rPr>
        <w:t>ח החיפוש על ידי החוקרים. לצד</w:t>
      </w:r>
      <w:r w:rsidRPr="003D5CAF">
        <w:rPr>
          <w:rFonts w:cs="David" w:hint="cs"/>
          <w:sz w:val="28"/>
          <w:szCs w:val="28"/>
          <w:rtl/>
        </w:rPr>
        <w:t xml:space="preserve"> </w:t>
      </w:r>
      <w:r w:rsidR="00B47379">
        <w:rPr>
          <w:rFonts w:cs="David" w:hint="cs"/>
          <w:sz w:val="28"/>
          <w:szCs w:val="28"/>
          <w:rtl/>
        </w:rPr>
        <w:t>זאת,</w:t>
      </w:r>
      <w:r w:rsidR="001472A5">
        <w:rPr>
          <w:rFonts w:cs="David" w:hint="cs"/>
          <w:sz w:val="28"/>
          <w:szCs w:val="28"/>
          <w:rtl/>
        </w:rPr>
        <w:t xml:space="preserve"> ציין בית הדין כי התרשם לשלילה מעדות המערער גם בהיבט זה, וכי גם עדות אמו, שהובאה כעדת הגנה "עוררה קשיים משמעותיים".</w:t>
      </w:r>
      <w:r w:rsidRPr="003D5CAF">
        <w:rPr>
          <w:rFonts w:cs="David" w:hint="cs"/>
          <w:sz w:val="28"/>
          <w:szCs w:val="28"/>
          <w:rtl/>
        </w:rPr>
        <w:t xml:space="preserve"> </w:t>
      </w:r>
      <w:r w:rsidR="008879C1">
        <w:rPr>
          <w:rFonts w:cs="David" w:hint="cs"/>
          <w:sz w:val="28"/>
          <w:szCs w:val="28"/>
          <w:rtl/>
        </w:rPr>
        <w:t xml:space="preserve">יודגש כי </w:t>
      </w:r>
      <w:r w:rsidR="00B47379">
        <w:rPr>
          <w:rFonts w:cs="David" w:hint="cs"/>
          <w:sz w:val="28"/>
          <w:szCs w:val="28"/>
          <w:rtl/>
        </w:rPr>
        <w:t xml:space="preserve">התביעה </w:t>
      </w:r>
      <w:r w:rsidR="008879C1">
        <w:rPr>
          <w:rFonts w:cs="David" w:hint="cs"/>
          <w:sz w:val="28"/>
          <w:szCs w:val="28"/>
          <w:rtl/>
        </w:rPr>
        <w:t xml:space="preserve">הצבאית </w:t>
      </w:r>
      <w:r w:rsidR="00B47379">
        <w:rPr>
          <w:rFonts w:cs="David" w:hint="cs"/>
          <w:sz w:val="28"/>
          <w:szCs w:val="28"/>
          <w:rtl/>
        </w:rPr>
        <w:t>אינה מערערת על הזיכוי מפרט אישום זה.</w:t>
      </w:r>
    </w:p>
    <w:p w14:paraId="2197FAE6" w14:textId="77777777" w:rsidR="003D5CAF" w:rsidRPr="001472A5" w:rsidRDefault="003D5CAF" w:rsidP="00416FEA">
      <w:pPr>
        <w:spacing w:line="360" w:lineRule="auto"/>
        <w:ind w:left="-52"/>
        <w:jc w:val="both"/>
        <w:outlineLvl w:val="0"/>
        <w:rPr>
          <w:rFonts w:cs="David"/>
          <w:b/>
          <w:bCs/>
          <w:sz w:val="28"/>
          <w:szCs w:val="28"/>
          <w:u w:val="single"/>
          <w:rtl/>
        </w:rPr>
      </w:pPr>
    </w:p>
    <w:p w14:paraId="179FD4C0" w14:textId="7DBEAF3E" w:rsidR="00FB2D20" w:rsidRDefault="00FB2D20" w:rsidP="00365052">
      <w:pPr>
        <w:spacing w:line="360" w:lineRule="auto"/>
        <w:ind w:left="-52"/>
        <w:jc w:val="both"/>
        <w:outlineLvl w:val="0"/>
        <w:rPr>
          <w:rFonts w:cs="David"/>
          <w:b/>
          <w:bCs/>
          <w:sz w:val="28"/>
          <w:szCs w:val="28"/>
          <w:u w:val="single"/>
          <w:rtl/>
        </w:rPr>
      </w:pPr>
      <w:r>
        <w:rPr>
          <w:rFonts w:cs="David" w:hint="cs"/>
          <w:b/>
          <w:bCs/>
          <w:sz w:val="28"/>
          <w:szCs w:val="28"/>
          <w:u w:val="single"/>
          <w:rtl/>
        </w:rPr>
        <w:t xml:space="preserve">ערעור ההגנה </w:t>
      </w:r>
      <w:r w:rsidR="00A15D22">
        <w:rPr>
          <w:rFonts w:cs="David" w:hint="cs"/>
          <w:b/>
          <w:bCs/>
          <w:sz w:val="28"/>
          <w:szCs w:val="28"/>
          <w:u w:val="single"/>
          <w:rtl/>
        </w:rPr>
        <w:t>וטיעוני הצדדים</w:t>
      </w:r>
      <w:r>
        <w:rPr>
          <w:rFonts w:cs="David" w:hint="cs"/>
          <w:b/>
          <w:bCs/>
          <w:sz w:val="28"/>
          <w:szCs w:val="28"/>
          <w:u w:val="single"/>
          <w:rtl/>
        </w:rPr>
        <w:t xml:space="preserve"> </w:t>
      </w:r>
    </w:p>
    <w:p w14:paraId="69B18B29" w14:textId="08119C7C" w:rsidR="00000117" w:rsidRDefault="00000117" w:rsidP="00416FEA">
      <w:pPr>
        <w:numPr>
          <w:ilvl w:val="0"/>
          <w:numId w:val="40"/>
        </w:numPr>
        <w:spacing w:line="360" w:lineRule="auto"/>
        <w:ind w:left="-52"/>
        <w:jc w:val="both"/>
        <w:outlineLvl w:val="0"/>
        <w:rPr>
          <w:rFonts w:cs="David"/>
          <w:sz w:val="28"/>
          <w:szCs w:val="28"/>
        </w:rPr>
      </w:pPr>
      <w:r>
        <w:rPr>
          <w:rFonts w:cs="David" w:hint="cs"/>
          <w:sz w:val="28"/>
          <w:szCs w:val="28"/>
          <w:rtl/>
        </w:rPr>
        <w:t xml:space="preserve">טענתה העיקרית של ההגנה בערעור היא כי לא ניתן היה </w:t>
      </w:r>
      <w:r w:rsidR="003D5CAF">
        <w:rPr>
          <w:rFonts w:cs="David" w:hint="cs"/>
          <w:sz w:val="28"/>
          <w:szCs w:val="28"/>
          <w:rtl/>
        </w:rPr>
        <w:t>להשתית את הרשעת המערער</w:t>
      </w:r>
      <w:r w:rsidR="008879C1">
        <w:rPr>
          <w:rFonts w:cs="David" w:hint="cs"/>
          <w:sz w:val="28"/>
          <w:szCs w:val="28"/>
          <w:rtl/>
        </w:rPr>
        <w:t>, כציר מרכזי,</w:t>
      </w:r>
      <w:r w:rsidR="003D5CAF">
        <w:rPr>
          <w:rFonts w:cs="David" w:hint="cs"/>
          <w:sz w:val="28"/>
          <w:szCs w:val="28"/>
          <w:rtl/>
        </w:rPr>
        <w:t xml:space="preserve"> על סמך אמרתה של ויטליה</w:t>
      </w:r>
      <w:r w:rsidR="00E667B0">
        <w:rPr>
          <w:rFonts w:cs="David" w:hint="cs"/>
          <w:sz w:val="28"/>
          <w:szCs w:val="28"/>
          <w:rtl/>
        </w:rPr>
        <w:t>,</w:t>
      </w:r>
      <w:r w:rsidR="003D5CAF">
        <w:rPr>
          <w:rFonts w:cs="David" w:hint="cs"/>
          <w:sz w:val="28"/>
          <w:szCs w:val="28"/>
          <w:rtl/>
        </w:rPr>
        <w:t xml:space="preserve"> ו</w:t>
      </w:r>
      <w:r w:rsidR="00E667B0">
        <w:rPr>
          <w:rFonts w:cs="David" w:hint="cs"/>
          <w:sz w:val="28"/>
          <w:szCs w:val="28"/>
          <w:rtl/>
        </w:rPr>
        <w:t xml:space="preserve">על </w:t>
      </w:r>
      <w:r w:rsidR="003D5CAF">
        <w:rPr>
          <w:rFonts w:cs="David" w:hint="cs"/>
          <w:sz w:val="28"/>
          <w:szCs w:val="28"/>
          <w:rtl/>
        </w:rPr>
        <w:t xml:space="preserve">החיזוקים שנמצאו לה בהכרעת בית הדין קמא. עוד סבורה ההגנה, כי משהכרעת הדין מבוססת בעיקר על אמרתה הכתובה של ויטליה, הרי שאין מניעה </w:t>
      </w:r>
      <w:r w:rsidR="008879C1">
        <w:rPr>
          <w:rFonts w:cs="David" w:hint="cs"/>
          <w:sz w:val="28"/>
          <w:szCs w:val="28"/>
          <w:rtl/>
        </w:rPr>
        <w:t xml:space="preserve">לבחון את ממצאי העובדה שנקבעו בבית הדין קמא, ולהתערב בהם אף בשלב הערעור. </w:t>
      </w:r>
    </w:p>
    <w:p w14:paraId="5B3493B0" w14:textId="4687B182" w:rsidR="00FB2D20" w:rsidRDefault="003D5CAF" w:rsidP="00416FEA">
      <w:pPr>
        <w:numPr>
          <w:ilvl w:val="0"/>
          <w:numId w:val="40"/>
        </w:numPr>
        <w:spacing w:line="360" w:lineRule="auto"/>
        <w:ind w:left="-52"/>
        <w:jc w:val="both"/>
        <w:outlineLvl w:val="0"/>
        <w:rPr>
          <w:rFonts w:cs="David"/>
          <w:sz w:val="28"/>
          <w:szCs w:val="28"/>
        </w:rPr>
      </w:pPr>
      <w:r>
        <w:rPr>
          <w:rFonts w:cs="David" w:hint="cs"/>
          <w:sz w:val="28"/>
          <w:szCs w:val="28"/>
          <w:rtl/>
        </w:rPr>
        <w:t xml:space="preserve">ההגנה טוענת, כי הוכח שויטליה </w:t>
      </w:r>
      <w:r w:rsidR="00355C89">
        <w:rPr>
          <w:rFonts w:cs="David" w:hint="cs"/>
          <w:sz w:val="28"/>
          <w:szCs w:val="28"/>
          <w:rtl/>
        </w:rPr>
        <w:t xml:space="preserve">אינה מהימנה, ונוטה לשקר במצבי לחץ </w:t>
      </w:r>
      <w:r w:rsidR="00AA46FE">
        <w:rPr>
          <w:rFonts w:cs="David" w:hint="cs"/>
          <w:sz w:val="28"/>
          <w:szCs w:val="28"/>
          <w:rtl/>
        </w:rPr>
        <w:t>על מנת לרצות את העומד מולה</w:t>
      </w:r>
      <w:r>
        <w:rPr>
          <w:rFonts w:cs="David" w:hint="cs"/>
          <w:sz w:val="28"/>
          <w:szCs w:val="28"/>
          <w:rtl/>
        </w:rPr>
        <w:t>;</w:t>
      </w:r>
      <w:r w:rsidR="00AA46FE">
        <w:rPr>
          <w:rFonts w:cs="David" w:hint="cs"/>
          <w:sz w:val="28"/>
          <w:szCs w:val="28"/>
          <w:rtl/>
        </w:rPr>
        <w:t xml:space="preserve"> </w:t>
      </w:r>
      <w:r w:rsidR="00776358">
        <w:rPr>
          <w:rFonts w:cs="David" w:hint="cs"/>
          <w:sz w:val="28"/>
          <w:szCs w:val="28"/>
          <w:rtl/>
        </w:rPr>
        <w:t xml:space="preserve">וכי משקלה הפנימי של אמרתה נמוך לאור מספר נסיבות מצטברות, </w:t>
      </w:r>
      <w:r w:rsidR="004B5253">
        <w:rPr>
          <w:rFonts w:cs="David" w:hint="cs"/>
          <w:sz w:val="28"/>
          <w:szCs w:val="28"/>
          <w:rtl/>
        </w:rPr>
        <w:t xml:space="preserve">וביניהן: שעות שינה מועטות בלילה שקדם לחקירה; עריכת תשאול בן 57 דקות </w:t>
      </w:r>
      <w:r w:rsidR="008879C1">
        <w:rPr>
          <w:rFonts w:cs="David" w:hint="cs"/>
          <w:sz w:val="28"/>
          <w:szCs w:val="28"/>
          <w:rtl/>
        </w:rPr>
        <w:t xml:space="preserve">בראשית חקירתה, </w:t>
      </w:r>
      <w:r w:rsidR="004B5253">
        <w:rPr>
          <w:rFonts w:cs="David" w:hint="cs"/>
          <w:sz w:val="28"/>
          <w:szCs w:val="28"/>
          <w:rtl/>
        </w:rPr>
        <w:t xml:space="preserve">שלא תועד; </w:t>
      </w:r>
      <w:r w:rsidR="00A55149">
        <w:rPr>
          <w:rFonts w:cs="David" w:hint="cs"/>
          <w:sz w:val="28"/>
          <w:szCs w:val="28"/>
          <w:rtl/>
        </w:rPr>
        <w:t>התפתחות שחלה בגרסתה</w:t>
      </w:r>
      <w:r w:rsidR="003E5B4A">
        <w:rPr>
          <w:rFonts w:cs="David" w:hint="cs"/>
          <w:sz w:val="28"/>
          <w:szCs w:val="28"/>
          <w:rtl/>
        </w:rPr>
        <w:t xml:space="preserve">, </w:t>
      </w:r>
      <w:r w:rsidR="00A55149">
        <w:rPr>
          <w:rFonts w:cs="David" w:hint="cs"/>
          <w:sz w:val="28"/>
          <w:szCs w:val="28"/>
          <w:rtl/>
        </w:rPr>
        <w:t xml:space="preserve">שהיא ממילא </w:t>
      </w:r>
      <w:r w:rsidR="003E5B4A">
        <w:rPr>
          <w:rFonts w:cs="David" w:hint="cs"/>
          <w:sz w:val="28"/>
          <w:szCs w:val="28"/>
          <w:rtl/>
        </w:rPr>
        <w:t xml:space="preserve">בעלת סתירות פנימיות, </w:t>
      </w:r>
      <w:r w:rsidR="00A55149">
        <w:rPr>
          <w:rFonts w:cs="David" w:hint="cs"/>
          <w:sz w:val="28"/>
          <w:szCs w:val="28"/>
          <w:rtl/>
        </w:rPr>
        <w:t>ו</w:t>
      </w:r>
      <w:r w:rsidR="004B5253">
        <w:rPr>
          <w:rFonts w:cs="David" w:hint="cs"/>
          <w:sz w:val="28"/>
          <w:szCs w:val="28"/>
          <w:rtl/>
        </w:rPr>
        <w:t xml:space="preserve">במהלכה הופעל עליה לחץ מצד </w:t>
      </w:r>
      <w:r w:rsidR="00AA46FE">
        <w:rPr>
          <w:rFonts w:cs="David" w:hint="cs"/>
          <w:sz w:val="28"/>
          <w:szCs w:val="28"/>
          <w:rtl/>
        </w:rPr>
        <w:t xml:space="preserve">החוקר להפליל אחרים על מנת להיטיב את מצבה; </w:t>
      </w:r>
      <w:r w:rsidR="004B5253">
        <w:rPr>
          <w:rFonts w:cs="David" w:hint="cs"/>
          <w:sz w:val="28"/>
          <w:szCs w:val="28"/>
          <w:rtl/>
        </w:rPr>
        <w:t xml:space="preserve">ועדותה </w:t>
      </w:r>
      <w:r w:rsidR="00A55149">
        <w:rPr>
          <w:rFonts w:cs="David" w:hint="cs"/>
          <w:sz w:val="28"/>
          <w:szCs w:val="28"/>
          <w:rtl/>
        </w:rPr>
        <w:t xml:space="preserve">של ויטליה </w:t>
      </w:r>
      <w:r w:rsidR="004B5253">
        <w:rPr>
          <w:rFonts w:cs="David" w:hint="cs"/>
          <w:sz w:val="28"/>
          <w:szCs w:val="28"/>
          <w:rtl/>
        </w:rPr>
        <w:t>על כך שח</w:t>
      </w:r>
      <w:r w:rsidR="00AA46FE">
        <w:rPr>
          <w:rFonts w:cs="David" w:hint="cs"/>
          <w:sz w:val="28"/>
          <w:szCs w:val="28"/>
          <w:rtl/>
        </w:rPr>
        <w:t>וותה בחקירה התקף חרדה</w:t>
      </w:r>
      <w:r w:rsidR="00776358">
        <w:rPr>
          <w:rFonts w:cs="David" w:hint="cs"/>
          <w:sz w:val="28"/>
          <w:szCs w:val="28"/>
          <w:rtl/>
        </w:rPr>
        <w:t xml:space="preserve">. </w:t>
      </w:r>
      <w:r w:rsidR="003E5B4A">
        <w:rPr>
          <w:rFonts w:cs="David" w:hint="cs"/>
          <w:sz w:val="28"/>
          <w:szCs w:val="28"/>
          <w:rtl/>
        </w:rPr>
        <w:t xml:space="preserve">כן נטען, כי גם משקלה החיצוני של </w:t>
      </w:r>
      <w:r w:rsidR="00776358">
        <w:rPr>
          <w:rFonts w:cs="David" w:hint="cs"/>
          <w:sz w:val="28"/>
          <w:szCs w:val="28"/>
          <w:rtl/>
        </w:rPr>
        <w:t xml:space="preserve">האמרה </w:t>
      </w:r>
      <w:r w:rsidR="003E5B4A">
        <w:rPr>
          <w:rFonts w:cs="David" w:hint="cs"/>
          <w:sz w:val="28"/>
          <w:szCs w:val="28"/>
          <w:rtl/>
        </w:rPr>
        <w:t xml:space="preserve">נמוך, בעיקר לאור </w:t>
      </w:r>
      <w:r w:rsidR="00776358">
        <w:rPr>
          <w:rFonts w:cs="David" w:hint="cs"/>
          <w:sz w:val="28"/>
          <w:szCs w:val="28"/>
          <w:rtl/>
        </w:rPr>
        <w:t xml:space="preserve">דגימת </w:t>
      </w:r>
      <w:r w:rsidR="00A55149">
        <w:rPr>
          <w:rFonts w:cs="David" w:hint="cs"/>
          <w:sz w:val="28"/>
          <w:szCs w:val="28"/>
          <w:rtl/>
        </w:rPr>
        <w:t>ה</w:t>
      </w:r>
      <w:r w:rsidR="00776358">
        <w:rPr>
          <w:rFonts w:cs="David" w:hint="cs"/>
          <w:sz w:val="28"/>
          <w:szCs w:val="28"/>
          <w:rtl/>
        </w:rPr>
        <w:t xml:space="preserve">שתן </w:t>
      </w:r>
      <w:r w:rsidR="00A55149">
        <w:rPr>
          <w:rFonts w:cs="David" w:hint="cs"/>
          <w:sz w:val="28"/>
          <w:szCs w:val="28"/>
          <w:rtl/>
        </w:rPr>
        <w:t>ה</w:t>
      </w:r>
      <w:r w:rsidR="00776358">
        <w:rPr>
          <w:rFonts w:cs="David" w:hint="cs"/>
          <w:sz w:val="28"/>
          <w:szCs w:val="28"/>
          <w:rtl/>
        </w:rPr>
        <w:t>שלילית</w:t>
      </w:r>
      <w:r w:rsidR="00A55149">
        <w:rPr>
          <w:rFonts w:cs="David" w:hint="cs"/>
          <w:sz w:val="28"/>
          <w:szCs w:val="28"/>
          <w:rtl/>
        </w:rPr>
        <w:t xml:space="preserve"> שמסרה ויטליה</w:t>
      </w:r>
      <w:r w:rsidR="00776358">
        <w:rPr>
          <w:rFonts w:cs="David" w:hint="cs"/>
          <w:sz w:val="28"/>
          <w:szCs w:val="28"/>
          <w:rtl/>
        </w:rPr>
        <w:t xml:space="preserve">, על אף שהעידה כי </w:t>
      </w:r>
      <w:r w:rsidR="003E5B4A">
        <w:rPr>
          <w:rFonts w:cs="David" w:hint="cs"/>
          <w:sz w:val="28"/>
          <w:szCs w:val="28"/>
          <w:rtl/>
        </w:rPr>
        <w:t>השתמשה בסם ימים ספורים קודם לכן</w:t>
      </w:r>
      <w:r w:rsidR="00776358">
        <w:rPr>
          <w:rFonts w:cs="David" w:hint="cs"/>
          <w:sz w:val="28"/>
          <w:szCs w:val="28"/>
          <w:rtl/>
        </w:rPr>
        <w:t xml:space="preserve">. </w:t>
      </w:r>
      <w:r w:rsidR="00A55149">
        <w:rPr>
          <w:rFonts w:cs="David" w:hint="cs"/>
          <w:sz w:val="28"/>
          <w:szCs w:val="28"/>
          <w:rtl/>
        </w:rPr>
        <w:t xml:space="preserve">עוד הפנתה </w:t>
      </w:r>
      <w:r w:rsidR="00776358">
        <w:rPr>
          <w:rFonts w:cs="David" w:hint="cs"/>
          <w:sz w:val="28"/>
          <w:szCs w:val="28"/>
          <w:rtl/>
        </w:rPr>
        <w:t>ההגנה למסמכים הרפואיים שהציגה</w:t>
      </w:r>
      <w:r w:rsidR="00A55149">
        <w:rPr>
          <w:rFonts w:cs="David" w:hint="cs"/>
          <w:sz w:val="28"/>
          <w:szCs w:val="28"/>
          <w:rtl/>
        </w:rPr>
        <w:t>,</w:t>
      </w:r>
      <w:r w:rsidR="00776358">
        <w:rPr>
          <w:rFonts w:cs="David" w:hint="cs"/>
          <w:sz w:val="28"/>
          <w:szCs w:val="28"/>
          <w:rtl/>
        </w:rPr>
        <w:t xml:space="preserve"> הסותרים את טענתה של ויטליה </w:t>
      </w:r>
      <w:r w:rsidR="00A55149">
        <w:rPr>
          <w:rFonts w:cs="David" w:hint="cs"/>
          <w:sz w:val="28"/>
          <w:szCs w:val="28"/>
          <w:rtl/>
        </w:rPr>
        <w:t xml:space="preserve">בחקירה </w:t>
      </w:r>
      <w:r w:rsidR="00776358">
        <w:rPr>
          <w:rFonts w:cs="David" w:hint="cs"/>
          <w:sz w:val="28"/>
          <w:szCs w:val="28"/>
          <w:rtl/>
        </w:rPr>
        <w:t xml:space="preserve">בדבר בעיות קשב וריכוז </w:t>
      </w:r>
      <w:r w:rsidR="007C510B">
        <w:rPr>
          <w:rFonts w:cs="David" w:hint="cs"/>
          <w:sz w:val="28"/>
          <w:szCs w:val="28"/>
          <w:rtl/>
        </w:rPr>
        <w:t>אצ</w:t>
      </w:r>
      <w:r w:rsidR="00776358">
        <w:rPr>
          <w:rFonts w:cs="David" w:hint="cs"/>
          <w:sz w:val="28"/>
          <w:szCs w:val="28"/>
          <w:rtl/>
        </w:rPr>
        <w:t>ל המערער</w:t>
      </w:r>
      <w:r w:rsidR="00A55149">
        <w:rPr>
          <w:rFonts w:cs="David" w:hint="cs"/>
          <w:sz w:val="28"/>
          <w:szCs w:val="28"/>
          <w:rtl/>
        </w:rPr>
        <w:t>,</w:t>
      </w:r>
      <w:r w:rsidR="00776358">
        <w:rPr>
          <w:rFonts w:cs="David" w:hint="cs"/>
          <w:sz w:val="28"/>
          <w:szCs w:val="28"/>
          <w:rtl/>
        </w:rPr>
        <w:t xml:space="preserve"> ול</w:t>
      </w:r>
      <w:r w:rsidR="003E5B4A">
        <w:rPr>
          <w:rFonts w:cs="David" w:hint="cs"/>
          <w:sz w:val="28"/>
          <w:szCs w:val="28"/>
          <w:rtl/>
        </w:rPr>
        <w:t xml:space="preserve">עדותו של </w:t>
      </w:r>
      <w:r w:rsidR="00EF6DC4">
        <w:rPr>
          <w:rFonts w:cs="David" w:hint="cs"/>
          <w:sz w:val="28"/>
          <w:szCs w:val="28"/>
          <w:rtl/>
        </w:rPr>
        <w:t xml:space="preserve">מפקדהּ, </w:t>
      </w:r>
      <w:r w:rsidR="003E5B4A">
        <w:rPr>
          <w:rFonts w:cs="David" w:hint="cs"/>
          <w:sz w:val="28"/>
          <w:szCs w:val="28"/>
          <w:rtl/>
        </w:rPr>
        <w:t>רס"ם</w:t>
      </w:r>
      <w:r w:rsidR="00776358">
        <w:rPr>
          <w:rFonts w:cs="David" w:hint="cs"/>
          <w:sz w:val="28"/>
          <w:szCs w:val="28"/>
          <w:rtl/>
        </w:rPr>
        <w:t xml:space="preserve"> (מיל</w:t>
      </w:r>
      <w:r w:rsidR="00A55149">
        <w:rPr>
          <w:rFonts w:cs="David" w:hint="cs"/>
          <w:sz w:val="28"/>
          <w:szCs w:val="28"/>
          <w:rtl/>
        </w:rPr>
        <w:t xml:space="preserve">') </w:t>
      </w:r>
      <w:r w:rsidR="003E5B4A">
        <w:rPr>
          <w:rFonts w:cs="David" w:hint="cs"/>
          <w:sz w:val="28"/>
          <w:szCs w:val="28"/>
          <w:rtl/>
        </w:rPr>
        <w:t>אורן, בדבר נטיית</w:t>
      </w:r>
      <w:r w:rsidR="00776358">
        <w:rPr>
          <w:rFonts w:cs="David" w:hint="cs"/>
          <w:sz w:val="28"/>
          <w:szCs w:val="28"/>
          <w:rtl/>
        </w:rPr>
        <w:t>ה של ויטליה</w:t>
      </w:r>
      <w:r w:rsidR="003E5B4A">
        <w:rPr>
          <w:rFonts w:cs="David" w:hint="cs"/>
          <w:sz w:val="28"/>
          <w:szCs w:val="28"/>
          <w:rtl/>
        </w:rPr>
        <w:t xml:space="preserve"> לשקר במצבי לחץ. </w:t>
      </w:r>
    </w:p>
    <w:p w14:paraId="0B12A114" w14:textId="609D4C98" w:rsidR="00F777F4" w:rsidRDefault="0049245A" w:rsidP="00416FEA">
      <w:pPr>
        <w:numPr>
          <w:ilvl w:val="0"/>
          <w:numId w:val="40"/>
        </w:numPr>
        <w:spacing w:line="360" w:lineRule="auto"/>
        <w:ind w:left="-52"/>
        <w:jc w:val="both"/>
        <w:outlineLvl w:val="0"/>
        <w:rPr>
          <w:rFonts w:cs="David"/>
          <w:sz w:val="28"/>
          <w:szCs w:val="28"/>
        </w:rPr>
      </w:pPr>
      <w:r>
        <w:rPr>
          <w:rFonts w:cs="David" w:hint="cs"/>
          <w:sz w:val="28"/>
          <w:szCs w:val="28"/>
          <w:rtl/>
        </w:rPr>
        <w:t xml:space="preserve">להשקפת ההגנה, לא ניתן לקבוע ממצא גם על סמך החיזוקים שנמצאו לעדותה של ויטליה, שעה שאמרתה אינה כזו </w:t>
      </w:r>
      <w:r w:rsidR="00A55149">
        <w:rPr>
          <w:rFonts w:cs="David" w:hint="cs"/>
          <w:sz w:val="28"/>
          <w:szCs w:val="28"/>
          <w:rtl/>
        </w:rPr>
        <w:t xml:space="preserve">שעליה </w:t>
      </w:r>
      <w:r>
        <w:rPr>
          <w:rFonts w:cs="David" w:hint="cs"/>
          <w:sz w:val="28"/>
          <w:szCs w:val="28"/>
          <w:rtl/>
        </w:rPr>
        <w:t>ניתן ל</w:t>
      </w:r>
      <w:r w:rsidR="007C510B">
        <w:rPr>
          <w:rFonts w:cs="David" w:hint="cs"/>
          <w:sz w:val="28"/>
          <w:szCs w:val="28"/>
          <w:rtl/>
        </w:rPr>
        <w:t>השתית ממצא מרשיע</w:t>
      </w:r>
      <w:r>
        <w:rPr>
          <w:rFonts w:cs="David" w:hint="cs"/>
          <w:sz w:val="28"/>
          <w:szCs w:val="28"/>
          <w:rtl/>
        </w:rPr>
        <w:t>. הוטעם עוד, כי אין כל ראיה ש</w:t>
      </w:r>
      <w:r w:rsidR="003E5B4A" w:rsidRPr="00F777F4">
        <w:rPr>
          <w:rFonts w:cs="David" w:hint="cs"/>
          <w:sz w:val="28"/>
          <w:szCs w:val="28"/>
          <w:rtl/>
        </w:rPr>
        <w:t>בסיגריה המופיעה בתמונה ששלח המערער לעדה היה סם דווקא</w:t>
      </w:r>
      <w:r w:rsidR="00A55149">
        <w:rPr>
          <w:rFonts w:cs="David" w:hint="cs"/>
          <w:sz w:val="28"/>
          <w:szCs w:val="28"/>
          <w:rtl/>
        </w:rPr>
        <w:t>,</w:t>
      </w:r>
      <w:r w:rsidR="003E5B4A" w:rsidRPr="00F777F4">
        <w:rPr>
          <w:rFonts w:cs="David" w:hint="cs"/>
          <w:sz w:val="28"/>
          <w:szCs w:val="28"/>
          <w:rtl/>
        </w:rPr>
        <w:t xml:space="preserve"> ולא טבק</w:t>
      </w:r>
      <w:r>
        <w:rPr>
          <w:rFonts w:cs="David" w:hint="cs"/>
          <w:sz w:val="28"/>
          <w:szCs w:val="28"/>
          <w:rtl/>
        </w:rPr>
        <w:t>;</w:t>
      </w:r>
      <w:r w:rsidR="003E5B4A" w:rsidRPr="00F777F4">
        <w:rPr>
          <w:rFonts w:cs="David" w:hint="cs"/>
          <w:sz w:val="28"/>
          <w:szCs w:val="28"/>
          <w:rtl/>
        </w:rPr>
        <w:t xml:space="preserve"> </w:t>
      </w:r>
      <w:r w:rsidR="00F777F4">
        <w:rPr>
          <w:rFonts w:cs="David" w:hint="cs"/>
          <w:sz w:val="28"/>
          <w:szCs w:val="28"/>
          <w:rtl/>
        </w:rPr>
        <w:t>ו</w:t>
      </w:r>
      <w:r>
        <w:rPr>
          <w:rFonts w:cs="David" w:hint="cs"/>
          <w:sz w:val="28"/>
          <w:szCs w:val="28"/>
          <w:rtl/>
        </w:rPr>
        <w:t xml:space="preserve">כי </w:t>
      </w:r>
      <w:r w:rsidR="003E5B4A" w:rsidRPr="00F777F4">
        <w:rPr>
          <w:rFonts w:cs="David" w:hint="cs"/>
          <w:sz w:val="28"/>
          <w:szCs w:val="28"/>
          <w:rtl/>
        </w:rPr>
        <w:t>לא ניתן היה להסתמך על ההודעות ועל קבצי קול ב</w:t>
      </w:r>
      <w:r w:rsidR="00A55149">
        <w:rPr>
          <w:rFonts w:cs="David" w:hint="cs"/>
          <w:sz w:val="28"/>
          <w:szCs w:val="28"/>
          <w:rtl/>
        </w:rPr>
        <w:t>מכשיר ה</w:t>
      </w:r>
      <w:r w:rsidR="003E5B4A" w:rsidRPr="00F777F4">
        <w:rPr>
          <w:rFonts w:cs="David" w:hint="cs"/>
          <w:sz w:val="28"/>
          <w:szCs w:val="28"/>
          <w:rtl/>
        </w:rPr>
        <w:t xml:space="preserve">טלפון </w:t>
      </w:r>
      <w:r w:rsidR="00A55149">
        <w:rPr>
          <w:rFonts w:cs="David" w:hint="cs"/>
          <w:sz w:val="28"/>
          <w:szCs w:val="28"/>
          <w:rtl/>
        </w:rPr>
        <w:t xml:space="preserve">הנייד של המערער, </w:t>
      </w:r>
      <w:r w:rsidR="00F777F4" w:rsidRPr="00F777F4">
        <w:rPr>
          <w:rFonts w:cs="David" w:hint="cs"/>
          <w:sz w:val="28"/>
          <w:szCs w:val="28"/>
          <w:rtl/>
        </w:rPr>
        <w:t xml:space="preserve">ללא </w:t>
      </w:r>
      <w:r>
        <w:rPr>
          <w:rFonts w:cs="David" w:hint="cs"/>
          <w:sz w:val="28"/>
          <w:szCs w:val="28"/>
          <w:rtl/>
        </w:rPr>
        <w:t xml:space="preserve">עריכת בדיקת מעבדה לזיהוי קולו. </w:t>
      </w:r>
    </w:p>
    <w:p w14:paraId="64BA4372" w14:textId="7534EF92" w:rsidR="0049245A" w:rsidRPr="003E5B4A" w:rsidRDefault="0049245A" w:rsidP="00416FEA">
      <w:pPr>
        <w:numPr>
          <w:ilvl w:val="0"/>
          <w:numId w:val="40"/>
        </w:numPr>
        <w:spacing w:line="360" w:lineRule="auto"/>
        <w:ind w:left="-52"/>
        <w:jc w:val="both"/>
        <w:outlineLvl w:val="0"/>
        <w:rPr>
          <w:rFonts w:cs="David"/>
          <w:sz w:val="28"/>
          <w:szCs w:val="28"/>
        </w:rPr>
      </w:pPr>
      <w:r w:rsidRPr="003E5B4A">
        <w:rPr>
          <w:rFonts w:cs="David" w:hint="cs"/>
          <w:sz w:val="28"/>
          <w:szCs w:val="28"/>
          <w:rtl/>
        </w:rPr>
        <w:t>עוד טענה ההגנה ל</w:t>
      </w:r>
      <w:r>
        <w:rPr>
          <w:rFonts w:cs="David" w:hint="cs"/>
          <w:sz w:val="28"/>
          <w:szCs w:val="28"/>
          <w:rtl/>
        </w:rPr>
        <w:t xml:space="preserve">קיומם של </w:t>
      </w:r>
      <w:r w:rsidRPr="003E5B4A">
        <w:rPr>
          <w:rFonts w:cs="David" w:hint="cs"/>
          <w:sz w:val="28"/>
          <w:szCs w:val="28"/>
          <w:rtl/>
        </w:rPr>
        <w:t xml:space="preserve">מחדלי חקירה, </w:t>
      </w:r>
      <w:r w:rsidR="007C510B">
        <w:rPr>
          <w:rFonts w:cs="David" w:hint="cs"/>
          <w:sz w:val="28"/>
          <w:szCs w:val="28"/>
          <w:rtl/>
        </w:rPr>
        <w:t xml:space="preserve">שלא קיבלו משקל ראוי בהכרעת הדין, </w:t>
      </w:r>
      <w:r w:rsidRPr="003E5B4A">
        <w:rPr>
          <w:rFonts w:cs="David" w:hint="cs"/>
          <w:sz w:val="28"/>
          <w:szCs w:val="28"/>
          <w:rtl/>
        </w:rPr>
        <w:t>המתבטאים ב</w:t>
      </w:r>
      <w:r>
        <w:rPr>
          <w:rFonts w:cs="David" w:hint="cs"/>
          <w:sz w:val="28"/>
          <w:szCs w:val="28"/>
          <w:rtl/>
        </w:rPr>
        <w:t>אי זימונו של רס"ם (מיל</w:t>
      </w:r>
      <w:r w:rsidR="00A55149">
        <w:rPr>
          <w:rFonts w:cs="David" w:hint="cs"/>
          <w:sz w:val="28"/>
          <w:szCs w:val="28"/>
          <w:rtl/>
        </w:rPr>
        <w:t>'</w:t>
      </w:r>
      <w:r>
        <w:rPr>
          <w:rFonts w:cs="David" w:hint="cs"/>
          <w:sz w:val="28"/>
          <w:szCs w:val="28"/>
          <w:rtl/>
        </w:rPr>
        <w:t>)</w:t>
      </w:r>
      <w:r>
        <w:rPr>
          <w:rFonts w:cs="David" w:hint="cs"/>
          <w:sz w:val="28"/>
          <w:szCs w:val="28"/>
        </w:rPr>
        <w:t xml:space="preserve"> </w:t>
      </w:r>
      <w:r>
        <w:rPr>
          <w:rFonts w:cs="David" w:hint="cs"/>
          <w:sz w:val="28"/>
          <w:szCs w:val="28"/>
          <w:rtl/>
        </w:rPr>
        <w:t xml:space="preserve">אורן לחקירה במצ"ח; </w:t>
      </w:r>
      <w:r w:rsidRPr="003E5B4A">
        <w:rPr>
          <w:rFonts w:cs="David" w:hint="cs"/>
          <w:sz w:val="28"/>
          <w:szCs w:val="28"/>
          <w:rtl/>
        </w:rPr>
        <w:t xml:space="preserve">העדר בדיקה האם המערער סובל מבעיות קשב וריכוז; </w:t>
      </w:r>
      <w:r>
        <w:rPr>
          <w:rFonts w:cs="David" w:hint="cs"/>
          <w:sz w:val="28"/>
          <w:szCs w:val="28"/>
          <w:rtl/>
        </w:rPr>
        <w:t>הימנעות מעריכת</w:t>
      </w:r>
      <w:r w:rsidRPr="003E5B4A">
        <w:rPr>
          <w:rFonts w:cs="David" w:hint="cs"/>
          <w:sz w:val="28"/>
          <w:szCs w:val="28"/>
          <w:rtl/>
        </w:rPr>
        <w:t xml:space="preserve"> עימות בין העדה לבין המערער; </w:t>
      </w:r>
      <w:r>
        <w:rPr>
          <w:rFonts w:cs="David" w:hint="cs"/>
          <w:sz w:val="28"/>
          <w:szCs w:val="28"/>
          <w:rtl/>
        </w:rPr>
        <w:t xml:space="preserve">וכן באי </w:t>
      </w:r>
      <w:r w:rsidRPr="003E5B4A">
        <w:rPr>
          <w:rFonts w:cs="David" w:hint="cs"/>
          <w:sz w:val="28"/>
          <w:szCs w:val="28"/>
          <w:rtl/>
        </w:rPr>
        <w:t xml:space="preserve">העברת </w:t>
      </w:r>
      <w:r w:rsidRPr="003E5B4A">
        <w:rPr>
          <w:rFonts w:cs="David" w:hint="cs"/>
          <w:sz w:val="28"/>
          <w:szCs w:val="28"/>
          <w:rtl/>
        </w:rPr>
        <w:lastRenderedPageBreak/>
        <w:t xml:space="preserve">קבצי קול ותמונות </w:t>
      </w:r>
      <w:r>
        <w:rPr>
          <w:rFonts w:cs="David" w:hint="cs"/>
          <w:sz w:val="28"/>
          <w:szCs w:val="28"/>
          <w:rtl/>
        </w:rPr>
        <w:t>שנמצאו במכשיר</w:t>
      </w:r>
      <w:r w:rsidR="00301211">
        <w:rPr>
          <w:rFonts w:cs="David" w:hint="cs"/>
          <w:sz w:val="28"/>
          <w:szCs w:val="28"/>
          <w:rtl/>
        </w:rPr>
        <w:t xml:space="preserve">ו הנייד של המערער </w:t>
      </w:r>
      <w:r w:rsidRPr="003E5B4A">
        <w:rPr>
          <w:rFonts w:cs="David" w:hint="cs"/>
          <w:sz w:val="28"/>
          <w:szCs w:val="28"/>
          <w:rtl/>
        </w:rPr>
        <w:t>ל</w:t>
      </w:r>
      <w:r w:rsidR="00301211">
        <w:rPr>
          <w:rFonts w:cs="David" w:hint="cs"/>
          <w:sz w:val="28"/>
          <w:szCs w:val="28"/>
          <w:rtl/>
        </w:rPr>
        <w:t xml:space="preserve">בדיקות </w:t>
      </w:r>
      <w:r w:rsidRPr="003E5B4A">
        <w:rPr>
          <w:rFonts w:cs="David" w:hint="cs"/>
          <w:sz w:val="28"/>
          <w:szCs w:val="28"/>
          <w:rtl/>
        </w:rPr>
        <w:t>מעבדה</w:t>
      </w:r>
      <w:r w:rsidR="00301211">
        <w:rPr>
          <w:rFonts w:cs="David" w:hint="cs"/>
          <w:sz w:val="28"/>
          <w:szCs w:val="28"/>
          <w:rtl/>
        </w:rPr>
        <w:t>,</w:t>
      </w:r>
      <w:r w:rsidRPr="003E5B4A">
        <w:rPr>
          <w:rFonts w:cs="David" w:hint="cs"/>
          <w:sz w:val="28"/>
          <w:szCs w:val="28"/>
          <w:rtl/>
        </w:rPr>
        <w:t xml:space="preserve"> לצורך ביצוע זיהוי והתאמה. </w:t>
      </w:r>
    </w:p>
    <w:p w14:paraId="58BA5BAE" w14:textId="0E2237C2" w:rsidR="00FB2D20" w:rsidRPr="0049245A" w:rsidRDefault="00FB2D20" w:rsidP="00416FEA">
      <w:pPr>
        <w:numPr>
          <w:ilvl w:val="0"/>
          <w:numId w:val="40"/>
        </w:numPr>
        <w:spacing w:line="360" w:lineRule="auto"/>
        <w:ind w:left="-52"/>
        <w:jc w:val="both"/>
        <w:outlineLvl w:val="0"/>
        <w:rPr>
          <w:rFonts w:cs="David"/>
          <w:sz w:val="28"/>
          <w:szCs w:val="28"/>
        </w:rPr>
      </w:pPr>
      <w:r w:rsidRPr="0049245A">
        <w:rPr>
          <w:rFonts w:cs="David" w:hint="cs"/>
          <w:sz w:val="28"/>
          <w:szCs w:val="28"/>
          <w:rtl/>
        </w:rPr>
        <w:t>התביעה</w:t>
      </w:r>
      <w:r w:rsidR="00301211">
        <w:rPr>
          <w:rFonts w:cs="David" w:hint="cs"/>
          <w:sz w:val="28"/>
          <w:szCs w:val="28"/>
          <w:rtl/>
        </w:rPr>
        <w:t>,</w:t>
      </w:r>
      <w:r w:rsidRPr="0049245A">
        <w:rPr>
          <w:rFonts w:cs="David" w:hint="cs"/>
          <w:sz w:val="28"/>
          <w:szCs w:val="28"/>
          <w:rtl/>
        </w:rPr>
        <w:t xml:space="preserve"> </w:t>
      </w:r>
      <w:r w:rsidR="00A15D22" w:rsidRPr="0049245A">
        <w:rPr>
          <w:rFonts w:cs="David" w:hint="cs"/>
          <w:sz w:val="28"/>
          <w:szCs w:val="28"/>
          <w:rtl/>
        </w:rPr>
        <w:t>מנגד</w:t>
      </w:r>
      <w:r w:rsidR="00301211">
        <w:rPr>
          <w:rFonts w:cs="David" w:hint="cs"/>
          <w:sz w:val="28"/>
          <w:szCs w:val="28"/>
          <w:rtl/>
        </w:rPr>
        <w:t>,</w:t>
      </w:r>
      <w:r w:rsidR="00A15D22" w:rsidRPr="0049245A">
        <w:rPr>
          <w:rFonts w:cs="David" w:hint="cs"/>
          <w:sz w:val="28"/>
          <w:szCs w:val="28"/>
          <w:rtl/>
        </w:rPr>
        <w:t xml:space="preserve"> </w:t>
      </w:r>
      <w:r w:rsidRPr="0049245A">
        <w:rPr>
          <w:rFonts w:cs="David" w:hint="cs"/>
          <w:sz w:val="28"/>
          <w:szCs w:val="28"/>
          <w:rtl/>
        </w:rPr>
        <w:t>עתרה לבל נתערב בהכרעת הדין של בית הדין קמא</w:t>
      </w:r>
      <w:r w:rsidR="00977B1E" w:rsidRPr="0049245A">
        <w:rPr>
          <w:rFonts w:cs="David" w:hint="cs"/>
          <w:sz w:val="28"/>
          <w:szCs w:val="28"/>
          <w:rtl/>
        </w:rPr>
        <w:t>.</w:t>
      </w:r>
      <w:r w:rsidRPr="0049245A">
        <w:rPr>
          <w:rFonts w:cs="David" w:hint="cs"/>
          <w:sz w:val="28"/>
          <w:szCs w:val="28"/>
          <w:rtl/>
        </w:rPr>
        <w:t xml:space="preserve"> </w:t>
      </w:r>
      <w:r w:rsidR="00977B1E" w:rsidRPr="0049245A">
        <w:rPr>
          <w:rFonts w:cs="David" w:hint="cs"/>
          <w:sz w:val="28"/>
          <w:szCs w:val="28"/>
          <w:rtl/>
        </w:rPr>
        <w:t xml:space="preserve">לגישת התביעה, נסב הערעור, רובו ככולו, </w:t>
      </w:r>
      <w:r w:rsidR="00301211">
        <w:rPr>
          <w:rFonts w:cs="David" w:hint="cs"/>
          <w:sz w:val="28"/>
          <w:szCs w:val="28"/>
          <w:rtl/>
        </w:rPr>
        <w:t xml:space="preserve">על </w:t>
      </w:r>
      <w:r w:rsidR="00977B1E" w:rsidRPr="0049245A">
        <w:rPr>
          <w:rFonts w:cs="David" w:hint="cs"/>
          <w:sz w:val="28"/>
          <w:szCs w:val="28"/>
          <w:rtl/>
        </w:rPr>
        <w:t xml:space="preserve">ממצאי </w:t>
      </w:r>
      <w:r w:rsidR="00301211">
        <w:rPr>
          <w:rFonts w:cs="David" w:hint="cs"/>
          <w:sz w:val="28"/>
          <w:szCs w:val="28"/>
          <w:rtl/>
        </w:rPr>
        <w:t>ה</w:t>
      </w:r>
      <w:r w:rsidR="00977B1E" w:rsidRPr="0049245A">
        <w:rPr>
          <w:rFonts w:cs="David" w:hint="cs"/>
          <w:sz w:val="28"/>
          <w:szCs w:val="28"/>
          <w:rtl/>
        </w:rPr>
        <w:t>מהימנות</w:t>
      </w:r>
      <w:r w:rsidR="00301211">
        <w:rPr>
          <w:rFonts w:cs="David" w:hint="cs"/>
          <w:sz w:val="28"/>
          <w:szCs w:val="28"/>
          <w:rtl/>
        </w:rPr>
        <w:t xml:space="preserve"> שנקבעו.</w:t>
      </w:r>
      <w:r w:rsidR="00301211" w:rsidRPr="0049245A" w:rsidDel="00301211">
        <w:rPr>
          <w:rFonts w:cs="David" w:hint="cs"/>
          <w:sz w:val="28"/>
          <w:szCs w:val="28"/>
          <w:rtl/>
        </w:rPr>
        <w:t xml:space="preserve"> </w:t>
      </w:r>
      <w:r w:rsidR="00977B1E" w:rsidRPr="0049245A">
        <w:rPr>
          <w:rFonts w:cs="David" w:hint="cs"/>
          <w:sz w:val="28"/>
          <w:szCs w:val="28"/>
          <w:rtl/>
        </w:rPr>
        <w:t>הוטעם</w:t>
      </w:r>
      <w:r w:rsidR="00301211">
        <w:rPr>
          <w:rFonts w:cs="David" w:hint="cs"/>
          <w:sz w:val="28"/>
          <w:szCs w:val="28"/>
          <w:rtl/>
        </w:rPr>
        <w:t>,</w:t>
      </w:r>
      <w:r w:rsidR="00977B1E" w:rsidRPr="0049245A">
        <w:rPr>
          <w:rFonts w:cs="David" w:hint="cs"/>
          <w:sz w:val="28"/>
          <w:szCs w:val="28"/>
          <w:rtl/>
        </w:rPr>
        <w:t xml:space="preserve"> כי גם החלטה על העדפת אמרה לפי סעיף 10א לפקודת הראיות יסודה בהתרשמות בלתי אמצעית וממצאי מהימנות שנקבעו על ידי הערכאה הדיונית. </w:t>
      </w:r>
    </w:p>
    <w:p w14:paraId="005C184D" w14:textId="51C1B916" w:rsidR="00977B1E" w:rsidRDefault="00977B1E" w:rsidP="00416FEA">
      <w:pPr>
        <w:numPr>
          <w:ilvl w:val="0"/>
          <w:numId w:val="40"/>
        </w:numPr>
        <w:spacing w:line="360" w:lineRule="auto"/>
        <w:ind w:left="-52"/>
        <w:jc w:val="both"/>
        <w:outlineLvl w:val="0"/>
        <w:rPr>
          <w:rFonts w:cs="David"/>
          <w:sz w:val="28"/>
          <w:szCs w:val="28"/>
        </w:rPr>
      </w:pPr>
      <w:r>
        <w:rPr>
          <w:rFonts w:cs="David" w:hint="cs"/>
          <w:sz w:val="28"/>
          <w:szCs w:val="28"/>
          <w:rtl/>
        </w:rPr>
        <w:t>התביעה</w:t>
      </w:r>
      <w:r w:rsidR="00301211">
        <w:rPr>
          <w:rFonts w:cs="David" w:hint="cs"/>
          <w:sz w:val="28"/>
          <w:szCs w:val="28"/>
          <w:rtl/>
        </w:rPr>
        <w:t xml:space="preserve"> </w:t>
      </w:r>
      <w:r>
        <w:rPr>
          <w:rFonts w:cs="David" w:hint="cs"/>
          <w:sz w:val="28"/>
          <w:szCs w:val="28"/>
          <w:rtl/>
        </w:rPr>
        <w:t xml:space="preserve">ציינה, כי </w:t>
      </w:r>
      <w:r w:rsidR="0049245A">
        <w:rPr>
          <w:rFonts w:cs="David" w:hint="cs"/>
          <w:sz w:val="28"/>
          <w:szCs w:val="28"/>
          <w:rtl/>
        </w:rPr>
        <w:t>על אף ה</w:t>
      </w:r>
      <w:r>
        <w:rPr>
          <w:rFonts w:cs="David" w:hint="cs"/>
          <w:sz w:val="28"/>
          <w:szCs w:val="28"/>
          <w:rtl/>
        </w:rPr>
        <w:t>סתייג</w:t>
      </w:r>
      <w:r w:rsidR="0049245A">
        <w:rPr>
          <w:rFonts w:cs="David" w:hint="cs"/>
          <w:sz w:val="28"/>
          <w:szCs w:val="28"/>
          <w:rtl/>
        </w:rPr>
        <w:t>ו</w:t>
      </w:r>
      <w:r>
        <w:rPr>
          <w:rFonts w:cs="David" w:hint="cs"/>
          <w:sz w:val="28"/>
          <w:szCs w:val="28"/>
          <w:rtl/>
        </w:rPr>
        <w:t>ת</w:t>
      </w:r>
      <w:r w:rsidR="0049245A">
        <w:rPr>
          <w:rFonts w:cs="David" w:hint="cs"/>
          <w:sz w:val="28"/>
          <w:szCs w:val="28"/>
          <w:rtl/>
        </w:rPr>
        <w:t>ה</w:t>
      </w:r>
      <w:r>
        <w:rPr>
          <w:rFonts w:cs="David" w:hint="cs"/>
          <w:sz w:val="28"/>
          <w:szCs w:val="28"/>
          <w:rtl/>
        </w:rPr>
        <w:t xml:space="preserve"> מזיכוי המערער </w:t>
      </w:r>
      <w:r w:rsidR="0049245A">
        <w:rPr>
          <w:rFonts w:cs="David" w:hint="cs"/>
          <w:sz w:val="28"/>
          <w:szCs w:val="28"/>
          <w:rtl/>
        </w:rPr>
        <w:t>מ</w:t>
      </w:r>
      <w:r>
        <w:rPr>
          <w:rFonts w:cs="David" w:hint="cs"/>
          <w:sz w:val="28"/>
          <w:szCs w:val="28"/>
          <w:rtl/>
        </w:rPr>
        <w:t>פרט האישום ה</w:t>
      </w:r>
      <w:r w:rsidR="0049245A">
        <w:rPr>
          <w:rFonts w:cs="David" w:hint="cs"/>
          <w:sz w:val="28"/>
          <w:szCs w:val="28"/>
          <w:rtl/>
        </w:rPr>
        <w:t>מייחס לו החזקת סם,</w:t>
      </w:r>
      <w:r>
        <w:rPr>
          <w:rFonts w:cs="David" w:hint="cs"/>
          <w:sz w:val="28"/>
          <w:szCs w:val="28"/>
          <w:rtl/>
        </w:rPr>
        <w:t xml:space="preserve"> בחרה שלא לערער על הכרעת הדין</w:t>
      </w:r>
      <w:r w:rsidR="0049245A">
        <w:rPr>
          <w:rFonts w:cs="David" w:hint="cs"/>
          <w:sz w:val="28"/>
          <w:szCs w:val="28"/>
          <w:rtl/>
        </w:rPr>
        <w:t>, וביקשה לסמוך עליה ידיה.</w:t>
      </w:r>
      <w:r>
        <w:rPr>
          <w:rFonts w:cs="David" w:hint="cs"/>
          <w:sz w:val="28"/>
          <w:szCs w:val="28"/>
          <w:rtl/>
        </w:rPr>
        <w:t xml:space="preserve"> </w:t>
      </w:r>
      <w:r w:rsidR="00301211">
        <w:rPr>
          <w:rFonts w:cs="David" w:hint="cs"/>
          <w:sz w:val="28"/>
          <w:szCs w:val="28"/>
          <w:rtl/>
        </w:rPr>
        <w:t>הודגש</w:t>
      </w:r>
      <w:r>
        <w:rPr>
          <w:rFonts w:cs="David" w:hint="cs"/>
          <w:sz w:val="28"/>
          <w:szCs w:val="28"/>
          <w:rtl/>
        </w:rPr>
        <w:t xml:space="preserve">, כי ויטליה מסרה הודאה עשירה בפרטים, וכי אין כל ראיה לכך שהופעל עליה לחץ להפליל את המערער, אשר שמו כלל לא היה ידוע לגוף החוקר, ועלה כבדרך אגב </w:t>
      </w:r>
      <w:r w:rsidR="007C510B">
        <w:rPr>
          <w:rFonts w:cs="David" w:hint="cs"/>
          <w:sz w:val="28"/>
          <w:szCs w:val="28"/>
          <w:rtl/>
        </w:rPr>
        <w:t xml:space="preserve">במהלך </w:t>
      </w:r>
      <w:r>
        <w:rPr>
          <w:rFonts w:cs="David" w:hint="cs"/>
          <w:sz w:val="28"/>
          <w:szCs w:val="28"/>
          <w:rtl/>
        </w:rPr>
        <w:t xml:space="preserve">גביית האמרה. </w:t>
      </w:r>
      <w:r w:rsidR="00301211">
        <w:rPr>
          <w:rFonts w:cs="David" w:hint="cs"/>
          <w:sz w:val="28"/>
          <w:szCs w:val="28"/>
          <w:rtl/>
        </w:rPr>
        <w:t xml:space="preserve">נטען, כי </w:t>
      </w:r>
      <w:r w:rsidR="009B32C9">
        <w:rPr>
          <w:rFonts w:cs="David" w:hint="cs"/>
          <w:sz w:val="28"/>
          <w:szCs w:val="28"/>
          <w:rtl/>
        </w:rPr>
        <w:t>ל</w:t>
      </w:r>
      <w:r>
        <w:rPr>
          <w:rFonts w:cs="David" w:hint="cs"/>
          <w:sz w:val="28"/>
          <w:szCs w:val="28"/>
          <w:rtl/>
        </w:rPr>
        <w:t>אמר</w:t>
      </w:r>
      <w:r w:rsidR="009B32C9">
        <w:rPr>
          <w:rFonts w:cs="David" w:hint="cs"/>
          <w:sz w:val="28"/>
          <w:szCs w:val="28"/>
          <w:rtl/>
        </w:rPr>
        <w:t>תה של ויטליה</w:t>
      </w:r>
      <w:r>
        <w:rPr>
          <w:rFonts w:cs="David" w:hint="cs"/>
          <w:sz w:val="28"/>
          <w:szCs w:val="28"/>
          <w:rtl/>
        </w:rPr>
        <w:t xml:space="preserve"> </w:t>
      </w:r>
      <w:r w:rsidR="009B32C9">
        <w:rPr>
          <w:rFonts w:cs="David" w:hint="cs"/>
          <w:sz w:val="28"/>
          <w:szCs w:val="28"/>
          <w:rtl/>
        </w:rPr>
        <w:t xml:space="preserve">יש ליתן </w:t>
      </w:r>
      <w:r>
        <w:rPr>
          <w:rFonts w:cs="David" w:hint="cs"/>
          <w:sz w:val="28"/>
          <w:szCs w:val="28"/>
          <w:rtl/>
        </w:rPr>
        <w:t>משקל פנימי רב, גם מתוך בחינת האינטרס</w:t>
      </w:r>
      <w:r w:rsidR="0060796D">
        <w:rPr>
          <w:rFonts w:cs="David" w:hint="cs"/>
          <w:sz w:val="28"/>
          <w:szCs w:val="28"/>
          <w:rtl/>
        </w:rPr>
        <w:t xml:space="preserve"> של ויטליה לאחר מתן האמרה להרחיק את המערער משימוש בסמים. </w:t>
      </w:r>
      <w:r w:rsidR="009B32C9">
        <w:rPr>
          <w:rFonts w:cs="David" w:hint="cs"/>
          <w:sz w:val="28"/>
          <w:szCs w:val="28"/>
          <w:rtl/>
        </w:rPr>
        <w:t xml:space="preserve">צוין, כי </w:t>
      </w:r>
      <w:r>
        <w:rPr>
          <w:rFonts w:cs="David" w:hint="cs"/>
          <w:sz w:val="28"/>
          <w:szCs w:val="28"/>
          <w:rtl/>
        </w:rPr>
        <w:t>אף בראיות החיצוניות</w:t>
      </w:r>
      <w:r w:rsidR="007C510B">
        <w:rPr>
          <w:rFonts w:cs="David" w:hint="cs"/>
          <w:sz w:val="28"/>
          <w:szCs w:val="28"/>
          <w:rtl/>
        </w:rPr>
        <w:t>, כאמור,</w:t>
      </w:r>
      <w:r>
        <w:rPr>
          <w:rFonts w:cs="David" w:hint="cs"/>
          <w:sz w:val="28"/>
          <w:szCs w:val="28"/>
          <w:rtl/>
        </w:rPr>
        <w:t xml:space="preserve"> יש כדי להוות חיזוק משמעותי לאמרה. </w:t>
      </w:r>
    </w:p>
    <w:p w14:paraId="681CFFA3" w14:textId="0FE64FE5" w:rsidR="00977B1E" w:rsidRPr="0051726E" w:rsidRDefault="009B32C9" w:rsidP="00416FEA">
      <w:pPr>
        <w:numPr>
          <w:ilvl w:val="0"/>
          <w:numId w:val="40"/>
        </w:numPr>
        <w:spacing w:line="360" w:lineRule="auto"/>
        <w:ind w:left="-52"/>
        <w:jc w:val="both"/>
        <w:outlineLvl w:val="0"/>
        <w:rPr>
          <w:rFonts w:cs="David"/>
          <w:sz w:val="28"/>
          <w:szCs w:val="28"/>
        </w:rPr>
      </w:pPr>
      <w:r>
        <w:rPr>
          <w:rFonts w:cs="David" w:hint="cs"/>
          <w:sz w:val="28"/>
          <w:szCs w:val="28"/>
          <w:rtl/>
        </w:rPr>
        <w:t>בהמשך לכך</w:t>
      </w:r>
      <w:r w:rsidR="0037727F">
        <w:rPr>
          <w:rFonts w:cs="David" w:hint="cs"/>
          <w:sz w:val="28"/>
          <w:szCs w:val="28"/>
          <w:rtl/>
        </w:rPr>
        <w:t>,</w:t>
      </w:r>
      <w:r>
        <w:rPr>
          <w:rFonts w:cs="David" w:hint="cs"/>
          <w:sz w:val="28"/>
          <w:szCs w:val="28"/>
          <w:rtl/>
        </w:rPr>
        <w:t xml:space="preserve"> ביקשה התביעה לדחות את טענות ההגנה למחדלי חקירה</w:t>
      </w:r>
      <w:r w:rsidR="0037727F">
        <w:rPr>
          <w:rFonts w:cs="David" w:hint="cs"/>
          <w:sz w:val="28"/>
          <w:szCs w:val="28"/>
          <w:rtl/>
        </w:rPr>
        <w:t>.</w:t>
      </w:r>
      <w:r>
        <w:rPr>
          <w:rFonts w:cs="David" w:hint="cs"/>
          <w:sz w:val="28"/>
          <w:szCs w:val="28"/>
          <w:rtl/>
        </w:rPr>
        <w:t xml:space="preserve"> </w:t>
      </w:r>
      <w:r w:rsidR="00977B1E">
        <w:rPr>
          <w:rFonts w:cs="David" w:hint="cs"/>
          <w:sz w:val="28"/>
          <w:szCs w:val="28"/>
          <w:rtl/>
        </w:rPr>
        <w:t>צוין, כי בתיק בוצעו מספר רב של פעולות חקירה</w:t>
      </w:r>
      <w:r>
        <w:rPr>
          <w:rFonts w:cs="David" w:hint="cs"/>
          <w:sz w:val="28"/>
          <w:szCs w:val="28"/>
          <w:rtl/>
        </w:rPr>
        <w:t>,</w:t>
      </w:r>
      <w:r w:rsidR="00977B1E">
        <w:rPr>
          <w:rFonts w:cs="David" w:hint="cs"/>
          <w:sz w:val="28"/>
          <w:szCs w:val="28"/>
          <w:rtl/>
        </w:rPr>
        <w:t xml:space="preserve"> </w:t>
      </w:r>
      <w:r w:rsidR="0084583D">
        <w:rPr>
          <w:rFonts w:cs="David" w:hint="cs"/>
          <w:sz w:val="28"/>
          <w:szCs w:val="28"/>
          <w:rtl/>
        </w:rPr>
        <w:t>ובהן</w:t>
      </w:r>
      <w:r w:rsidR="00977B1E">
        <w:rPr>
          <w:rFonts w:cs="David" w:hint="cs"/>
          <w:sz w:val="28"/>
          <w:szCs w:val="28"/>
          <w:rtl/>
        </w:rPr>
        <w:t>, גביית עדויות, חיפוש במכשיר הטלפון וחיפוש בביתו של המערער; כי לא היה טעם בעריכת עימות של המפלילה עם בן זוגה; וכי גם אם ניתן היה לבצע פעולות חקירה נוספות, הרי שלא היה בכך צורך, נוכח המסד הראייתי המשמעותי שהונח בפני בית הדין קמא. אשר לדגימת השתן השלילית שמסרה העדה, הוטעם כי לא הוגשה חוות דעת מומחה</w:t>
      </w:r>
      <w:r>
        <w:rPr>
          <w:rFonts w:cs="David" w:hint="cs"/>
          <w:sz w:val="28"/>
          <w:szCs w:val="28"/>
          <w:rtl/>
        </w:rPr>
        <w:t xml:space="preserve"> באשר </w:t>
      </w:r>
      <w:r w:rsidR="0084583D">
        <w:rPr>
          <w:rFonts w:cs="David" w:hint="cs"/>
          <w:sz w:val="28"/>
          <w:szCs w:val="28"/>
          <w:rtl/>
        </w:rPr>
        <w:t>ל</w:t>
      </w:r>
      <w:r w:rsidR="007C510B">
        <w:rPr>
          <w:rFonts w:cs="David" w:hint="cs"/>
          <w:sz w:val="28"/>
          <w:szCs w:val="28"/>
          <w:rtl/>
        </w:rPr>
        <w:t>נפקוי</w:t>
      </w:r>
      <w:r w:rsidR="0084583D">
        <w:rPr>
          <w:rFonts w:cs="David" w:hint="cs"/>
          <w:sz w:val="28"/>
          <w:szCs w:val="28"/>
          <w:rtl/>
        </w:rPr>
        <w:t>ותיה של התוצאה</w:t>
      </w:r>
      <w:r>
        <w:rPr>
          <w:rFonts w:cs="David" w:hint="cs"/>
          <w:sz w:val="28"/>
          <w:szCs w:val="28"/>
          <w:rtl/>
        </w:rPr>
        <w:t>,</w:t>
      </w:r>
      <w:r w:rsidR="00977B1E">
        <w:rPr>
          <w:rFonts w:cs="David" w:hint="cs"/>
          <w:sz w:val="28"/>
          <w:szCs w:val="28"/>
          <w:rtl/>
        </w:rPr>
        <w:t xml:space="preserve"> וכי כוחה של הראיה בהימצאותה ולא בהעדרה. עוד הפנתה התביעה לאופן שבו התרשם בית הדין קמא מעדותו של המערער בפניו. </w:t>
      </w:r>
    </w:p>
    <w:p w14:paraId="7D29341B" w14:textId="30C0EEF7" w:rsidR="00463467" w:rsidRDefault="00463467" w:rsidP="00416FEA">
      <w:pPr>
        <w:spacing w:line="360" w:lineRule="auto"/>
        <w:ind w:left="-52"/>
        <w:jc w:val="both"/>
        <w:outlineLvl w:val="0"/>
        <w:rPr>
          <w:rFonts w:cs="David"/>
          <w:b/>
          <w:bCs/>
          <w:sz w:val="28"/>
          <w:szCs w:val="28"/>
          <w:u w:val="single"/>
          <w:rtl/>
        </w:rPr>
      </w:pPr>
    </w:p>
    <w:p w14:paraId="749C36A5" w14:textId="27E94BA2" w:rsidR="00463467" w:rsidRDefault="00463467" w:rsidP="00416FEA">
      <w:pPr>
        <w:spacing w:line="360" w:lineRule="auto"/>
        <w:ind w:left="-52"/>
        <w:jc w:val="both"/>
        <w:outlineLvl w:val="0"/>
        <w:rPr>
          <w:rFonts w:cs="David"/>
          <w:b/>
          <w:bCs/>
          <w:sz w:val="28"/>
          <w:szCs w:val="28"/>
          <w:u w:val="single"/>
          <w:rtl/>
        </w:rPr>
      </w:pPr>
    </w:p>
    <w:p w14:paraId="72FB6197" w14:textId="1755E37F" w:rsidR="00C84EA5" w:rsidRDefault="00FB2D20" w:rsidP="00365052">
      <w:pPr>
        <w:spacing w:line="360" w:lineRule="auto"/>
        <w:ind w:left="-52"/>
        <w:jc w:val="both"/>
        <w:outlineLvl w:val="0"/>
        <w:rPr>
          <w:rFonts w:cs="David"/>
          <w:b/>
          <w:bCs/>
          <w:sz w:val="28"/>
          <w:szCs w:val="28"/>
          <w:u w:val="single"/>
          <w:rtl/>
        </w:rPr>
      </w:pPr>
      <w:r>
        <w:rPr>
          <w:rFonts w:cs="David" w:hint="cs"/>
          <w:b/>
          <w:bCs/>
          <w:sz w:val="28"/>
          <w:szCs w:val="28"/>
          <w:u w:val="single"/>
          <w:rtl/>
        </w:rPr>
        <w:t xml:space="preserve">דיון והכרעה </w:t>
      </w:r>
    </w:p>
    <w:p w14:paraId="30DBCBC7" w14:textId="77777777" w:rsidR="00C84EA5" w:rsidRPr="00C84EA5" w:rsidRDefault="00C84EA5" w:rsidP="00416FEA">
      <w:pPr>
        <w:spacing w:line="360" w:lineRule="auto"/>
        <w:ind w:left="-52"/>
        <w:jc w:val="both"/>
        <w:outlineLvl w:val="0"/>
        <w:rPr>
          <w:rFonts w:cs="David"/>
          <w:b/>
          <w:bCs/>
          <w:sz w:val="28"/>
          <w:szCs w:val="28"/>
          <w:rtl/>
        </w:rPr>
      </w:pPr>
      <w:r>
        <w:rPr>
          <w:rFonts w:cs="David" w:hint="cs"/>
          <w:b/>
          <w:bCs/>
          <w:sz w:val="28"/>
          <w:szCs w:val="28"/>
          <w:rtl/>
        </w:rPr>
        <w:t>משקלה של אמרת ההפללה</w:t>
      </w:r>
    </w:p>
    <w:p w14:paraId="627DEC33" w14:textId="268D6FB6" w:rsidR="00887D28" w:rsidRDefault="008F18BB" w:rsidP="00416FEA">
      <w:pPr>
        <w:numPr>
          <w:ilvl w:val="0"/>
          <w:numId w:val="40"/>
        </w:numPr>
        <w:spacing w:line="360" w:lineRule="auto"/>
        <w:ind w:left="-52"/>
        <w:jc w:val="both"/>
        <w:outlineLvl w:val="0"/>
        <w:rPr>
          <w:rFonts w:cs="David"/>
          <w:sz w:val="28"/>
          <w:szCs w:val="28"/>
        </w:rPr>
      </w:pPr>
      <w:r>
        <w:rPr>
          <w:rFonts w:cs="David" w:hint="cs"/>
          <w:sz w:val="28"/>
          <w:szCs w:val="28"/>
          <w:rtl/>
        </w:rPr>
        <w:t xml:space="preserve">הראיה המרכזית שעמדה בבסיס הרשעתו של המערער, כמבואר לעיל, היא אמרתה של ויטליה, שבית הדין קמא החליט לייחס לה משקל ניכר ולהעדיפה על פני עדותה בבית הדין. החלטת בית הדין לעשות כן, מבוססת על ממצאי מהימנות מפורטים, שעוגנו היטב בחומר הראיות שנאסף ובעדויות השונות, ואף נומקו בהרחבה על ידי בית הדין קמא. </w:t>
      </w:r>
    </w:p>
    <w:p w14:paraId="13DB4276" w14:textId="77738A4C" w:rsidR="00701155" w:rsidRDefault="008F18BB" w:rsidP="00416FEA">
      <w:pPr>
        <w:numPr>
          <w:ilvl w:val="0"/>
          <w:numId w:val="40"/>
        </w:numPr>
        <w:spacing w:line="360" w:lineRule="auto"/>
        <w:ind w:left="-52"/>
        <w:jc w:val="both"/>
        <w:outlineLvl w:val="0"/>
        <w:rPr>
          <w:rFonts w:ascii="Calibri" w:hAnsi="Calibri" w:cs="Calibri"/>
          <w:color w:val="000000"/>
          <w:sz w:val="22"/>
          <w:szCs w:val="22"/>
        </w:rPr>
      </w:pPr>
      <w:r>
        <w:rPr>
          <w:rFonts w:cs="David" w:hint="cs"/>
          <w:sz w:val="28"/>
          <w:szCs w:val="28"/>
          <w:rtl/>
        </w:rPr>
        <w:t>הלכה ידועה ומושרשת היא, כי אין זה דרכה של ערכאת הערעור להתערב בממצאי עובדה ומהימנות שנקבעו על ידי הערכאה הדיונית, שבפניה נשמעים העדים</w:t>
      </w:r>
      <w:r w:rsidR="009B32C9">
        <w:rPr>
          <w:rFonts w:cs="David" w:hint="cs"/>
          <w:sz w:val="28"/>
          <w:szCs w:val="28"/>
          <w:rtl/>
        </w:rPr>
        <w:t xml:space="preserve">; שכן </w:t>
      </w:r>
      <w:r>
        <w:rPr>
          <w:rFonts w:cs="David" w:hint="cs"/>
          <w:sz w:val="28"/>
          <w:szCs w:val="28"/>
          <w:rtl/>
        </w:rPr>
        <w:t>לערכאה הדיונית, השומעת את העדים ומתרשמת מ</w:t>
      </w:r>
      <w:r w:rsidR="009B32C9">
        <w:rPr>
          <w:rFonts w:cs="David" w:hint="cs"/>
          <w:sz w:val="28"/>
          <w:szCs w:val="28"/>
          <w:rtl/>
        </w:rPr>
        <w:t>ד</w:t>
      </w:r>
      <w:r>
        <w:rPr>
          <w:rFonts w:cs="David" w:hint="cs"/>
          <w:sz w:val="28"/>
          <w:szCs w:val="28"/>
          <w:rtl/>
        </w:rPr>
        <w:t>בריהם, משפת גופם ומאותו</w:t>
      </w:r>
      <w:r w:rsidR="0059002E">
        <w:rPr>
          <w:rFonts w:cs="David" w:hint="cs"/>
          <w:sz w:val="28"/>
          <w:szCs w:val="28"/>
          <w:rtl/>
        </w:rPr>
        <w:t>ת</w:t>
      </w:r>
      <w:r>
        <w:rPr>
          <w:rFonts w:cs="David" w:hint="cs"/>
          <w:sz w:val="28"/>
          <w:szCs w:val="28"/>
          <w:rtl/>
        </w:rPr>
        <w:t xml:space="preserve"> האמת</w:t>
      </w:r>
      <w:r w:rsidR="0059002E">
        <w:rPr>
          <w:rFonts w:cs="David" w:hint="cs"/>
          <w:sz w:val="28"/>
          <w:szCs w:val="28"/>
          <w:rtl/>
        </w:rPr>
        <w:t>,</w:t>
      </w:r>
      <w:r>
        <w:rPr>
          <w:rFonts w:cs="David" w:hint="cs"/>
          <w:sz w:val="28"/>
          <w:szCs w:val="28"/>
          <w:rtl/>
        </w:rPr>
        <w:t xml:space="preserve"> יש יתרון דיוני בולט</w:t>
      </w:r>
      <w:r w:rsidR="00834750">
        <w:rPr>
          <w:rFonts w:cs="David" w:hint="cs"/>
          <w:sz w:val="28"/>
          <w:szCs w:val="28"/>
          <w:rtl/>
        </w:rPr>
        <w:t xml:space="preserve"> (ע/47/19 </w:t>
      </w:r>
      <w:r w:rsidR="00834750">
        <w:rPr>
          <w:rFonts w:cs="David" w:hint="cs"/>
          <w:b/>
          <w:bCs/>
          <w:sz w:val="28"/>
          <w:szCs w:val="28"/>
          <w:rtl/>
        </w:rPr>
        <w:t>רב"ט שוטיג נ' התובע הצבאי הראשי</w:t>
      </w:r>
      <w:r w:rsidR="00702020" w:rsidRPr="00B56A39">
        <w:rPr>
          <w:rFonts w:cs="David" w:hint="cs"/>
          <w:sz w:val="28"/>
          <w:szCs w:val="28"/>
          <w:rtl/>
        </w:rPr>
        <w:t>,</w:t>
      </w:r>
      <w:r w:rsidR="00702020">
        <w:rPr>
          <w:rFonts w:cs="David" w:hint="cs"/>
          <w:b/>
          <w:bCs/>
          <w:sz w:val="28"/>
          <w:szCs w:val="28"/>
          <w:rtl/>
        </w:rPr>
        <w:t xml:space="preserve"> </w:t>
      </w:r>
      <w:r w:rsidR="00702020">
        <w:rPr>
          <w:rFonts w:cs="David" w:hint="cs"/>
          <w:sz w:val="28"/>
          <w:szCs w:val="28"/>
          <w:rtl/>
        </w:rPr>
        <w:t>פסקה 35</w:t>
      </w:r>
      <w:r w:rsidR="00834750">
        <w:rPr>
          <w:rFonts w:cs="David" w:hint="cs"/>
          <w:b/>
          <w:bCs/>
          <w:sz w:val="28"/>
          <w:szCs w:val="28"/>
          <w:rtl/>
        </w:rPr>
        <w:t xml:space="preserve"> </w:t>
      </w:r>
      <w:r w:rsidR="00834750">
        <w:rPr>
          <w:rFonts w:cs="David" w:hint="cs"/>
          <w:sz w:val="28"/>
          <w:szCs w:val="28"/>
          <w:rtl/>
        </w:rPr>
        <w:t>והאסמכתאות שם</w:t>
      </w:r>
      <w:r w:rsidR="00834750">
        <w:rPr>
          <w:rFonts w:cs="David" w:hint="cs"/>
          <w:b/>
          <w:bCs/>
          <w:sz w:val="28"/>
          <w:szCs w:val="28"/>
          <w:rtl/>
        </w:rPr>
        <w:t xml:space="preserve"> </w:t>
      </w:r>
      <w:r w:rsidR="00834750">
        <w:rPr>
          <w:rFonts w:cs="David" w:hint="cs"/>
          <w:sz w:val="28"/>
          <w:szCs w:val="28"/>
          <w:rtl/>
        </w:rPr>
        <w:t xml:space="preserve">(2019)).  </w:t>
      </w:r>
    </w:p>
    <w:p w14:paraId="5D916BDA" w14:textId="017336D9" w:rsidR="008C5A60" w:rsidRDefault="000D7EEB" w:rsidP="00416FEA">
      <w:pPr>
        <w:numPr>
          <w:ilvl w:val="0"/>
          <w:numId w:val="40"/>
        </w:numPr>
        <w:spacing w:line="360" w:lineRule="auto"/>
        <w:ind w:left="-52"/>
        <w:jc w:val="both"/>
        <w:outlineLvl w:val="0"/>
        <w:rPr>
          <w:rFonts w:ascii="David" w:hAnsi="David" w:cs="David"/>
          <w:color w:val="000000"/>
          <w:sz w:val="28"/>
          <w:szCs w:val="28"/>
        </w:rPr>
      </w:pPr>
      <w:r>
        <w:rPr>
          <w:rFonts w:ascii="David" w:hAnsi="David" w:cs="David" w:hint="cs"/>
          <w:color w:val="000000"/>
          <w:sz w:val="28"/>
          <w:szCs w:val="28"/>
          <w:rtl/>
        </w:rPr>
        <w:lastRenderedPageBreak/>
        <w:t xml:space="preserve">נקבע בפסיקת בית המשפט העליון, כי </w:t>
      </w:r>
      <w:r w:rsidR="0059002E">
        <w:rPr>
          <w:rFonts w:ascii="David" w:hAnsi="David" w:cs="David" w:hint="cs"/>
          <w:color w:val="000000"/>
          <w:sz w:val="28"/>
          <w:szCs w:val="28"/>
          <w:rtl/>
        </w:rPr>
        <w:t xml:space="preserve">גם </w:t>
      </w:r>
      <w:r w:rsidR="00834750" w:rsidRPr="007312A0">
        <w:rPr>
          <w:rFonts w:ascii="David" w:hAnsi="David" w:cs="David"/>
          <w:color w:val="000000"/>
          <w:sz w:val="28"/>
          <w:szCs w:val="28"/>
          <w:rtl/>
        </w:rPr>
        <w:t>ההחלטה אם לתת עדיפות לאמרת חוץ, נתונה לשיקול דעתה של הערכאה הדיונית, בהתאם להתרשמותה ממהימנויות העדויות שנשמעו בפניה</w:t>
      </w:r>
      <w:r>
        <w:rPr>
          <w:rFonts w:ascii="David" w:hAnsi="David" w:cs="David" w:hint="cs"/>
          <w:color w:val="000000"/>
          <w:sz w:val="28"/>
          <w:szCs w:val="28"/>
          <w:rtl/>
        </w:rPr>
        <w:t xml:space="preserve">. </w:t>
      </w:r>
      <w:r w:rsidR="007312A0">
        <w:rPr>
          <w:rFonts w:ascii="David" w:hAnsi="David" w:cs="David" w:hint="cs"/>
          <w:color w:val="000000"/>
          <w:sz w:val="28"/>
          <w:szCs w:val="28"/>
          <w:rtl/>
        </w:rPr>
        <w:t xml:space="preserve">אל מול הודעה </w:t>
      </w:r>
      <w:r w:rsidR="00602504">
        <w:rPr>
          <w:rFonts w:ascii="David" w:hAnsi="David" w:cs="David" w:hint="cs"/>
          <w:color w:val="000000"/>
          <w:sz w:val="28"/>
          <w:szCs w:val="28"/>
          <w:rtl/>
        </w:rPr>
        <w:t xml:space="preserve">שנמסרה </w:t>
      </w:r>
      <w:r w:rsidR="007312A0">
        <w:rPr>
          <w:rFonts w:ascii="David" w:hAnsi="David" w:cs="David" w:hint="cs"/>
          <w:color w:val="000000"/>
          <w:sz w:val="28"/>
          <w:szCs w:val="28"/>
          <w:rtl/>
        </w:rPr>
        <w:t xml:space="preserve">בכתב, </w:t>
      </w:r>
      <w:r w:rsidR="00602504">
        <w:rPr>
          <w:rFonts w:ascii="David" w:hAnsi="David" w:cs="David" w:hint="cs"/>
          <w:color w:val="000000"/>
          <w:sz w:val="28"/>
          <w:szCs w:val="28"/>
          <w:rtl/>
        </w:rPr>
        <w:t>נדרשת הערכאה הדיונית</w:t>
      </w:r>
      <w:r w:rsidR="007312A0">
        <w:rPr>
          <w:rFonts w:ascii="David" w:hAnsi="David" w:cs="David" w:hint="cs"/>
          <w:color w:val="000000"/>
          <w:sz w:val="28"/>
          <w:szCs w:val="28"/>
          <w:rtl/>
        </w:rPr>
        <w:t xml:space="preserve"> לשקול ולאזן את טיב העדות המובאת </w:t>
      </w:r>
      <w:r w:rsidR="0059002E">
        <w:rPr>
          <w:rFonts w:ascii="David" w:hAnsi="David" w:cs="David" w:hint="cs"/>
          <w:color w:val="000000"/>
          <w:sz w:val="28"/>
          <w:szCs w:val="28"/>
          <w:rtl/>
        </w:rPr>
        <w:t xml:space="preserve">לפניה, </w:t>
      </w:r>
      <w:r w:rsidR="007312A0">
        <w:rPr>
          <w:rFonts w:ascii="David" w:hAnsi="David" w:cs="David" w:hint="cs"/>
          <w:color w:val="000000"/>
          <w:sz w:val="28"/>
          <w:szCs w:val="28"/>
          <w:rtl/>
        </w:rPr>
        <w:t xml:space="preserve">ולהתרשם ממהימנותה </w:t>
      </w:r>
      <w:r w:rsidR="0059002E">
        <w:rPr>
          <w:rFonts w:ascii="David" w:hAnsi="David" w:cs="David" w:hint="cs"/>
          <w:color w:val="000000"/>
          <w:sz w:val="28"/>
          <w:szCs w:val="28"/>
          <w:rtl/>
        </w:rPr>
        <w:t xml:space="preserve">של העדות </w:t>
      </w:r>
      <w:r w:rsidR="007312A0">
        <w:rPr>
          <w:rFonts w:ascii="David" w:hAnsi="David" w:cs="David" w:hint="cs"/>
          <w:color w:val="000000"/>
          <w:sz w:val="28"/>
          <w:szCs w:val="28"/>
          <w:rtl/>
        </w:rPr>
        <w:t>ו</w:t>
      </w:r>
      <w:r w:rsidR="0059002E">
        <w:rPr>
          <w:rFonts w:ascii="David" w:hAnsi="David" w:cs="David" w:hint="cs"/>
          <w:color w:val="000000"/>
          <w:sz w:val="28"/>
          <w:szCs w:val="28"/>
          <w:rtl/>
        </w:rPr>
        <w:t>מ</w:t>
      </w:r>
      <w:r w:rsidR="007312A0">
        <w:rPr>
          <w:rFonts w:ascii="David" w:hAnsi="David" w:cs="David" w:hint="cs"/>
          <w:color w:val="000000"/>
          <w:sz w:val="28"/>
          <w:szCs w:val="28"/>
          <w:rtl/>
        </w:rPr>
        <w:t xml:space="preserve">מקומה </w:t>
      </w:r>
      <w:r w:rsidR="0059002E">
        <w:rPr>
          <w:rFonts w:ascii="David" w:hAnsi="David" w:cs="David" w:hint="cs"/>
          <w:color w:val="000000"/>
          <w:sz w:val="28"/>
          <w:szCs w:val="28"/>
          <w:rtl/>
        </w:rPr>
        <w:t xml:space="preserve">מול </w:t>
      </w:r>
      <w:r w:rsidR="007312A0">
        <w:rPr>
          <w:rFonts w:ascii="David" w:hAnsi="David" w:cs="David" w:hint="cs"/>
          <w:color w:val="000000"/>
          <w:sz w:val="28"/>
          <w:szCs w:val="28"/>
          <w:rtl/>
        </w:rPr>
        <w:t xml:space="preserve">שאר חומרי החקירה. היות ושיקול דעת זה מוקנה לערכאה הדיונית, הרי שגם במקרים אלה נטיית ערכאת הערעור להתערב בממצאים אלה תהא </w:t>
      </w:r>
      <w:r w:rsidR="00602504">
        <w:rPr>
          <w:rFonts w:ascii="David" w:hAnsi="David" w:cs="David" w:hint="cs"/>
          <w:color w:val="000000"/>
          <w:sz w:val="28"/>
          <w:szCs w:val="28"/>
          <w:rtl/>
        </w:rPr>
        <w:t>מוגבלת ו</w:t>
      </w:r>
      <w:r w:rsidR="007312A0">
        <w:rPr>
          <w:rFonts w:ascii="David" w:hAnsi="David" w:cs="David" w:hint="cs"/>
          <w:color w:val="000000"/>
          <w:sz w:val="28"/>
          <w:szCs w:val="28"/>
          <w:rtl/>
        </w:rPr>
        <w:t xml:space="preserve">מצומצמת </w:t>
      </w:r>
      <w:r>
        <w:rPr>
          <w:rFonts w:ascii="David" w:hAnsi="David" w:cs="David" w:hint="cs"/>
          <w:color w:val="000000"/>
          <w:sz w:val="28"/>
          <w:szCs w:val="28"/>
          <w:rtl/>
        </w:rPr>
        <w:t xml:space="preserve">(ע"פ 9180/16 </w:t>
      </w:r>
      <w:r>
        <w:rPr>
          <w:rFonts w:ascii="David" w:hAnsi="David" w:cs="David" w:hint="cs"/>
          <w:b/>
          <w:bCs/>
          <w:color w:val="000000"/>
          <w:sz w:val="28"/>
          <w:szCs w:val="28"/>
          <w:rtl/>
        </w:rPr>
        <w:t>מליק נ' מדינת ישראל</w:t>
      </w:r>
      <w:r>
        <w:rPr>
          <w:rFonts w:ascii="David" w:hAnsi="David" w:cs="David" w:hint="cs"/>
          <w:color w:val="000000"/>
          <w:sz w:val="28"/>
          <w:szCs w:val="28"/>
          <w:rtl/>
        </w:rPr>
        <w:t>, פסק</w:t>
      </w:r>
      <w:r w:rsidR="00602504">
        <w:rPr>
          <w:rFonts w:ascii="David" w:hAnsi="David" w:cs="David" w:hint="cs"/>
          <w:color w:val="000000"/>
          <w:sz w:val="28"/>
          <w:szCs w:val="28"/>
          <w:rtl/>
        </w:rPr>
        <w:t>אות</w:t>
      </w:r>
      <w:r w:rsidR="00CA7323">
        <w:rPr>
          <w:rFonts w:ascii="David" w:hAnsi="David" w:cs="David" w:hint="cs"/>
          <w:color w:val="000000"/>
          <w:sz w:val="28"/>
          <w:szCs w:val="28"/>
          <w:rtl/>
        </w:rPr>
        <w:t xml:space="preserve"> 27-28</w:t>
      </w:r>
      <w:r w:rsidR="00602504">
        <w:rPr>
          <w:rFonts w:ascii="David" w:hAnsi="David" w:cs="David" w:hint="cs"/>
          <w:color w:val="000000"/>
          <w:sz w:val="28"/>
          <w:szCs w:val="28"/>
          <w:rtl/>
        </w:rPr>
        <w:t xml:space="preserve"> </w:t>
      </w:r>
      <w:r>
        <w:rPr>
          <w:rFonts w:ascii="David" w:hAnsi="David" w:cs="David" w:hint="cs"/>
          <w:color w:val="000000"/>
          <w:sz w:val="28"/>
          <w:szCs w:val="28"/>
          <w:rtl/>
        </w:rPr>
        <w:t xml:space="preserve">והאסמכתאות שם (16.1.2017); </w:t>
      </w:r>
      <w:r w:rsidR="007312A0">
        <w:rPr>
          <w:rFonts w:ascii="David" w:hAnsi="David" w:cs="David" w:hint="cs"/>
          <w:color w:val="000000"/>
          <w:sz w:val="28"/>
          <w:szCs w:val="28"/>
          <w:rtl/>
        </w:rPr>
        <w:t xml:space="preserve">ע"פ 2099/15 </w:t>
      </w:r>
      <w:r w:rsidR="007312A0">
        <w:rPr>
          <w:rFonts w:ascii="David" w:hAnsi="David" w:cs="David" w:hint="cs"/>
          <w:b/>
          <w:bCs/>
          <w:color w:val="000000"/>
          <w:sz w:val="28"/>
          <w:szCs w:val="28"/>
          <w:rtl/>
        </w:rPr>
        <w:t>פלוני נ' מדינת ישראל</w:t>
      </w:r>
      <w:r w:rsidR="007312A0">
        <w:rPr>
          <w:rFonts w:ascii="David" w:hAnsi="David" w:cs="David" w:hint="cs"/>
          <w:color w:val="000000"/>
          <w:sz w:val="28"/>
          <w:szCs w:val="28"/>
          <w:rtl/>
        </w:rPr>
        <w:t xml:space="preserve">, פסקה 28 (22.5.2016)).  </w:t>
      </w:r>
    </w:p>
    <w:p w14:paraId="2EE372DF" w14:textId="76188A2A" w:rsidR="00E907F5" w:rsidRPr="008C5A60" w:rsidRDefault="008C5A60" w:rsidP="00416FEA">
      <w:pPr>
        <w:numPr>
          <w:ilvl w:val="0"/>
          <w:numId w:val="40"/>
        </w:numPr>
        <w:spacing w:line="360" w:lineRule="auto"/>
        <w:ind w:left="-52"/>
        <w:jc w:val="both"/>
        <w:outlineLvl w:val="0"/>
        <w:rPr>
          <w:rFonts w:ascii="David" w:hAnsi="David" w:cs="David"/>
          <w:sz w:val="28"/>
          <w:szCs w:val="28"/>
        </w:rPr>
      </w:pPr>
      <w:r w:rsidRPr="008C5A60">
        <w:rPr>
          <w:rFonts w:ascii="David" w:hAnsi="David" w:cs="David" w:hint="cs"/>
          <w:color w:val="000000"/>
          <w:sz w:val="28"/>
          <w:szCs w:val="28"/>
          <w:rtl/>
        </w:rPr>
        <w:t>מכאן ש</w:t>
      </w:r>
      <w:r w:rsidR="00E649D6">
        <w:rPr>
          <w:rFonts w:ascii="David" w:hAnsi="David" w:cs="David" w:hint="cs"/>
          <w:color w:val="000000"/>
          <w:sz w:val="28"/>
          <w:szCs w:val="28"/>
          <w:rtl/>
        </w:rPr>
        <w:t>למעשה, ערעור ההגנה עניינו בבקשה ל</w:t>
      </w:r>
      <w:r w:rsidR="00602504">
        <w:rPr>
          <w:rFonts w:ascii="David" w:hAnsi="David" w:cs="David" w:hint="cs"/>
          <w:color w:val="000000"/>
          <w:sz w:val="28"/>
          <w:szCs w:val="28"/>
          <w:rtl/>
        </w:rPr>
        <w:t xml:space="preserve">התערב בממצאי מהימנות שנקבעו על ידי בית הדין קמא. </w:t>
      </w:r>
      <w:r w:rsidR="0059002E">
        <w:rPr>
          <w:rFonts w:ascii="David" w:hAnsi="David" w:cs="David" w:hint="cs"/>
          <w:color w:val="000000"/>
          <w:sz w:val="28"/>
          <w:szCs w:val="28"/>
          <w:rtl/>
        </w:rPr>
        <w:t xml:space="preserve">ואכן, </w:t>
      </w:r>
      <w:r w:rsidR="00795679" w:rsidRPr="008C5A60">
        <w:rPr>
          <w:rFonts w:ascii="David" w:hAnsi="David" w:cs="David" w:hint="cs"/>
          <w:color w:val="000000"/>
          <w:sz w:val="28"/>
          <w:szCs w:val="28"/>
          <w:rtl/>
        </w:rPr>
        <w:t xml:space="preserve">החלטתו </w:t>
      </w:r>
      <w:r w:rsidR="00DD4591">
        <w:rPr>
          <w:rFonts w:ascii="David" w:hAnsi="David" w:cs="David" w:hint="cs"/>
          <w:color w:val="000000"/>
          <w:sz w:val="28"/>
          <w:szCs w:val="28"/>
          <w:rtl/>
        </w:rPr>
        <w:t xml:space="preserve">של בית הדין קמא </w:t>
      </w:r>
      <w:r w:rsidR="00795679" w:rsidRPr="008C5A60">
        <w:rPr>
          <w:rFonts w:ascii="David" w:hAnsi="David" w:cs="David" w:hint="cs"/>
          <w:color w:val="000000"/>
          <w:sz w:val="28"/>
          <w:szCs w:val="28"/>
          <w:rtl/>
        </w:rPr>
        <w:t xml:space="preserve">להעדיף את אמרתה של ויטליה על פני עדותה בפני בית הדין </w:t>
      </w:r>
      <w:r w:rsidR="00DD4591">
        <w:rPr>
          <w:rFonts w:ascii="David" w:hAnsi="David" w:cs="David" w:hint="cs"/>
          <w:color w:val="000000"/>
          <w:sz w:val="28"/>
          <w:szCs w:val="28"/>
          <w:rtl/>
        </w:rPr>
        <w:t>מנומקת</w:t>
      </w:r>
      <w:r w:rsidR="00E649D6">
        <w:rPr>
          <w:rFonts w:ascii="David" w:hAnsi="David" w:cs="David" w:hint="cs"/>
          <w:color w:val="000000"/>
          <w:sz w:val="28"/>
          <w:szCs w:val="28"/>
          <w:rtl/>
        </w:rPr>
        <w:t>,</w:t>
      </w:r>
      <w:r w:rsidR="00DD4591">
        <w:rPr>
          <w:rFonts w:ascii="David" w:hAnsi="David" w:cs="David" w:hint="cs"/>
          <w:color w:val="000000"/>
          <w:sz w:val="28"/>
          <w:szCs w:val="28"/>
          <w:rtl/>
        </w:rPr>
        <w:t xml:space="preserve"> </w:t>
      </w:r>
      <w:r w:rsidR="00602504">
        <w:rPr>
          <w:rFonts w:ascii="David" w:hAnsi="David" w:cs="David" w:hint="cs"/>
          <w:color w:val="000000"/>
          <w:sz w:val="28"/>
          <w:szCs w:val="28"/>
          <w:rtl/>
        </w:rPr>
        <w:t>בין השאר</w:t>
      </w:r>
      <w:r w:rsidR="00E649D6">
        <w:rPr>
          <w:rFonts w:ascii="David" w:hAnsi="David" w:cs="David" w:hint="cs"/>
          <w:color w:val="000000"/>
          <w:sz w:val="28"/>
          <w:szCs w:val="28"/>
          <w:rtl/>
        </w:rPr>
        <w:t>,</w:t>
      </w:r>
      <w:r w:rsidR="00602504">
        <w:rPr>
          <w:rFonts w:ascii="David" w:hAnsi="David" w:cs="David" w:hint="cs"/>
          <w:color w:val="000000"/>
          <w:sz w:val="28"/>
          <w:szCs w:val="28"/>
          <w:rtl/>
        </w:rPr>
        <w:t xml:space="preserve"> </w:t>
      </w:r>
      <w:r w:rsidR="00DD4591">
        <w:rPr>
          <w:rFonts w:ascii="David" w:hAnsi="David" w:cs="David" w:hint="cs"/>
          <w:color w:val="000000"/>
          <w:sz w:val="28"/>
          <w:szCs w:val="28"/>
          <w:rtl/>
        </w:rPr>
        <w:t>ב</w:t>
      </w:r>
      <w:r w:rsidR="00795679" w:rsidRPr="008C5A60">
        <w:rPr>
          <w:rFonts w:ascii="David" w:hAnsi="David" w:cs="David" w:hint="cs"/>
          <w:color w:val="000000"/>
          <w:sz w:val="28"/>
          <w:szCs w:val="28"/>
          <w:rtl/>
        </w:rPr>
        <w:t>התרשמותו הבלתי אמצעית מעדות העדה</w:t>
      </w:r>
      <w:r w:rsidR="00602504">
        <w:rPr>
          <w:rFonts w:ascii="David" w:hAnsi="David" w:cs="David" w:hint="cs"/>
          <w:color w:val="000000"/>
          <w:sz w:val="28"/>
          <w:szCs w:val="28"/>
          <w:rtl/>
        </w:rPr>
        <w:t xml:space="preserve"> </w:t>
      </w:r>
      <w:r w:rsidR="00E649D6">
        <w:rPr>
          <w:rFonts w:ascii="David" w:hAnsi="David" w:cs="David" w:hint="cs"/>
          <w:color w:val="000000"/>
          <w:sz w:val="28"/>
          <w:szCs w:val="28"/>
          <w:rtl/>
        </w:rPr>
        <w:t>ל</w:t>
      </w:r>
      <w:r w:rsidR="00602504">
        <w:rPr>
          <w:rFonts w:ascii="David" w:hAnsi="David" w:cs="David" w:hint="cs"/>
          <w:color w:val="000000"/>
          <w:sz w:val="28"/>
          <w:szCs w:val="28"/>
          <w:rtl/>
        </w:rPr>
        <w:t>פניו</w:t>
      </w:r>
      <w:r w:rsidR="00B77FAD">
        <w:rPr>
          <w:rFonts w:ascii="David" w:hAnsi="David" w:cs="David" w:hint="cs"/>
          <w:color w:val="000000"/>
          <w:sz w:val="28"/>
          <w:szCs w:val="28"/>
          <w:rtl/>
        </w:rPr>
        <w:t xml:space="preserve">, </w:t>
      </w:r>
      <w:r w:rsidR="00602504">
        <w:rPr>
          <w:rFonts w:ascii="David" w:hAnsi="David" w:cs="David" w:hint="cs"/>
          <w:color w:val="000000"/>
          <w:sz w:val="28"/>
          <w:szCs w:val="28"/>
          <w:rtl/>
        </w:rPr>
        <w:t>ו</w:t>
      </w:r>
      <w:r w:rsidR="00795679" w:rsidRPr="008C5A60">
        <w:rPr>
          <w:rFonts w:ascii="David" w:hAnsi="David" w:cs="David" w:hint="cs"/>
          <w:color w:val="000000"/>
          <w:sz w:val="28"/>
          <w:szCs w:val="28"/>
          <w:rtl/>
        </w:rPr>
        <w:t>מעדות החוקר שגבה את אמרתה</w:t>
      </w:r>
      <w:r w:rsidR="00B77FAD">
        <w:rPr>
          <w:rFonts w:ascii="David" w:hAnsi="David" w:cs="David" w:hint="cs"/>
          <w:color w:val="000000"/>
          <w:sz w:val="28"/>
          <w:szCs w:val="28"/>
          <w:rtl/>
        </w:rPr>
        <w:t xml:space="preserve">, </w:t>
      </w:r>
      <w:r w:rsidR="00E649D6">
        <w:rPr>
          <w:rFonts w:ascii="David" w:hAnsi="David" w:cs="David" w:hint="cs"/>
          <w:color w:val="000000"/>
          <w:sz w:val="28"/>
          <w:szCs w:val="28"/>
          <w:rtl/>
        </w:rPr>
        <w:t>בראי כלל העדויות והמוצגים שהובאו לפניו ו</w:t>
      </w:r>
      <w:r w:rsidR="0078643E">
        <w:rPr>
          <w:rFonts w:ascii="David" w:hAnsi="David" w:cs="David" w:hint="cs"/>
          <w:color w:val="000000"/>
          <w:sz w:val="28"/>
          <w:szCs w:val="28"/>
          <w:rtl/>
        </w:rPr>
        <w:t>תוך שנקבעו על יד</w:t>
      </w:r>
      <w:r w:rsidR="00E649D6">
        <w:rPr>
          <w:rFonts w:ascii="David" w:hAnsi="David" w:cs="David" w:hint="cs"/>
          <w:color w:val="000000"/>
          <w:sz w:val="28"/>
          <w:szCs w:val="28"/>
          <w:rtl/>
        </w:rPr>
        <w:t>י</w:t>
      </w:r>
      <w:r w:rsidR="0078643E">
        <w:rPr>
          <w:rFonts w:ascii="David" w:hAnsi="David" w:cs="David" w:hint="cs"/>
          <w:color w:val="000000"/>
          <w:sz w:val="28"/>
          <w:szCs w:val="28"/>
          <w:rtl/>
        </w:rPr>
        <w:t>ו ממצאי מהימנות מובהקים ביחס לעדו</w:t>
      </w:r>
      <w:r w:rsidR="00E649D6">
        <w:rPr>
          <w:rFonts w:ascii="David" w:hAnsi="David" w:cs="David" w:hint="cs"/>
          <w:color w:val="000000"/>
          <w:sz w:val="28"/>
          <w:szCs w:val="28"/>
          <w:rtl/>
        </w:rPr>
        <w:t>יו</w:t>
      </w:r>
      <w:r w:rsidR="0078643E">
        <w:rPr>
          <w:rFonts w:ascii="David" w:hAnsi="David" w:cs="David" w:hint="cs"/>
          <w:color w:val="000000"/>
          <w:sz w:val="28"/>
          <w:szCs w:val="28"/>
          <w:rtl/>
        </w:rPr>
        <w:t>ת</w:t>
      </w:r>
      <w:r w:rsidR="00E649D6">
        <w:rPr>
          <w:rFonts w:ascii="David" w:hAnsi="David" w:cs="David" w:hint="cs"/>
          <w:color w:val="000000"/>
          <w:sz w:val="28"/>
          <w:szCs w:val="28"/>
          <w:rtl/>
        </w:rPr>
        <w:t>יה</w:t>
      </w:r>
      <w:r w:rsidR="0078643E">
        <w:rPr>
          <w:rFonts w:ascii="David" w:hAnsi="David" w:cs="David" w:hint="cs"/>
          <w:color w:val="000000"/>
          <w:sz w:val="28"/>
          <w:szCs w:val="28"/>
          <w:rtl/>
        </w:rPr>
        <w:t>ם</w:t>
      </w:r>
      <w:r w:rsidR="00B77FAD">
        <w:rPr>
          <w:rFonts w:ascii="David" w:hAnsi="David" w:cs="David" w:hint="cs"/>
          <w:color w:val="000000"/>
          <w:sz w:val="28"/>
          <w:szCs w:val="28"/>
          <w:rtl/>
        </w:rPr>
        <w:t xml:space="preserve">. </w:t>
      </w:r>
    </w:p>
    <w:p w14:paraId="66BAA555" w14:textId="35B43D27" w:rsidR="00132C49" w:rsidRDefault="00E907F5" w:rsidP="00416FEA">
      <w:pPr>
        <w:numPr>
          <w:ilvl w:val="0"/>
          <w:numId w:val="40"/>
        </w:numPr>
        <w:spacing w:line="360" w:lineRule="auto"/>
        <w:ind w:left="-52"/>
        <w:jc w:val="both"/>
        <w:outlineLvl w:val="0"/>
        <w:rPr>
          <w:rFonts w:ascii="David" w:hAnsi="David" w:cs="David"/>
          <w:sz w:val="28"/>
          <w:szCs w:val="28"/>
        </w:rPr>
      </w:pPr>
      <w:r>
        <w:rPr>
          <w:rFonts w:ascii="David" w:hAnsi="David" w:cs="David" w:hint="cs"/>
          <w:sz w:val="28"/>
          <w:szCs w:val="28"/>
          <w:rtl/>
        </w:rPr>
        <w:t>כפי שבואר לעיל, בית הדין פירט בהרחבה את נימוקיו להעדפת עדותה של ויטליה, תוך שמצא לדחות את אותן טענות של ההגנה, ש</w:t>
      </w:r>
      <w:r w:rsidR="007C510B">
        <w:rPr>
          <w:rFonts w:ascii="David" w:hAnsi="David" w:cs="David" w:hint="cs"/>
          <w:sz w:val="28"/>
          <w:szCs w:val="28"/>
          <w:rtl/>
        </w:rPr>
        <w:t>שבו ו</w:t>
      </w:r>
      <w:r>
        <w:rPr>
          <w:rFonts w:ascii="David" w:hAnsi="David" w:cs="David" w:hint="cs"/>
          <w:sz w:val="28"/>
          <w:szCs w:val="28"/>
          <w:rtl/>
        </w:rPr>
        <w:t xml:space="preserve">נטענו גם </w:t>
      </w:r>
      <w:r w:rsidR="00DD4591">
        <w:rPr>
          <w:rFonts w:ascii="David" w:hAnsi="David" w:cs="David" w:hint="cs"/>
          <w:sz w:val="28"/>
          <w:szCs w:val="28"/>
          <w:rtl/>
        </w:rPr>
        <w:t>ל</w:t>
      </w:r>
      <w:r>
        <w:rPr>
          <w:rFonts w:ascii="David" w:hAnsi="David" w:cs="David" w:hint="cs"/>
          <w:sz w:val="28"/>
          <w:szCs w:val="28"/>
          <w:rtl/>
        </w:rPr>
        <w:t>פנינו. עיון באמרתה של ויטליה מצביע על כך שמדובר אכן באמרה רוויית פרטים, אשר חלה בה התפתחות טבעית, מ</w:t>
      </w:r>
      <w:r w:rsidR="00DD4591">
        <w:rPr>
          <w:rFonts w:ascii="David" w:hAnsi="David" w:cs="David" w:hint="cs"/>
          <w:sz w:val="28"/>
          <w:szCs w:val="28"/>
          <w:rtl/>
        </w:rPr>
        <w:t xml:space="preserve">ן </w:t>
      </w:r>
      <w:r>
        <w:rPr>
          <w:rFonts w:ascii="David" w:hAnsi="David" w:cs="David" w:hint="cs"/>
          <w:sz w:val="28"/>
          <w:szCs w:val="28"/>
          <w:rtl/>
        </w:rPr>
        <w:t>הסוג שניתן להבחין בו לא פעם ב</w:t>
      </w:r>
      <w:r w:rsidR="0078643E">
        <w:rPr>
          <w:rFonts w:ascii="David" w:hAnsi="David" w:cs="David" w:hint="cs"/>
          <w:sz w:val="28"/>
          <w:szCs w:val="28"/>
          <w:rtl/>
        </w:rPr>
        <w:t>מהלך חקירה</w:t>
      </w:r>
      <w:r w:rsidR="00DD4591">
        <w:rPr>
          <w:rFonts w:ascii="David" w:hAnsi="David" w:cs="David" w:hint="cs"/>
          <w:sz w:val="28"/>
          <w:szCs w:val="28"/>
          <w:rtl/>
        </w:rPr>
        <w:t xml:space="preserve">. </w:t>
      </w:r>
      <w:r>
        <w:rPr>
          <w:rFonts w:ascii="David" w:hAnsi="David" w:cs="David" w:hint="cs"/>
          <w:sz w:val="28"/>
          <w:szCs w:val="28"/>
          <w:rtl/>
        </w:rPr>
        <w:t>בתחילה</w:t>
      </w:r>
      <w:r w:rsidR="00DD4591">
        <w:rPr>
          <w:rFonts w:ascii="David" w:hAnsi="David" w:cs="David" w:hint="cs"/>
          <w:sz w:val="28"/>
          <w:szCs w:val="28"/>
          <w:rtl/>
        </w:rPr>
        <w:t>,</w:t>
      </w:r>
      <w:r>
        <w:rPr>
          <w:rFonts w:ascii="David" w:hAnsi="David" w:cs="David" w:hint="cs"/>
          <w:sz w:val="28"/>
          <w:szCs w:val="28"/>
          <w:rtl/>
        </w:rPr>
        <w:t xml:space="preserve"> ביקשה להכחיש את אשמתה</w:t>
      </w:r>
      <w:r w:rsidR="0078643E">
        <w:rPr>
          <w:rFonts w:ascii="David" w:hAnsi="David" w:cs="David" w:hint="cs"/>
          <w:sz w:val="28"/>
          <w:szCs w:val="28"/>
          <w:rtl/>
        </w:rPr>
        <w:t>,</w:t>
      </w:r>
      <w:r>
        <w:rPr>
          <w:rFonts w:ascii="David" w:hAnsi="David" w:cs="David" w:hint="cs"/>
          <w:sz w:val="28"/>
          <w:szCs w:val="28"/>
          <w:rtl/>
        </w:rPr>
        <w:t xml:space="preserve"> ולאחר מכן הודתה בשימוש בסמים ואף מסרה את הידוע לה לגבי אחרים</w:t>
      </w:r>
      <w:r w:rsidR="0078643E">
        <w:rPr>
          <w:rFonts w:ascii="David" w:hAnsi="David" w:cs="David" w:hint="cs"/>
          <w:sz w:val="28"/>
          <w:szCs w:val="28"/>
          <w:rtl/>
        </w:rPr>
        <w:t xml:space="preserve">. מהאמרה עולה כי ויטליה </w:t>
      </w:r>
      <w:r>
        <w:rPr>
          <w:rFonts w:ascii="David" w:hAnsi="David" w:cs="David" w:hint="cs"/>
          <w:sz w:val="28"/>
          <w:szCs w:val="28"/>
          <w:rtl/>
        </w:rPr>
        <w:t xml:space="preserve">ידעה להבחין היטב בין </w:t>
      </w:r>
      <w:r w:rsidR="0078643E">
        <w:rPr>
          <w:rFonts w:ascii="David" w:hAnsi="David" w:cs="David" w:hint="cs"/>
          <w:sz w:val="28"/>
          <w:szCs w:val="28"/>
          <w:rtl/>
        </w:rPr>
        <w:t xml:space="preserve">מקרים </w:t>
      </w:r>
      <w:r w:rsidR="0084404F">
        <w:rPr>
          <w:rFonts w:ascii="David" w:hAnsi="David" w:cs="David" w:hint="cs"/>
          <w:sz w:val="28"/>
          <w:szCs w:val="28"/>
          <w:rtl/>
        </w:rPr>
        <w:t>ש</w:t>
      </w:r>
      <w:r w:rsidR="0078643E">
        <w:rPr>
          <w:rFonts w:ascii="David" w:hAnsi="David" w:cs="David" w:hint="cs"/>
          <w:sz w:val="28"/>
          <w:szCs w:val="28"/>
          <w:rtl/>
        </w:rPr>
        <w:t xml:space="preserve">בהם </w:t>
      </w:r>
      <w:r w:rsidR="00E649D6">
        <w:rPr>
          <w:rFonts w:ascii="David" w:hAnsi="David" w:cs="David" w:hint="cs"/>
          <w:sz w:val="28"/>
          <w:szCs w:val="28"/>
          <w:rtl/>
        </w:rPr>
        <w:t>נטלה חלק במעשי ה</w:t>
      </w:r>
      <w:r w:rsidR="0078643E">
        <w:rPr>
          <w:rFonts w:ascii="David" w:hAnsi="David" w:cs="David" w:hint="cs"/>
          <w:sz w:val="28"/>
          <w:szCs w:val="28"/>
          <w:rtl/>
        </w:rPr>
        <w:t>שימוש בסם</w:t>
      </w:r>
      <w:r w:rsidR="00E649D6">
        <w:rPr>
          <w:rFonts w:ascii="David" w:hAnsi="David" w:cs="David" w:hint="cs"/>
          <w:sz w:val="28"/>
          <w:szCs w:val="28"/>
          <w:rtl/>
        </w:rPr>
        <w:t>,</w:t>
      </w:r>
      <w:r w:rsidR="0078643E">
        <w:rPr>
          <w:rFonts w:ascii="David" w:hAnsi="David" w:cs="David" w:hint="cs"/>
          <w:sz w:val="28"/>
          <w:szCs w:val="28"/>
          <w:rtl/>
        </w:rPr>
        <w:t xml:space="preserve"> </w:t>
      </w:r>
      <w:r w:rsidR="00E649D6">
        <w:rPr>
          <w:rFonts w:ascii="David" w:hAnsi="David" w:cs="David" w:hint="cs"/>
          <w:sz w:val="28"/>
          <w:szCs w:val="28"/>
          <w:rtl/>
        </w:rPr>
        <w:t xml:space="preserve">בצוותא </w:t>
      </w:r>
      <w:r w:rsidR="0078643E">
        <w:rPr>
          <w:rFonts w:ascii="David" w:hAnsi="David" w:cs="David" w:hint="cs"/>
          <w:sz w:val="28"/>
          <w:szCs w:val="28"/>
          <w:rtl/>
        </w:rPr>
        <w:t>עם אחרים</w:t>
      </w:r>
      <w:r w:rsidR="00E649D6">
        <w:rPr>
          <w:rFonts w:ascii="David" w:hAnsi="David" w:cs="David" w:hint="cs"/>
          <w:sz w:val="28"/>
          <w:szCs w:val="28"/>
          <w:rtl/>
        </w:rPr>
        <w:t>,</w:t>
      </w:r>
      <w:r w:rsidR="0078643E">
        <w:rPr>
          <w:rFonts w:ascii="David" w:hAnsi="David" w:cs="David" w:hint="cs"/>
          <w:sz w:val="28"/>
          <w:szCs w:val="28"/>
          <w:rtl/>
        </w:rPr>
        <w:t xml:space="preserve"> או חזתה בהם משתמשים </w:t>
      </w:r>
      <w:r w:rsidR="00EF6DC4">
        <w:rPr>
          <w:rFonts w:ascii="David" w:hAnsi="David" w:cs="David" w:hint="cs"/>
          <w:sz w:val="28"/>
          <w:szCs w:val="28"/>
          <w:rtl/>
        </w:rPr>
        <w:t>בסם,</w:t>
      </w:r>
      <w:r w:rsidR="0078643E">
        <w:rPr>
          <w:rFonts w:ascii="David" w:hAnsi="David" w:cs="David" w:hint="cs"/>
          <w:sz w:val="28"/>
          <w:szCs w:val="28"/>
          <w:rtl/>
        </w:rPr>
        <w:t xml:space="preserve"> </w:t>
      </w:r>
      <w:r>
        <w:rPr>
          <w:rFonts w:ascii="David" w:hAnsi="David" w:cs="David" w:hint="cs"/>
          <w:sz w:val="28"/>
          <w:szCs w:val="28"/>
          <w:rtl/>
        </w:rPr>
        <w:t xml:space="preserve">לבין שמועות </w:t>
      </w:r>
      <w:r w:rsidR="0078643E">
        <w:rPr>
          <w:rFonts w:ascii="David" w:hAnsi="David" w:cs="David" w:hint="cs"/>
          <w:sz w:val="28"/>
          <w:szCs w:val="28"/>
          <w:rtl/>
        </w:rPr>
        <w:t>שהגיעו לאזניה</w:t>
      </w:r>
      <w:r w:rsidR="00E649D6">
        <w:rPr>
          <w:rFonts w:ascii="David" w:hAnsi="David" w:cs="David" w:hint="cs"/>
          <w:sz w:val="28"/>
          <w:szCs w:val="28"/>
          <w:rtl/>
        </w:rPr>
        <w:t xml:space="preserve"> בעני</w:t>
      </w:r>
      <w:r w:rsidR="00711EBD">
        <w:rPr>
          <w:rFonts w:ascii="David" w:hAnsi="David" w:cs="David" w:hint="cs"/>
          <w:sz w:val="28"/>
          <w:szCs w:val="28"/>
          <w:rtl/>
        </w:rPr>
        <w:t>י</w:t>
      </w:r>
      <w:r w:rsidR="00E649D6">
        <w:rPr>
          <w:rFonts w:ascii="David" w:hAnsi="David" w:cs="David" w:hint="cs"/>
          <w:sz w:val="28"/>
          <w:szCs w:val="28"/>
          <w:rtl/>
        </w:rPr>
        <w:t>ן זה</w:t>
      </w:r>
      <w:r w:rsidR="0078643E">
        <w:rPr>
          <w:rFonts w:ascii="David" w:hAnsi="David" w:cs="David" w:hint="cs"/>
          <w:sz w:val="28"/>
          <w:szCs w:val="28"/>
          <w:rtl/>
        </w:rPr>
        <w:t xml:space="preserve">. כזכור, גם </w:t>
      </w:r>
      <w:r w:rsidR="00132C49">
        <w:rPr>
          <w:rFonts w:ascii="David" w:hAnsi="David" w:cs="David" w:hint="cs"/>
          <w:sz w:val="28"/>
          <w:szCs w:val="28"/>
          <w:rtl/>
        </w:rPr>
        <w:t xml:space="preserve">טענותיה של ויטליה בדבר לחץ יוצא דופן </w:t>
      </w:r>
      <w:r w:rsidR="00E649D6">
        <w:rPr>
          <w:rFonts w:ascii="David" w:hAnsi="David" w:cs="David" w:hint="cs"/>
          <w:sz w:val="28"/>
          <w:szCs w:val="28"/>
          <w:rtl/>
        </w:rPr>
        <w:t xml:space="preserve">בחקירה, </w:t>
      </w:r>
      <w:r w:rsidR="00132C49">
        <w:rPr>
          <w:rFonts w:ascii="David" w:hAnsi="David" w:cs="David" w:hint="cs"/>
          <w:sz w:val="28"/>
          <w:szCs w:val="28"/>
          <w:rtl/>
        </w:rPr>
        <w:t>נדחו על ידי בית הדין על סמך התרשמותו מעדותה ומעדות החוקר. לא מצאנו ממש גם בטענה בנוגע לנטייתה של ויטליה לשקר למפקדה</w:t>
      </w:r>
      <w:r w:rsidR="00EF6DC4">
        <w:rPr>
          <w:rFonts w:ascii="David" w:hAnsi="David" w:cs="David" w:hint="cs"/>
          <w:sz w:val="28"/>
          <w:szCs w:val="28"/>
          <w:rtl/>
        </w:rPr>
        <w:t>ּ</w:t>
      </w:r>
      <w:r w:rsidR="0078643E">
        <w:rPr>
          <w:rFonts w:ascii="David" w:hAnsi="David" w:cs="David" w:hint="cs"/>
          <w:sz w:val="28"/>
          <w:szCs w:val="28"/>
          <w:rtl/>
        </w:rPr>
        <w:t xml:space="preserve">, שכן </w:t>
      </w:r>
      <w:r w:rsidR="00132C49">
        <w:rPr>
          <w:rFonts w:ascii="David" w:hAnsi="David" w:cs="David" w:hint="cs"/>
          <w:sz w:val="28"/>
          <w:szCs w:val="28"/>
          <w:rtl/>
        </w:rPr>
        <w:t>אף משמעות</w:t>
      </w:r>
      <w:r w:rsidR="00E649D6">
        <w:rPr>
          <w:rFonts w:ascii="David" w:hAnsi="David" w:cs="David" w:hint="cs"/>
          <w:sz w:val="28"/>
          <w:szCs w:val="28"/>
          <w:rtl/>
        </w:rPr>
        <w:t>ה של עדות המפקד בנושא</w:t>
      </w:r>
      <w:r w:rsidR="0084404F">
        <w:rPr>
          <w:rFonts w:ascii="David" w:hAnsi="David" w:cs="David" w:hint="cs"/>
          <w:sz w:val="28"/>
          <w:szCs w:val="28"/>
          <w:rtl/>
        </w:rPr>
        <w:t>, ו</w:t>
      </w:r>
      <w:r w:rsidR="00E649D6">
        <w:rPr>
          <w:rFonts w:ascii="David" w:hAnsi="David" w:cs="David" w:hint="cs"/>
          <w:sz w:val="28"/>
          <w:szCs w:val="28"/>
          <w:rtl/>
        </w:rPr>
        <w:t>ה</w:t>
      </w:r>
      <w:r w:rsidR="0084404F">
        <w:rPr>
          <w:rFonts w:ascii="David" w:hAnsi="David" w:cs="David" w:hint="cs"/>
          <w:sz w:val="28"/>
          <w:szCs w:val="28"/>
          <w:rtl/>
        </w:rPr>
        <w:t>רלוונטי</w:t>
      </w:r>
      <w:r w:rsidR="00E649D6">
        <w:rPr>
          <w:rFonts w:ascii="David" w:hAnsi="David" w:cs="David" w:hint="cs"/>
          <w:sz w:val="28"/>
          <w:szCs w:val="28"/>
          <w:rtl/>
        </w:rPr>
        <w:t xml:space="preserve">ות המצומצמת שלה </w:t>
      </w:r>
      <w:r w:rsidR="0084404F">
        <w:rPr>
          <w:rFonts w:ascii="David" w:hAnsi="David" w:cs="David" w:hint="cs"/>
          <w:sz w:val="28"/>
          <w:szCs w:val="28"/>
          <w:rtl/>
        </w:rPr>
        <w:t>לעניין הנדון,</w:t>
      </w:r>
      <w:r w:rsidR="00E649D6">
        <w:rPr>
          <w:rFonts w:ascii="David" w:hAnsi="David" w:cs="David" w:hint="cs"/>
          <w:sz w:val="28"/>
          <w:szCs w:val="28"/>
          <w:rtl/>
        </w:rPr>
        <w:t xml:space="preserve"> אם בכלל,</w:t>
      </w:r>
      <w:r w:rsidR="00132C49">
        <w:rPr>
          <w:rFonts w:ascii="David" w:hAnsi="David" w:cs="David" w:hint="cs"/>
          <w:sz w:val="28"/>
          <w:szCs w:val="28"/>
          <w:rtl/>
        </w:rPr>
        <w:t xml:space="preserve"> נומק</w:t>
      </w:r>
      <w:r w:rsidR="00E649D6">
        <w:rPr>
          <w:rFonts w:ascii="David" w:hAnsi="David" w:cs="David" w:hint="cs"/>
          <w:sz w:val="28"/>
          <w:szCs w:val="28"/>
          <w:rtl/>
        </w:rPr>
        <w:t>ו</w:t>
      </w:r>
      <w:r w:rsidR="00132C49">
        <w:rPr>
          <w:rFonts w:ascii="David" w:hAnsi="David" w:cs="David" w:hint="cs"/>
          <w:sz w:val="28"/>
          <w:szCs w:val="28"/>
          <w:rtl/>
        </w:rPr>
        <w:t xml:space="preserve"> היטב על ידי בית הדין קמא. </w:t>
      </w:r>
    </w:p>
    <w:p w14:paraId="2165A34B" w14:textId="45713CB1" w:rsidR="00132C49" w:rsidRDefault="00730C8B" w:rsidP="00416FEA">
      <w:pPr>
        <w:numPr>
          <w:ilvl w:val="0"/>
          <w:numId w:val="40"/>
        </w:numPr>
        <w:spacing w:line="360" w:lineRule="auto"/>
        <w:ind w:left="-52"/>
        <w:jc w:val="both"/>
        <w:outlineLvl w:val="0"/>
        <w:rPr>
          <w:rFonts w:ascii="David" w:hAnsi="David" w:cs="David"/>
          <w:sz w:val="28"/>
          <w:szCs w:val="28"/>
        </w:rPr>
      </w:pPr>
      <w:r>
        <w:rPr>
          <w:rFonts w:ascii="David" w:hAnsi="David" w:cs="David" w:hint="cs"/>
          <w:sz w:val="28"/>
          <w:szCs w:val="28"/>
          <w:rtl/>
        </w:rPr>
        <w:t>אכן</w:t>
      </w:r>
      <w:r w:rsidR="0084404F">
        <w:rPr>
          <w:rFonts w:ascii="David" w:hAnsi="David" w:cs="David" w:hint="cs"/>
          <w:sz w:val="28"/>
          <w:szCs w:val="28"/>
          <w:rtl/>
        </w:rPr>
        <w:t>,</w:t>
      </w:r>
      <w:r>
        <w:rPr>
          <w:rFonts w:ascii="David" w:hAnsi="David" w:cs="David" w:hint="cs"/>
          <w:sz w:val="28"/>
          <w:szCs w:val="28"/>
          <w:rtl/>
        </w:rPr>
        <w:t xml:space="preserve"> </w:t>
      </w:r>
      <w:r w:rsidR="00EF6DC4">
        <w:rPr>
          <w:rFonts w:ascii="David" w:hAnsi="David" w:cs="David" w:hint="cs"/>
          <w:sz w:val="28"/>
          <w:szCs w:val="28"/>
          <w:rtl/>
        </w:rPr>
        <w:t>כ</w:t>
      </w:r>
      <w:r w:rsidR="00B068A4">
        <w:rPr>
          <w:rFonts w:ascii="David" w:hAnsi="David" w:cs="David" w:hint="cs"/>
          <w:sz w:val="28"/>
          <w:szCs w:val="28"/>
          <w:rtl/>
        </w:rPr>
        <w:t xml:space="preserve">טענת ההגנה, </w:t>
      </w:r>
      <w:r w:rsidR="00132C49">
        <w:rPr>
          <w:rFonts w:ascii="David" w:hAnsi="David" w:cs="David" w:hint="cs"/>
          <w:sz w:val="28"/>
          <w:szCs w:val="28"/>
          <w:rtl/>
        </w:rPr>
        <w:t xml:space="preserve">לא </w:t>
      </w:r>
      <w:r w:rsidR="00B068A4">
        <w:rPr>
          <w:rFonts w:ascii="David" w:hAnsi="David" w:cs="David" w:hint="cs"/>
          <w:sz w:val="28"/>
          <w:szCs w:val="28"/>
          <w:rtl/>
        </w:rPr>
        <w:t xml:space="preserve">הוצג </w:t>
      </w:r>
      <w:r w:rsidR="00132C49">
        <w:rPr>
          <w:rFonts w:ascii="David" w:hAnsi="David" w:cs="David" w:hint="cs"/>
          <w:sz w:val="28"/>
          <w:szCs w:val="28"/>
          <w:rtl/>
        </w:rPr>
        <w:t>תיעוד ויזואלי לתשאול שנערך לויטליה</w:t>
      </w:r>
      <w:r w:rsidR="0084404F">
        <w:rPr>
          <w:rFonts w:ascii="David" w:hAnsi="David" w:cs="David" w:hint="cs"/>
          <w:sz w:val="28"/>
          <w:szCs w:val="28"/>
          <w:rtl/>
        </w:rPr>
        <w:t xml:space="preserve"> בתחילת חקירתה</w:t>
      </w:r>
      <w:r w:rsidR="00132C49">
        <w:rPr>
          <w:rFonts w:ascii="David" w:hAnsi="David" w:cs="David" w:hint="cs"/>
          <w:sz w:val="28"/>
          <w:szCs w:val="28"/>
          <w:rtl/>
        </w:rPr>
        <w:t xml:space="preserve">, </w:t>
      </w:r>
      <w:r w:rsidR="00B068A4">
        <w:rPr>
          <w:rFonts w:ascii="David" w:hAnsi="David" w:cs="David" w:hint="cs"/>
          <w:sz w:val="28"/>
          <w:szCs w:val="28"/>
          <w:rtl/>
        </w:rPr>
        <w:t xml:space="preserve">אלא, </w:t>
      </w:r>
      <w:r w:rsidR="0084404F">
        <w:rPr>
          <w:rFonts w:ascii="David" w:hAnsi="David" w:cs="David" w:hint="cs"/>
          <w:sz w:val="28"/>
          <w:szCs w:val="28"/>
          <w:rtl/>
        </w:rPr>
        <w:t xml:space="preserve">זכרון דברים </w:t>
      </w:r>
      <w:r w:rsidR="00B068A4">
        <w:rPr>
          <w:rFonts w:ascii="David" w:hAnsi="David" w:cs="David" w:hint="cs"/>
          <w:sz w:val="28"/>
          <w:szCs w:val="28"/>
          <w:rtl/>
        </w:rPr>
        <w:t xml:space="preserve">כתוב, המתעד את עיקרי </w:t>
      </w:r>
      <w:r w:rsidR="00132C49">
        <w:rPr>
          <w:rFonts w:ascii="David" w:hAnsi="David" w:cs="David" w:hint="cs"/>
          <w:sz w:val="28"/>
          <w:szCs w:val="28"/>
          <w:rtl/>
        </w:rPr>
        <w:t xml:space="preserve">מהלך </w:t>
      </w:r>
      <w:r>
        <w:rPr>
          <w:rFonts w:ascii="David" w:hAnsi="David" w:cs="David" w:hint="cs"/>
          <w:sz w:val="28"/>
          <w:szCs w:val="28"/>
          <w:rtl/>
        </w:rPr>
        <w:t>ה</w:t>
      </w:r>
      <w:r w:rsidR="00132C49">
        <w:rPr>
          <w:rFonts w:ascii="David" w:hAnsi="David" w:cs="David" w:hint="cs"/>
          <w:sz w:val="28"/>
          <w:szCs w:val="28"/>
          <w:rtl/>
        </w:rPr>
        <w:t>חקירה</w:t>
      </w:r>
      <w:r>
        <w:rPr>
          <w:rFonts w:ascii="David" w:hAnsi="David" w:cs="David" w:hint="cs"/>
          <w:sz w:val="28"/>
          <w:szCs w:val="28"/>
          <w:rtl/>
        </w:rPr>
        <w:t>,</w:t>
      </w:r>
      <w:r w:rsidR="00132C49">
        <w:rPr>
          <w:rFonts w:ascii="David" w:hAnsi="David" w:cs="David" w:hint="cs"/>
          <w:sz w:val="28"/>
          <w:szCs w:val="28"/>
          <w:rtl/>
        </w:rPr>
        <w:t xml:space="preserve"> </w:t>
      </w:r>
      <w:r w:rsidR="00B068A4">
        <w:rPr>
          <w:rFonts w:ascii="David" w:hAnsi="David" w:cs="David" w:hint="cs"/>
          <w:sz w:val="28"/>
          <w:szCs w:val="28"/>
          <w:rtl/>
        </w:rPr>
        <w:t xml:space="preserve">לרבות </w:t>
      </w:r>
      <w:r>
        <w:rPr>
          <w:rFonts w:ascii="David" w:hAnsi="David" w:cs="David" w:hint="cs"/>
          <w:sz w:val="28"/>
          <w:szCs w:val="28"/>
          <w:rtl/>
        </w:rPr>
        <w:t>שלב</w:t>
      </w:r>
      <w:r w:rsidR="00132C49">
        <w:rPr>
          <w:rFonts w:ascii="David" w:hAnsi="David" w:cs="David" w:hint="cs"/>
          <w:sz w:val="28"/>
          <w:szCs w:val="28"/>
          <w:rtl/>
        </w:rPr>
        <w:t xml:space="preserve"> התשאול. </w:t>
      </w:r>
      <w:r w:rsidR="0084404F">
        <w:rPr>
          <w:rFonts w:ascii="David" w:hAnsi="David" w:cs="David" w:hint="cs"/>
          <w:sz w:val="28"/>
          <w:szCs w:val="28"/>
          <w:rtl/>
        </w:rPr>
        <w:t>עם זאת</w:t>
      </w:r>
      <w:r w:rsidR="00132C49">
        <w:rPr>
          <w:rFonts w:ascii="David" w:hAnsi="David" w:cs="David" w:hint="cs"/>
          <w:sz w:val="28"/>
          <w:szCs w:val="28"/>
          <w:rtl/>
        </w:rPr>
        <w:t xml:space="preserve">, בשלב הראשוני </w:t>
      </w:r>
      <w:r>
        <w:rPr>
          <w:rFonts w:ascii="David" w:hAnsi="David" w:cs="David" w:hint="cs"/>
          <w:sz w:val="28"/>
          <w:szCs w:val="28"/>
          <w:rtl/>
        </w:rPr>
        <w:t xml:space="preserve">של החקירה </w:t>
      </w:r>
      <w:r w:rsidR="00132C49">
        <w:rPr>
          <w:rFonts w:ascii="David" w:hAnsi="David" w:cs="David" w:hint="cs"/>
          <w:sz w:val="28"/>
          <w:szCs w:val="28"/>
          <w:rtl/>
        </w:rPr>
        <w:t>(</w:t>
      </w:r>
      <w:r w:rsidR="0084404F">
        <w:rPr>
          <w:rFonts w:ascii="David" w:hAnsi="David" w:cs="David" w:hint="cs"/>
          <w:sz w:val="28"/>
          <w:szCs w:val="28"/>
          <w:rtl/>
        </w:rPr>
        <w:t>ש</w:t>
      </w:r>
      <w:r w:rsidR="00132C49">
        <w:rPr>
          <w:rFonts w:ascii="David" w:hAnsi="David" w:cs="David" w:hint="cs"/>
          <w:sz w:val="28"/>
          <w:szCs w:val="28"/>
          <w:rtl/>
        </w:rPr>
        <w:t xml:space="preserve">בו נערך </w:t>
      </w:r>
      <w:r w:rsidR="0084404F">
        <w:rPr>
          <w:rFonts w:ascii="David" w:hAnsi="David" w:cs="David" w:hint="cs"/>
          <w:sz w:val="28"/>
          <w:szCs w:val="28"/>
          <w:rtl/>
        </w:rPr>
        <w:t xml:space="preserve">כאמור </w:t>
      </w:r>
      <w:r w:rsidR="00132C49">
        <w:rPr>
          <w:rFonts w:ascii="David" w:hAnsi="David" w:cs="David" w:hint="cs"/>
          <w:sz w:val="28"/>
          <w:szCs w:val="28"/>
          <w:rtl/>
        </w:rPr>
        <w:t>התשאול)</w:t>
      </w:r>
      <w:r w:rsidR="00132C49">
        <w:rPr>
          <w:rFonts w:ascii="David" w:hAnsi="David" w:cs="David" w:hint="cs"/>
          <w:sz w:val="28"/>
          <w:szCs w:val="28"/>
        </w:rPr>
        <w:t xml:space="preserve"> </w:t>
      </w:r>
      <w:r w:rsidR="00132C49">
        <w:rPr>
          <w:rFonts w:ascii="David" w:hAnsi="David" w:cs="David" w:hint="cs"/>
          <w:sz w:val="28"/>
          <w:szCs w:val="28"/>
          <w:rtl/>
        </w:rPr>
        <w:t xml:space="preserve">כלל לא הוזכר שמו של המערער. </w:t>
      </w:r>
      <w:r w:rsidR="009904BF">
        <w:rPr>
          <w:rFonts w:ascii="David" w:hAnsi="David" w:cs="David" w:hint="cs"/>
          <w:sz w:val="28"/>
          <w:szCs w:val="28"/>
          <w:rtl/>
        </w:rPr>
        <w:t xml:space="preserve">עובדת </w:t>
      </w:r>
      <w:r w:rsidR="00132C49">
        <w:rPr>
          <w:rFonts w:ascii="David" w:hAnsi="David" w:cs="David" w:hint="cs"/>
          <w:sz w:val="28"/>
          <w:szCs w:val="28"/>
          <w:rtl/>
        </w:rPr>
        <w:t xml:space="preserve">קיומו של בן זוג </w:t>
      </w:r>
      <w:r w:rsidR="00132C49">
        <w:rPr>
          <w:rFonts w:ascii="David" w:hAnsi="David" w:cs="David" w:hint="cs"/>
          <w:sz w:val="28"/>
          <w:szCs w:val="28"/>
        </w:rPr>
        <w:t xml:space="preserve"> </w:t>
      </w:r>
      <w:r w:rsidR="0084404F">
        <w:rPr>
          <w:rFonts w:ascii="David" w:hAnsi="David" w:cs="David" w:hint="cs"/>
          <w:sz w:val="28"/>
          <w:szCs w:val="28"/>
          <w:rtl/>
        </w:rPr>
        <w:t>התגל</w:t>
      </w:r>
      <w:r w:rsidR="009904BF">
        <w:rPr>
          <w:rFonts w:ascii="David" w:hAnsi="David" w:cs="David" w:hint="cs"/>
          <w:sz w:val="28"/>
          <w:szCs w:val="28"/>
          <w:rtl/>
        </w:rPr>
        <w:t>תה</w:t>
      </w:r>
      <w:r w:rsidR="0084404F">
        <w:rPr>
          <w:rFonts w:ascii="David" w:hAnsi="David" w:cs="David" w:hint="cs"/>
          <w:sz w:val="28"/>
          <w:szCs w:val="28"/>
          <w:rtl/>
        </w:rPr>
        <w:t xml:space="preserve"> </w:t>
      </w:r>
      <w:r w:rsidR="00132C49">
        <w:rPr>
          <w:rFonts w:ascii="David" w:hAnsi="David" w:cs="David" w:hint="cs"/>
          <w:sz w:val="28"/>
          <w:szCs w:val="28"/>
          <w:rtl/>
        </w:rPr>
        <w:t xml:space="preserve">לראשונה </w:t>
      </w:r>
      <w:r w:rsidR="009904BF">
        <w:rPr>
          <w:rFonts w:ascii="David" w:hAnsi="David" w:cs="David" w:hint="cs"/>
          <w:sz w:val="28"/>
          <w:szCs w:val="28"/>
          <w:rtl/>
        </w:rPr>
        <w:t>ו</w:t>
      </w:r>
      <w:r w:rsidR="008C5A60">
        <w:rPr>
          <w:rFonts w:ascii="David" w:hAnsi="David" w:cs="David" w:hint="cs"/>
          <w:sz w:val="28"/>
          <w:szCs w:val="28"/>
          <w:rtl/>
        </w:rPr>
        <w:t xml:space="preserve">באקראי </w:t>
      </w:r>
      <w:r w:rsidR="00132C49">
        <w:rPr>
          <w:rFonts w:ascii="David" w:hAnsi="David" w:cs="David" w:hint="cs"/>
          <w:sz w:val="28"/>
          <w:szCs w:val="28"/>
          <w:rtl/>
        </w:rPr>
        <w:t>רק בעקבות החיפוש הידני במכשירה של ויטליה</w:t>
      </w:r>
      <w:r>
        <w:rPr>
          <w:rFonts w:ascii="David" w:hAnsi="David" w:cs="David" w:hint="cs"/>
          <w:sz w:val="28"/>
          <w:szCs w:val="28"/>
          <w:rtl/>
        </w:rPr>
        <w:t>,</w:t>
      </w:r>
      <w:r w:rsidR="008C5A60">
        <w:rPr>
          <w:rFonts w:ascii="David" w:hAnsi="David" w:cs="David" w:hint="cs"/>
          <w:sz w:val="28"/>
          <w:szCs w:val="28"/>
          <w:rtl/>
        </w:rPr>
        <w:t xml:space="preserve"> </w:t>
      </w:r>
      <w:r w:rsidR="009904BF">
        <w:rPr>
          <w:rFonts w:ascii="David" w:hAnsi="David" w:cs="David" w:hint="cs"/>
          <w:sz w:val="28"/>
          <w:szCs w:val="28"/>
          <w:rtl/>
        </w:rPr>
        <w:t>ש</w:t>
      </w:r>
      <w:r w:rsidR="008C5A60">
        <w:rPr>
          <w:rFonts w:ascii="David" w:hAnsi="David" w:cs="David" w:hint="cs"/>
          <w:sz w:val="28"/>
          <w:szCs w:val="28"/>
          <w:rtl/>
        </w:rPr>
        <w:t>בו התגלתה ההתכתבות ביניהם, ו</w:t>
      </w:r>
      <w:r>
        <w:rPr>
          <w:rFonts w:ascii="David" w:hAnsi="David" w:cs="David" w:hint="cs"/>
          <w:sz w:val="28"/>
          <w:szCs w:val="28"/>
          <w:rtl/>
        </w:rPr>
        <w:t xml:space="preserve">עובדת היותו </w:t>
      </w:r>
      <w:r w:rsidR="009904BF">
        <w:rPr>
          <w:rFonts w:ascii="David" w:hAnsi="David" w:cs="David" w:hint="cs"/>
          <w:sz w:val="28"/>
          <w:szCs w:val="28"/>
          <w:rtl/>
        </w:rPr>
        <w:t xml:space="preserve">של בן הזוג - המערער - </w:t>
      </w:r>
      <w:r>
        <w:rPr>
          <w:rFonts w:ascii="David" w:hAnsi="David" w:cs="David" w:hint="cs"/>
          <w:sz w:val="28"/>
          <w:szCs w:val="28"/>
          <w:rtl/>
        </w:rPr>
        <w:t xml:space="preserve">משרת קבע </w:t>
      </w:r>
      <w:r w:rsidR="009904BF">
        <w:rPr>
          <w:rFonts w:ascii="David" w:hAnsi="David" w:cs="David" w:hint="cs"/>
          <w:sz w:val="28"/>
          <w:szCs w:val="28"/>
          <w:rtl/>
        </w:rPr>
        <w:t xml:space="preserve">בצה"ל, </w:t>
      </w:r>
      <w:r w:rsidR="00B068A4">
        <w:rPr>
          <w:rFonts w:ascii="David" w:hAnsi="David" w:cs="David" w:hint="cs"/>
          <w:sz w:val="28"/>
          <w:szCs w:val="28"/>
          <w:rtl/>
        </w:rPr>
        <w:t xml:space="preserve">עלתה </w:t>
      </w:r>
      <w:r>
        <w:rPr>
          <w:rFonts w:ascii="David" w:hAnsi="David" w:cs="David" w:hint="cs"/>
          <w:sz w:val="28"/>
          <w:szCs w:val="28"/>
          <w:rtl/>
        </w:rPr>
        <w:t>בשלב מאוחר עוד יותר בחקירה.</w:t>
      </w:r>
      <w:r w:rsidR="008C5A60">
        <w:rPr>
          <w:rFonts w:ascii="David" w:hAnsi="David" w:cs="David" w:hint="cs"/>
          <w:sz w:val="28"/>
          <w:szCs w:val="28"/>
          <w:rtl/>
        </w:rPr>
        <w:t xml:space="preserve"> </w:t>
      </w:r>
      <w:r w:rsidR="009904BF">
        <w:rPr>
          <w:rFonts w:ascii="David" w:hAnsi="David" w:cs="David" w:hint="cs"/>
          <w:sz w:val="28"/>
          <w:szCs w:val="28"/>
          <w:rtl/>
        </w:rPr>
        <w:t xml:space="preserve">לכך יש להוסיף, </w:t>
      </w:r>
      <w:r w:rsidR="00B068A4">
        <w:rPr>
          <w:rFonts w:ascii="David" w:hAnsi="David" w:cs="David" w:hint="cs"/>
          <w:sz w:val="28"/>
          <w:szCs w:val="28"/>
          <w:rtl/>
        </w:rPr>
        <w:t xml:space="preserve">כי </w:t>
      </w:r>
      <w:r w:rsidR="00E96D54">
        <w:rPr>
          <w:rFonts w:ascii="David" w:hAnsi="David" w:cs="David" w:hint="cs"/>
          <w:sz w:val="28"/>
          <w:szCs w:val="28"/>
          <w:rtl/>
        </w:rPr>
        <w:t xml:space="preserve">ויטליה ידעה היטב לשלול </w:t>
      </w:r>
      <w:r w:rsidR="009904BF">
        <w:rPr>
          <w:rFonts w:ascii="David" w:hAnsi="David" w:cs="David" w:hint="cs"/>
          <w:sz w:val="28"/>
          <w:szCs w:val="28"/>
          <w:rtl/>
        </w:rPr>
        <w:t xml:space="preserve">באמרתה </w:t>
      </w:r>
      <w:r w:rsidR="00E96D54">
        <w:rPr>
          <w:rFonts w:ascii="David" w:hAnsi="David" w:cs="David" w:hint="cs"/>
          <w:sz w:val="28"/>
          <w:szCs w:val="28"/>
          <w:rtl/>
        </w:rPr>
        <w:t xml:space="preserve">אפשרות </w:t>
      </w:r>
      <w:r w:rsidR="009904BF">
        <w:rPr>
          <w:rFonts w:ascii="David" w:hAnsi="David" w:cs="David" w:hint="cs"/>
          <w:sz w:val="28"/>
          <w:szCs w:val="28"/>
          <w:rtl/>
        </w:rPr>
        <w:t>ש</w:t>
      </w:r>
      <w:r w:rsidR="00E96D54">
        <w:rPr>
          <w:rFonts w:ascii="David" w:hAnsi="David" w:cs="David" w:hint="cs"/>
          <w:sz w:val="28"/>
          <w:szCs w:val="28"/>
          <w:rtl/>
        </w:rPr>
        <w:t xml:space="preserve">לפיה נערכו עם המערער </w:t>
      </w:r>
      <w:r w:rsidR="009904BF">
        <w:rPr>
          <w:rFonts w:ascii="David" w:hAnsi="David" w:cs="David" w:hint="cs"/>
          <w:sz w:val="28"/>
          <w:szCs w:val="28"/>
          <w:rtl/>
        </w:rPr>
        <w:t xml:space="preserve">מעשי שימוש </w:t>
      </w:r>
      <w:r w:rsidR="00E96D54">
        <w:rPr>
          <w:rFonts w:ascii="David" w:hAnsi="David" w:cs="David" w:hint="cs"/>
          <w:sz w:val="28"/>
          <w:szCs w:val="28"/>
          <w:rtl/>
        </w:rPr>
        <w:t>רבים יותר בסמים מאלה שעליהם העידה</w:t>
      </w:r>
      <w:r>
        <w:rPr>
          <w:rFonts w:ascii="David" w:hAnsi="David" w:cs="David" w:hint="cs"/>
          <w:sz w:val="28"/>
          <w:szCs w:val="28"/>
          <w:rtl/>
        </w:rPr>
        <w:t xml:space="preserve"> באמרתה</w:t>
      </w:r>
      <w:r w:rsidR="00E96D54">
        <w:rPr>
          <w:rFonts w:ascii="David" w:hAnsi="David" w:cs="David" w:hint="cs"/>
          <w:sz w:val="28"/>
          <w:szCs w:val="28"/>
          <w:rtl/>
        </w:rPr>
        <w:t xml:space="preserve">. </w:t>
      </w:r>
    </w:p>
    <w:p w14:paraId="53363FEC" w14:textId="343A8E48" w:rsidR="00E907F5" w:rsidRPr="00795679" w:rsidRDefault="00B068A4" w:rsidP="00416FEA">
      <w:pPr>
        <w:numPr>
          <w:ilvl w:val="0"/>
          <w:numId w:val="40"/>
        </w:numPr>
        <w:spacing w:line="360" w:lineRule="auto"/>
        <w:ind w:left="-52"/>
        <w:jc w:val="both"/>
        <w:outlineLvl w:val="0"/>
        <w:rPr>
          <w:rFonts w:ascii="David" w:hAnsi="David" w:cs="David"/>
          <w:sz w:val="28"/>
          <w:szCs w:val="28"/>
        </w:rPr>
      </w:pPr>
      <w:r>
        <w:rPr>
          <w:rFonts w:ascii="David" w:hAnsi="David" w:cs="David" w:hint="cs"/>
          <w:sz w:val="28"/>
          <w:szCs w:val="28"/>
          <w:rtl/>
        </w:rPr>
        <w:lastRenderedPageBreak/>
        <w:t>אף</w:t>
      </w:r>
      <w:r w:rsidR="00711EBD">
        <w:rPr>
          <w:rFonts w:ascii="David" w:hAnsi="David" w:cs="David" w:hint="cs"/>
          <w:sz w:val="28"/>
          <w:szCs w:val="28"/>
          <w:rtl/>
        </w:rPr>
        <w:t xml:space="preserve"> </w:t>
      </w:r>
      <w:r w:rsidR="008C5A60">
        <w:rPr>
          <w:rFonts w:ascii="David" w:hAnsi="David" w:cs="David" w:hint="cs"/>
          <w:sz w:val="28"/>
          <w:szCs w:val="28"/>
          <w:rtl/>
        </w:rPr>
        <w:t xml:space="preserve">בעובדה כי ויטליה מסרה דגימת שתן </w:t>
      </w:r>
      <w:r w:rsidR="00EF6DC4">
        <w:rPr>
          <w:rFonts w:ascii="David" w:hAnsi="David" w:cs="David" w:hint="cs"/>
          <w:sz w:val="28"/>
          <w:szCs w:val="28"/>
          <w:rtl/>
        </w:rPr>
        <w:t xml:space="preserve">שתוצרי החילוף שלה שליליים לסם מסוכן, </w:t>
      </w:r>
      <w:r>
        <w:rPr>
          <w:rFonts w:ascii="David" w:hAnsi="David" w:cs="David" w:hint="cs"/>
          <w:sz w:val="28"/>
          <w:szCs w:val="28"/>
          <w:rtl/>
        </w:rPr>
        <w:t>אין כדי להועיל לטענות המערער</w:t>
      </w:r>
      <w:r w:rsidR="008C5A60">
        <w:rPr>
          <w:rFonts w:ascii="David" w:hAnsi="David" w:cs="David" w:hint="cs"/>
          <w:sz w:val="28"/>
          <w:szCs w:val="28"/>
          <w:rtl/>
        </w:rPr>
        <w:t>, שכן היא עצמה</w:t>
      </w:r>
      <w:r w:rsidR="0060796D">
        <w:rPr>
          <w:rFonts w:ascii="David" w:hAnsi="David" w:cs="David" w:hint="cs"/>
          <w:sz w:val="28"/>
          <w:szCs w:val="28"/>
          <w:rtl/>
        </w:rPr>
        <w:t xml:space="preserve"> לא הופתעה מהממצא השלילי, תוך שציינה כי בעת </w:t>
      </w:r>
      <w:r>
        <w:rPr>
          <w:rFonts w:ascii="David" w:hAnsi="David" w:cs="David" w:hint="cs"/>
          <w:sz w:val="28"/>
          <w:szCs w:val="28"/>
          <w:rtl/>
        </w:rPr>
        <w:t xml:space="preserve">מעשה </w:t>
      </w:r>
      <w:r w:rsidR="0060796D">
        <w:rPr>
          <w:rFonts w:ascii="David" w:hAnsi="David" w:cs="David" w:hint="cs"/>
          <w:sz w:val="28"/>
          <w:szCs w:val="28"/>
          <w:rtl/>
        </w:rPr>
        <w:t>השימוש האחרון שלה בסם "עישנתי ממש טיפה".</w:t>
      </w:r>
      <w:r w:rsidR="006D4A42">
        <w:rPr>
          <w:rFonts w:ascii="David" w:hAnsi="David" w:cs="David" w:hint="cs"/>
          <w:sz w:val="28"/>
          <w:szCs w:val="28"/>
          <w:rtl/>
        </w:rPr>
        <w:t xml:space="preserve"> לעניין זה גם ידועה ההלכה </w:t>
      </w:r>
      <w:r>
        <w:rPr>
          <w:rFonts w:ascii="David" w:hAnsi="David" w:cs="David" w:hint="cs"/>
          <w:sz w:val="28"/>
          <w:szCs w:val="28"/>
          <w:rtl/>
        </w:rPr>
        <w:t>ש</w:t>
      </w:r>
      <w:r w:rsidR="006D4A42">
        <w:rPr>
          <w:rFonts w:ascii="David" w:hAnsi="David" w:cs="David" w:hint="cs"/>
          <w:sz w:val="28"/>
          <w:szCs w:val="28"/>
          <w:rtl/>
        </w:rPr>
        <w:t xml:space="preserve">לפיה </w:t>
      </w:r>
      <w:r w:rsidR="009B2AB0">
        <w:rPr>
          <w:rFonts w:ascii="David" w:hAnsi="David" w:cs="David" w:hint="cs"/>
          <w:sz w:val="28"/>
          <w:szCs w:val="28"/>
          <w:rtl/>
        </w:rPr>
        <w:t>אין משמעות ראייתית מזכה ל</w:t>
      </w:r>
      <w:r w:rsidR="00A71453">
        <w:rPr>
          <w:rFonts w:ascii="David" w:hAnsi="David" w:cs="David" w:hint="cs"/>
          <w:sz w:val="28"/>
          <w:szCs w:val="28"/>
          <w:rtl/>
        </w:rPr>
        <w:t xml:space="preserve">דגימת שתן שלילית, שכן כוחם הראייתי של ממצאים פורנזיים </w:t>
      </w:r>
      <w:r w:rsidR="009B2AB0">
        <w:rPr>
          <w:rFonts w:ascii="David" w:hAnsi="David" w:cs="David" w:hint="cs"/>
          <w:sz w:val="28"/>
          <w:szCs w:val="28"/>
          <w:rtl/>
        </w:rPr>
        <w:t>הוא בהימצאות</w:t>
      </w:r>
      <w:r w:rsidR="00A71453">
        <w:rPr>
          <w:rFonts w:ascii="David" w:hAnsi="David" w:cs="David" w:hint="cs"/>
          <w:sz w:val="28"/>
          <w:szCs w:val="28"/>
          <w:rtl/>
        </w:rPr>
        <w:t>ם</w:t>
      </w:r>
      <w:r w:rsidR="009B2AB0">
        <w:rPr>
          <w:rFonts w:ascii="David" w:hAnsi="David" w:cs="David" w:hint="cs"/>
          <w:sz w:val="28"/>
          <w:szCs w:val="28"/>
          <w:rtl/>
        </w:rPr>
        <w:t xml:space="preserve"> ולא בהעדר</w:t>
      </w:r>
      <w:r w:rsidR="00A71453">
        <w:rPr>
          <w:rFonts w:ascii="David" w:hAnsi="David" w:cs="David" w:hint="cs"/>
          <w:sz w:val="28"/>
          <w:szCs w:val="28"/>
          <w:rtl/>
        </w:rPr>
        <w:t>ם</w:t>
      </w:r>
      <w:r w:rsidR="006D4A42">
        <w:rPr>
          <w:rFonts w:ascii="David" w:hAnsi="David" w:cs="David" w:hint="cs"/>
          <w:sz w:val="28"/>
          <w:szCs w:val="28"/>
          <w:rtl/>
        </w:rPr>
        <w:t xml:space="preserve"> (ע"פ</w:t>
      </w:r>
      <w:r w:rsidR="00B54DAB">
        <w:rPr>
          <w:rFonts w:ascii="David" w:hAnsi="David" w:cs="David" w:hint="cs"/>
          <w:sz w:val="28"/>
          <w:szCs w:val="28"/>
          <w:rtl/>
        </w:rPr>
        <w:t xml:space="preserve"> 517/19 </w:t>
      </w:r>
      <w:r w:rsidR="00B54DAB">
        <w:rPr>
          <w:rFonts w:ascii="David" w:hAnsi="David" w:cs="David" w:hint="cs"/>
          <w:b/>
          <w:bCs/>
          <w:sz w:val="28"/>
          <w:szCs w:val="28"/>
          <w:rtl/>
        </w:rPr>
        <w:t>אבו עמאר נ' מדינת ישראל</w:t>
      </w:r>
      <w:r w:rsidR="00B54DAB">
        <w:rPr>
          <w:rFonts w:ascii="David" w:hAnsi="David" w:cs="David" w:hint="cs"/>
          <w:sz w:val="28"/>
          <w:szCs w:val="28"/>
          <w:rtl/>
        </w:rPr>
        <w:t>, פסקה 39 (6.7.2020)</w:t>
      </w:r>
      <w:r w:rsidR="006D4A42">
        <w:rPr>
          <w:rFonts w:ascii="David" w:hAnsi="David" w:cs="David" w:hint="cs"/>
          <w:sz w:val="28"/>
          <w:szCs w:val="28"/>
          <w:rtl/>
        </w:rPr>
        <w:t xml:space="preserve">); </w:t>
      </w:r>
      <w:r w:rsidR="00E63683">
        <w:rPr>
          <w:rFonts w:ascii="David" w:hAnsi="David" w:cs="David" w:hint="cs"/>
          <w:sz w:val="28"/>
          <w:szCs w:val="28"/>
          <w:rtl/>
        </w:rPr>
        <w:t xml:space="preserve">ודאי יפים </w:t>
      </w:r>
      <w:r w:rsidR="00B54DAB">
        <w:rPr>
          <w:rFonts w:ascii="David" w:hAnsi="David" w:cs="David" w:hint="cs"/>
          <w:sz w:val="28"/>
          <w:szCs w:val="28"/>
          <w:rtl/>
        </w:rPr>
        <w:t xml:space="preserve">הדברים </w:t>
      </w:r>
      <w:r w:rsidR="00E63683">
        <w:rPr>
          <w:rFonts w:ascii="David" w:hAnsi="David" w:cs="David" w:hint="cs"/>
          <w:sz w:val="28"/>
          <w:szCs w:val="28"/>
          <w:rtl/>
        </w:rPr>
        <w:t xml:space="preserve">מקום </w:t>
      </w:r>
      <w:r w:rsidR="006D4A42">
        <w:rPr>
          <w:rFonts w:ascii="David" w:hAnsi="David" w:cs="David" w:hint="cs"/>
          <w:sz w:val="28"/>
          <w:szCs w:val="28"/>
          <w:rtl/>
        </w:rPr>
        <w:t>שההגנה לא הביאה בפני בית הדין חוות דעת מומחה</w:t>
      </w:r>
      <w:r w:rsidR="00E63683">
        <w:rPr>
          <w:rFonts w:ascii="David" w:hAnsi="David" w:cs="David" w:hint="cs"/>
          <w:sz w:val="28"/>
          <w:szCs w:val="28"/>
          <w:rtl/>
        </w:rPr>
        <w:t>,</w:t>
      </w:r>
      <w:r w:rsidR="006D4A42">
        <w:rPr>
          <w:rFonts w:ascii="David" w:hAnsi="David" w:cs="David" w:hint="cs"/>
          <w:sz w:val="28"/>
          <w:szCs w:val="28"/>
          <w:rtl/>
        </w:rPr>
        <w:t xml:space="preserve"> </w:t>
      </w:r>
      <w:r w:rsidR="00E63683">
        <w:rPr>
          <w:rFonts w:ascii="David" w:hAnsi="David" w:cs="David" w:hint="cs"/>
          <w:sz w:val="28"/>
          <w:szCs w:val="28"/>
          <w:rtl/>
        </w:rPr>
        <w:t xml:space="preserve">שלפיה </w:t>
      </w:r>
      <w:r w:rsidR="006D4A42">
        <w:rPr>
          <w:rFonts w:ascii="David" w:hAnsi="David" w:cs="David" w:hint="cs"/>
          <w:sz w:val="28"/>
          <w:szCs w:val="28"/>
          <w:rtl/>
        </w:rPr>
        <w:t xml:space="preserve">אכן יש סתירה בין תוכן האמרה </w:t>
      </w:r>
      <w:r w:rsidR="00B54DAB">
        <w:rPr>
          <w:rFonts w:ascii="David" w:hAnsi="David" w:cs="David" w:hint="cs"/>
          <w:sz w:val="28"/>
          <w:szCs w:val="28"/>
          <w:rtl/>
        </w:rPr>
        <w:t xml:space="preserve">מבחינת מועד </w:t>
      </w:r>
      <w:r>
        <w:rPr>
          <w:rFonts w:ascii="David" w:hAnsi="David" w:cs="David" w:hint="cs"/>
          <w:sz w:val="28"/>
          <w:szCs w:val="28"/>
          <w:rtl/>
        </w:rPr>
        <w:t xml:space="preserve">מעשה </w:t>
      </w:r>
      <w:r w:rsidR="00B54DAB">
        <w:rPr>
          <w:rFonts w:ascii="David" w:hAnsi="David" w:cs="David" w:hint="cs"/>
          <w:sz w:val="28"/>
          <w:szCs w:val="28"/>
          <w:rtl/>
        </w:rPr>
        <w:t xml:space="preserve">השימוש בסם וטיבו </w:t>
      </w:r>
      <w:r w:rsidR="006D4A42">
        <w:rPr>
          <w:rFonts w:ascii="David" w:hAnsi="David" w:cs="David" w:hint="cs"/>
          <w:sz w:val="28"/>
          <w:szCs w:val="28"/>
          <w:rtl/>
        </w:rPr>
        <w:t xml:space="preserve">לבין תוצאת דגימת </w:t>
      </w:r>
      <w:r w:rsidR="00B54DAB">
        <w:rPr>
          <w:rFonts w:ascii="David" w:hAnsi="David" w:cs="David" w:hint="cs"/>
          <w:sz w:val="28"/>
          <w:szCs w:val="28"/>
          <w:rtl/>
        </w:rPr>
        <w:t>ה</w:t>
      </w:r>
      <w:r w:rsidR="006D4A42">
        <w:rPr>
          <w:rFonts w:ascii="David" w:hAnsi="David" w:cs="David" w:hint="cs"/>
          <w:sz w:val="28"/>
          <w:szCs w:val="28"/>
          <w:rtl/>
        </w:rPr>
        <w:t>שתן</w:t>
      </w:r>
      <w:r w:rsidR="00B54DAB">
        <w:rPr>
          <w:rFonts w:ascii="David" w:hAnsi="David" w:cs="David" w:hint="cs"/>
          <w:sz w:val="28"/>
          <w:szCs w:val="28"/>
          <w:rtl/>
        </w:rPr>
        <w:t xml:space="preserve"> השלילית</w:t>
      </w:r>
      <w:r w:rsidR="006D4A42">
        <w:rPr>
          <w:rFonts w:ascii="David" w:hAnsi="David" w:cs="David" w:hint="cs"/>
          <w:sz w:val="28"/>
          <w:szCs w:val="28"/>
          <w:rtl/>
        </w:rPr>
        <w:t xml:space="preserve">. </w:t>
      </w:r>
    </w:p>
    <w:p w14:paraId="633F2C1B" w14:textId="579BF669" w:rsidR="00E5747C" w:rsidRDefault="007C146F" w:rsidP="00416FEA">
      <w:pPr>
        <w:numPr>
          <w:ilvl w:val="0"/>
          <w:numId w:val="40"/>
        </w:numPr>
        <w:spacing w:line="360" w:lineRule="auto"/>
        <w:ind w:left="-52"/>
        <w:jc w:val="both"/>
        <w:outlineLvl w:val="0"/>
        <w:rPr>
          <w:rFonts w:ascii="David" w:hAnsi="David" w:cs="David"/>
          <w:sz w:val="28"/>
          <w:szCs w:val="28"/>
        </w:rPr>
      </w:pPr>
      <w:r>
        <w:rPr>
          <w:rFonts w:ascii="David" w:hAnsi="David" w:cs="David" w:hint="cs"/>
          <w:color w:val="000000"/>
          <w:sz w:val="28"/>
          <w:szCs w:val="28"/>
          <w:rtl/>
        </w:rPr>
        <w:t>לא מצאנו ממש גם ב</w:t>
      </w:r>
      <w:r w:rsidR="008B012A">
        <w:rPr>
          <w:rFonts w:ascii="David" w:hAnsi="David" w:cs="David" w:hint="cs"/>
          <w:color w:val="000000"/>
          <w:sz w:val="28"/>
          <w:szCs w:val="28"/>
          <w:rtl/>
        </w:rPr>
        <w:t xml:space="preserve">טענות </w:t>
      </w:r>
      <w:r w:rsidR="00E63683">
        <w:rPr>
          <w:rFonts w:ascii="David" w:hAnsi="David" w:cs="David" w:hint="cs"/>
          <w:color w:val="000000"/>
          <w:sz w:val="28"/>
          <w:szCs w:val="28"/>
          <w:rtl/>
        </w:rPr>
        <w:t>בדבר הפרכת דבריה של ויטליה בחקירתה לעניין</w:t>
      </w:r>
      <w:r w:rsidR="00B068A4">
        <w:rPr>
          <w:rFonts w:ascii="David" w:hAnsi="David" w:cs="David" w:hint="cs"/>
          <w:color w:val="000000"/>
          <w:sz w:val="28"/>
          <w:szCs w:val="28"/>
          <w:rtl/>
        </w:rPr>
        <w:t xml:space="preserve"> </w:t>
      </w:r>
      <w:r w:rsidR="008B012A">
        <w:rPr>
          <w:rFonts w:ascii="David" w:hAnsi="David" w:cs="David" w:hint="cs"/>
          <w:color w:val="000000"/>
          <w:sz w:val="28"/>
          <w:szCs w:val="28"/>
          <w:rtl/>
        </w:rPr>
        <w:t>בעיות קשב וריכוז</w:t>
      </w:r>
      <w:r w:rsidR="00E63683">
        <w:rPr>
          <w:rFonts w:ascii="David" w:hAnsi="David" w:cs="David" w:hint="cs"/>
          <w:color w:val="000000"/>
          <w:sz w:val="28"/>
          <w:szCs w:val="28"/>
          <w:rtl/>
        </w:rPr>
        <w:t xml:space="preserve"> שמהן סובל המערער</w:t>
      </w:r>
      <w:r w:rsidR="008B012A">
        <w:rPr>
          <w:rFonts w:ascii="David" w:hAnsi="David" w:cs="David" w:hint="cs"/>
          <w:color w:val="000000"/>
          <w:sz w:val="28"/>
          <w:szCs w:val="28"/>
          <w:rtl/>
        </w:rPr>
        <w:t xml:space="preserve">. כפי שקבע בית הדין קמא, </w:t>
      </w:r>
      <w:r w:rsidR="00E63683">
        <w:rPr>
          <w:rFonts w:ascii="David" w:hAnsi="David" w:cs="David" w:hint="cs"/>
          <w:color w:val="000000"/>
          <w:sz w:val="28"/>
          <w:szCs w:val="28"/>
          <w:rtl/>
        </w:rPr>
        <w:t xml:space="preserve">דבריה </w:t>
      </w:r>
      <w:r w:rsidR="008B012A">
        <w:rPr>
          <w:rFonts w:ascii="David" w:hAnsi="David" w:cs="David" w:hint="cs"/>
          <w:color w:val="000000"/>
          <w:sz w:val="28"/>
          <w:szCs w:val="28"/>
          <w:rtl/>
        </w:rPr>
        <w:t xml:space="preserve">של ויטליה בעניין זה </w:t>
      </w:r>
      <w:r w:rsidR="00E63683">
        <w:rPr>
          <w:rFonts w:ascii="David" w:hAnsi="David" w:cs="David" w:hint="cs"/>
          <w:color w:val="000000"/>
          <w:sz w:val="28"/>
          <w:szCs w:val="28"/>
          <w:rtl/>
        </w:rPr>
        <w:t xml:space="preserve">באימרתה </w:t>
      </w:r>
      <w:r w:rsidR="008B012A">
        <w:rPr>
          <w:rFonts w:ascii="David" w:hAnsi="David" w:cs="David" w:hint="cs"/>
          <w:color w:val="000000"/>
          <w:sz w:val="28"/>
          <w:szCs w:val="28"/>
          <w:rtl/>
        </w:rPr>
        <w:t>הי</w:t>
      </w:r>
      <w:r w:rsidR="00B068A4">
        <w:rPr>
          <w:rFonts w:ascii="David" w:hAnsi="David" w:cs="David" w:hint="cs"/>
          <w:color w:val="000000"/>
          <w:sz w:val="28"/>
          <w:szCs w:val="28"/>
          <w:rtl/>
        </w:rPr>
        <w:t xml:space="preserve">ו </w:t>
      </w:r>
      <w:r w:rsidR="008B012A">
        <w:rPr>
          <w:rFonts w:ascii="David" w:hAnsi="David" w:cs="David" w:hint="cs"/>
          <w:color w:val="000000"/>
          <w:sz w:val="28"/>
          <w:szCs w:val="28"/>
          <w:rtl/>
        </w:rPr>
        <w:t>כבדרך אגב; בעדותו של המערער</w:t>
      </w:r>
      <w:r w:rsidR="00E63683">
        <w:rPr>
          <w:rFonts w:ascii="David" w:hAnsi="David" w:cs="David" w:hint="cs"/>
          <w:color w:val="000000"/>
          <w:sz w:val="28"/>
          <w:szCs w:val="28"/>
          <w:rtl/>
        </w:rPr>
        <w:t xml:space="preserve">, </w:t>
      </w:r>
      <w:r w:rsidR="007C510B">
        <w:rPr>
          <w:rFonts w:ascii="David" w:hAnsi="David" w:cs="David" w:hint="cs"/>
          <w:color w:val="000000"/>
          <w:sz w:val="28"/>
          <w:szCs w:val="28"/>
          <w:rtl/>
        </w:rPr>
        <w:t>בכללותה</w:t>
      </w:r>
      <w:r w:rsidR="00E63683">
        <w:rPr>
          <w:rFonts w:ascii="David" w:hAnsi="David" w:cs="David" w:hint="cs"/>
          <w:color w:val="000000"/>
          <w:sz w:val="28"/>
          <w:szCs w:val="28"/>
          <w:rtl/>
        </w:rPr>
        <w:t>,</w:t>
      </w:r>
      <w:r w:rsidR="008B012A">
        <w:rPr>
          <w:rFonts w:ascii="David" w:hAnsi="David" w:cs="David" w:hint="cs"/>
          <w:color w:val="000000"/>
          <w:sz w:val="28"/>
          <w:szCs w:val="28"/>
          <w:rtl/>
        </w:rPr>
        <w:t xml:space="preserve"> לא </w:t>
      </w:r>
      <w:r w:rsidR="00E63683">
        <w:rPr>
          <w:rFonts w:ascii="David" w:hAnsi="David" w:cs="David" w:hint="cs"/>
          <w:color w:val="000000"/>
          <w:sz w:val="28"/>
          <w:szCs w:val="28"/>
          <w:rtl/>
        </w:rPr>
        <w:t xml:space="preserve">מצא בית הדין לתת </w:t>
      </w:r>
      <w:r w:rsidR="008B012A">
        <w:rPr>
          <w:rFonts w:ascii="David" w:hAnsi="David" w:cs="David" w:hint="cs"/>
          <w:color w:val="000000"/>
          <w:sz w:val="28"/>
          <w:szCs w:val="28"/>
          <w:rtl/>
        </w:rPr>
        <w:t>אמון</w:t>
      </w:r>
      <w:r w:rsidR="00E63683">
        <w:rPr>
          <w:rFonts w:ascii="David" w:hAnsi="David" w:cs="David" w:hint="cs"/>
          <w:color w:val="000000"/>
          <w:sz w:val="28"/>
          <w:szCs w:val="28"/>
          <w:rtl/>
        </w:rPr>
        <w:t xml:space="preserve">; ואף </w:t>
      </w:r>
      <w:r w:rsidR="008B012A">
        <w:rPr>
          <w:rFonts w:ascii="David" w:hAnsi="David" w:cs="David" w:hint="cs"/>
          <w:color w:val="000000"/>
          <w:sz w:val="28"/>
          <w:szCs w:val="28"/>
          <w:rtl/>
        </w:rPr>
        <w:t xml:space="preserve">במסמכים הרפואיים שהוצגו </w:t>
      </w:r>
      <w:r w:rsidR="00E63683">
        <w:rPr>
          <w:rFonts w:ascii="David" w:hAnsi="David" w:cs="David" w:hint="cs"/>
          <w:color w:val="000000"/>
          <w:sz w:val="28"/>
          <w:szCs w:val="28"/>
          <w:rtl/>
        </w:rPr>
        <w:t xml:space="preserve">אין </w:t>
      </w:r>
      <w:r w:rsidR="008B012A">
        <w:rPr>
          <w:rFonts w:ascii="David" w:hAnsi="David" w:cs="David" w:hint="cs"/>
          <w:color w:val="000000"/>
          <w:sz w:val="28"/>
          <w:szCs w:val="28"/>
          <w:rtl/>
        </w:rPr>
        <w:t>כדי לשלול באופן חד מש</w:t>
      </w:r>
      <w:r w:rsidR="00E5747C">
        <w:rPr>
          <w:rFonts w:ascii="David" w:hAnsi="David" w:cs="David" w:hint="cs"/>
          <w:color w:val="000000"/>
          <w:sz w:val="28"/>
          <w:szCs w:val="28"/>
          <w:rtl/>
        </w:rPr>
        <w:t>מעי את טענותיו בעניין זה</w:t>
      </w:r>
      <w:r w:rsidR="00734D5A">
        <w:rPr>
          <w:rFonts w:ascii="David" w:hAnsi="David" w:cs="David" w:hint="cs"/>
          <w:color w:val="000000"/>
          <w:sz w:val="28"/>
          <w:szCs w:val="28"/>
          <w:rtl/>
        </w:rPr>
        <w:t>: המסמך הרפואי הצבאי מעיד אך על כך שהמערער אינו נוטל תרופות קבועות (לפי הידוע לצה"ל); ואילו המסמך שהובא מקופת חולים עוסק בכך שלמערער אין בעיות נפשיות ואין בו כל אמירה השוללת באופן פוזיטיבי נטילת תרופות בגין קשיי קשב וריכוז</w:t>
      </w:r>
      <w:r w:rsidR="00E5747C">
        <w:rPr>
          <w:rFonts w:ascii="David" w:hAnsi="David" w:cs="David" w:hint="cs"/>
          <w:color w:val="000000"/>
          <w:sz w:val="28"/>
          <w:szCs w:val="28"/>
          <w:rtl/>
        </w:rPr>
        <w:t xml:space="preserve">. </w:t>
      </w:r>
    </w:p>
    <w:p w14:paraId="098BECD1" w14:textId="64637C14" w:rsidR="003D0799" w:rsidRDefault="00C13AD2" w:rsidP="00416FEA">
      <w:pPr>
        <w:numPr>
          <w:ilvl w:val="0"/>
          <w:numId w:val="40"/>
        </w:numPr>
        <w:spacing w:line="360" w:lineRule="auto"/>
        <w:ind w:left="-52"/>
        <w:jc w:val="both"/>
        <w:outlineLvl w:val="0"/>
        <w:rPr>
          <w:rFonts w:ascii="David" w:hAnsi="David" w:cs="David"/>
          <w:sz w:val="28"/>
          <w:szCs w:val="28"/>
        </w:rPr>
      </w:pPr>
      <w:r>
        <w:rPr>
          <w:rFonts w:ascii="David" w:hAnsi="David" w:cs="David" w:hint="cs"/>
          <w:color w:val="000000"/>
          <w:sz w:val="28"/>
          <w:szCs w:val="28"/>
          <w:rtl/>
        </w:rPr>
        <w:t xml:space="preserve">מכל המקובץ עולה, כי אין </w:t>
      </w:r>
      <w:r w:rsidR="009170C0">
        <w:rPr>
          <w:rFonts w:ascii="David" w:hAnsi="David" w:cs="David" w:hint="cs"/>
          <w:color w:val="000000"/>
          <w:sz w:val="28"/>
          <w:szCs w:val="28"/>
          <w:rtl/>
        </w:rPr>
        <w:t>הצדקה</w:t>
      </w:r>
      <w:r>
        <w:rPr>
          <w:rFonts w:ascii="David" w:hAnsi="David" w:cs="David" w:hint="cs"/>
          <w:color w:val="000000"/>
          <w:sz w:val="28"/>
          <w:szCs w:val="28"/>
          <w:rtl/>
        </w:rPr>
        <w:t xml:space="preserve"> להתערבות</w:t>
      </w:r>
      <w:r w:rsidR="009170C0">
        <w:rPr>
          <w:rFonts w:ascii="David" w:hAnsi="David" w:cs="David" w:hint="cs"/>
          <w:color w:val="000000"/>
          <w:sz w:val="28"/>
          <w:szCs w:val="28"/>
          <w:rtl/>
        </w:rPr>
        <w:t>נו</w:t>
      </w:r>
      <w:r>
        <w:rPr>
          <w:rFonts w:ascii="David" w:hAnsi="David" w:cs="David" w:hint="cs"/>
          <w:color w:val="000000"/>
          <w:sz w:val="28"/>
          <w:szCs w:val="28"/>
          <w:rtl/>
        </w:rPr>
        <w:t xml:space="preserve"> בהחלטת בית הדין קמא</w:t>
      </w:r>
      <w:r w:rsidR="009170C0">
        <w:rPr>
          <w:rFonts w:ascii="David" w:hAnsi="David" w:cs="David" w:hint="cs"/>
          <w:color w:val="000000"/>
          <w:sz w:val="28"/>
          <w:szCs w:val="28"/>
          <w:rtl/>
        </w:rPr>
        <w:t>,</w:t>
      </w:r>
      <w:r>
        <w:rPr>
          <w:rFonts w:ascii="David" w:hAnsi="David" w:cs="David" w:hint="cs"/>
          <w:color w:val="000000"/>
          <w:sz w:val="28"/>
          <w:szCs w:val="28"/>
          <w:rtl/>
        </w:rPr>
        <w:t xml:space="preserve"> להעדיף את אמרתה של ויטליה </w:t>
      </w:r>
      <w:r w:rsidR="003D64E4">
        <w:rPr>
          <w:rFonts w:ascii="David" w:hAnsi="David" w:cs="David" w:hint="cs"/>
          <w:color w:val="000000"/>
          <w:sz w:val="28"/>
          <w:szCs w:val="28"/>
          <w:rtl/>
        </w:rPr>
        <w:t xml:space="preserve">על פני עדותה בבית הדין </w:t>
      </w:r>
      <w:r>
        <w:rPr>
          <w:rFonts w:ascii="David" w:hAnsi="David" w:cs="David" w:hint="cs"/>
          <w:color w:val="000000"/>
          <w:sz w:val="28"/>
          <w:szCs w:val="28"/>
          <w:rtl/>
        </w:rPr>
        <w:t>ולתת לה משקל גבוה</w:t>
      </w:r>
      <w:r w:rsidR="00E96D54">
        <w:rPr>
          <w:rFonts w:ascii="David" w:hAnsi="David" w:cs="David" w:hint="cs"/>
          <w:color w:val="000000"/>
          <w:sz w:val="28"/>
          <w:szCs w:val="28"/>
          <w:rtl/>
        </w:rPr>
        <w:t xml:space="preserve"> בנסיבות העניין. </w:t>
      </w:r>
    </w:p>
    <w:p w14:paraId="5808BBB5" w14:textId="77777777" w:rsidR="009B32C9" w:rsidRDefault="009B32C9" w:rsidP="00416FEA">
      <w:pPr>
        <w:spacing w:line="360" w:lineRule="auto"/>
        <w:ind w:left="-52"/>
        <w:jc w:val="both"/>
        <w:outlineLvl w:val="0"/>
        <w:rPr>
          <w:rFonts w:ascii="David" w:hAnsi="David" w:cs="David"/>
          <w:b/>
          <w:bCs/>
          <w:sz w:val="28"/>
          <w:szCs w:val="28"/>
          <w:rtl/>
        </w:rPr>
      </w:pPr>
    </w:p>
    <w:p w14:paraId="6215E7EB" w14:textId="77777777" w:rsidR="00C84EA5" w:rsidRPr="00C84EA5" w:rsidRDefault="00C84EA5" w:rsidP="00416FEA">
      <w:pPr>
        <w:spacing w:line="360" w:lineRule="auto"/>
        <w:ind w:left="-52"/>
        <w:jc w:val="both"/>
        <w:outlineLvl w:val="0"/>
        <w:rPr>
          <w:rFonts w:ascii="David" w:hAnsi="David" w:cs="David"/>
          <w:b/>
          <w:bCs/>
          <w:sz w:val="28"/>
          <w:szCs w:val="28"/>
          <w:rtl/>
        </w:rPr>
      </w:pPr>
      <w:r>
        <w:rPr>
          <w:rFonts w:ascii="David" w:hAnsi="David" w:cs="David" w:hint="cs"/>
          <w:b/>
          <w:bCs/>
          <w:sz w:val="28"/>
          <w:szCs w:val="28"/>
          <w:rtl/>
        </w:rPr>
        <w:t>חיזוקים ראייתיים לאמרה</w:t>
      </w:r>
    </w:p>
    <w:p w14:paraId="26AEAB34" w14:textId="23764BDC" w:rsidR="00701155" w:rsidRPr="00F14136" w:rsidRDefault="003D0799" w:rsidP="00416FEA">
      <w:pPr>
        <w:numPr>
          <w:ilvl w:val="0"/>
          <w:numId w:val="40"/>
        </w:numPr>
        <w:spacing w:line="360" w:lineRule="auto"/>
        <w:ind w:left="-52"/>
        <w:jc w:val="both"/>
        <w:outlineLvl w:val="0"/>
        <w:rPr>
          <w:rFonts w:ascii="David" w:hAnsi="David" w:cs="David"/>
          <w:sz w:val="28"/>
          <w:szCs w:val="28"/>
        </w:rPr>
      </w:pPr>
      <w:r>
        <w:rPr>
          <w:rFonts w:ascii="David" w:hAnsi="David" w:cs="David" w:hint="cs"/>
          <w:color w:val="000000"/>
          <w:sz w:val="28"/>
          <w:szCs w:val="28"/>
          <w:rtl/>
        </w:rPr>
        <w:t>כפי שבואר לעיל, על אף המשקל הגבוה שניתן לאמרתה של ויטליה</w:t>
      </w:r>
      <w:r w:rsidR="003D64E4">
        <w:rPr>
          <w:rFonts w:ascii="David" w:hAnsi="David" w:cs="David" w:hint="cs"/>
          <w:color w:val="000000"/>
          <w:sz w:val="28"/>
          <w:szCs w:val="28"/>
          <w:rtl/>
        </w:rPr>
        <w:t xml:space="preserve"> בחקירה</w:t>
      </w:r>
      <w:r>
        <w:rPr>
          <w:rFonts w:ascii="David" w:hAnsi="David" w:cs="David" w:hint="cs"/>
          <w:color w:val="000000"/>
          <w:sz w:val="28"/>
          <w:szCs w:val="28"/>
          <w:rtl/>
        </w:rPr>
        <w:t>, מצא בית הדין קמא לנקוט משנה זהירות ולתור, בנסיבות העניין, אחר תוספת ראייתית משמעותית</w:t>
      </w:r>
      <w:r w:rsidR="007C146F">
        <w:rPr>
          <w:rFonts w:ascii="David" w:hAnsi="David" w:cs="David" w:hint="cs"/>
          <w:color w:val="000000"/>
          <w:sz w:val="28"/>
          <w:szCs w:val="28"/>
          <w:rtl/>
        </w:rPr>
        <w:t>;</w:t>
      </w:r>
      <w:r>
        <w:rPr>
          <w:rFonts w:ascii="David" w:hAnsi="David" w:cs="David" w:hint="cs"/>
          <w:color w:val="000000"/>
          <w:sz w:val="28"/>
          <w:szCs w:val="28"/>
          <w:rtl/>
        </w:rPr>
        <w:t xml:space="preserve"> </w:t>
      </w:r>
      <w:r w:rsidR="007C146F">
        <w:rPr>
          <w:rFonts w:ascii="David" w:hAnsi="David" w:cs="David" w:hint="cs"/>
          <w:color w:val="000000"/>
          <w:sz w:val="28"/>
          <w:szCs w:val="28"/>
          <w:rtl/>
        </w:rPr>
        <w:t>ו</w:t>
      </w:r>
      <w:r>
        <w:rPr>
          <w:rFonts w:ascii="David" w:hAnsi="David" w:cs="David" w:hint="cs"/>
          <w:color w:val="000000"/>
          <w:sz w:val="28"/>
          <w:szCs w:val="28"/>
          <w:rtl/>
        </w:rPr>
        <w:t xml:space="preserve">אכן </w:t>
      </w:r>
      <w:r w:rsidR="007C146F">
        <w:rPr>
          <w:rFonts w:ascii="David" w:hAnsi="David" w:cs="David" w:hint="cs"/>
          <w:color w:val="000000"/>
          <w:sz w:val="28"/>
          <w:szCs w:val="28"/>
          <w:rtl/>
        </w:rPr>
        <w:t>-</w:t>
      </w:r>
      <w:r>
        <w:rPr>
          <w:rFonts w:ascii="David" w:hAnsi="David" w:cs="David" w:hint="cs"/>
          <w:color w:val="000000"/>
          <w:sz w:val="28"/>
          <w:szCs w:val="28"/>
          <w:rtl/>
        </w:rPr>
        <w:t xml:space="preserve"> בסעיף 10א(ד)</w:t>
      </w:r>
      <w:r>
        <w:rPr>
          <w:rFonts w:ascii="David" w:hAnsi="David" w:cs="David" w:hint="cs"/>
          <w:color w:val="000000"/>
          <w:sz w:val="28"/>
          <w:szCs w:val="28"/>
        </w:rPr>
        <w:t xml:space="preserve"> </w:t>
      </w:r>
      <w:r>
        <w:rPr>
          <w:rFonts w:ascii="David" w:hAnsi="David" w:cs="David" w:hint="cs"/>
          <w:color w:val="000000"/>
          <w:sz w:val="28"/>
          <w:szCs w:val="28"/>
          <w:rtl/>
        </w:rPr>
        <w:t>לפקודת הראיות נקבע, כי אין להרשיע אדם על סמך אמרה שנתקבלה לפי סעיף</w:t>
      </w:r>
      <w:r w:rsidR="00177BCD">
        <w:rPr>
          <w:rFonts w:ascii="David" w:hAnsi="David" w:cs="David" w:hint="cs"/>
          <w:color w:val="000000"/>
          <w:sz w:val="28"/>
          <w:szCs w:val="28"/>
          <w:rtl/>
        </w:rPr>
        <w:t xml:space="preserve"> זה</w:t>
      </w:r>
      <w:r>
        <w:rPr>
          <w:rFonts w:ascii="David" w:hAnsi="David" w:cs="David" w:hint="cs"/>
          <w:color w:val="000000"/>
          <w:sz w:val="28"/>
          <w:szCs w:val="28"/>
          <w:rtl/>
        </w:rPr>
        <w:t>, אלא אם יש בחומר הראיות דבר לחיזוקה</w:t>
      </w:r>
      <w:r w:rsidR="00177BCD">
        <w:rPr>
          <w:rFonts w:ascii="David" w:hAnsi="David" w:cs="David" w:hint="cs"/>
          <w:color w:val="000000"/>
          <w:sz w:val="28"/>
          <w:szCs w:val="28"/>
          <w:rtl/>
        </w:rPr>
        <w:t xml:space="preserve">. מלבד זאת, </w:t>
      </w:r>
      <w:r>
        <w:rPr>
          <w:rFonts w:ascii="David" w:hAnsi="David" w:cs="David" w:hint="cs"/>
          <w:color w:val="000000"/>
          <w:sz w:val="28"/>
          <w:szCs w:val="28"/>
          <w:rtl/>
        </w:rPr>
        <w:t xml:space="preserve">ויטליה, </w:t>
      </w:r>
      <w:r w:rsidR="003D64E4">
        <w:rPr>
          <w:rFonts w:ascii="David" w:hAnsi="David" w:cs="David" w:hint="cs"/>
          <w:color w:val="000000"/>
          <w:sz w:val="28"/>
          <w:szCs w:val="28"/>
          <w:rtl/>
        </w:rPr>
        <w:t xml:space="preserve">כאמור, </w:t>
      </w:r>
      <w:r>
        <w:rPr>
          <w:rFonts w:ascii="David" w:hAnsi="David" w:cs="David" w:hint="cs"/>
          <w:color w:val="000000"/>
          <w:sz w:val="28"/>
          <w:szCs w:val="28"/>
          <w:rtl/>
        </w:rPr>
        <w:t xml:space="preserve">כמי שהשתמשה בסמים </w:t>
      </w:r>
      <w:r w:rsidR="00177BCD">
        <w:rPr>
          <w:rFonts w:ascii="David" w:hAnsi="David" w:cs="David" w:hint="cs"/>
          <w:color w:val="000000"/>
          <w:sz w:val="28"/>
          <w:szCs w:val="28"/>
          <w:rtl/>
        </w:rPr>
        <w:t xml:space="preserve">בצוותא </w:t>
      </w:r>
      <w:r>
        <w:rPr>
          <w:rFonts w:ascii="David" w:hAnsi="David" w:cs="David" w:hint="cs"/>
          <w:color w:val="000000"/>
          <w:sz w:val="28"/>
          <w:szCs w:val="28"/>
          <w:rtl/>
        </w:rPr>
        <w:t>עם המערער, נחשבת מעורבת בדבר עבירה, ומכאן שעדותה</w:t>
      </w:r>
      <w:r w:rsidR="00177BCD">
        <w:rPr>
          <w:rFonts w:ascii="David" w:hAnsi="David" w:cs="David" w:hint="cs"/>
          <w:color w:val="000000"/>
          <w:sz w:val="28"/>
          <w:szCs w:val="28"/>
          <w:rtl/>
        </w:rPr>
        <w:t>, בפני עצמה,</w:t>
      </w:r>
      <w:r>
        <w:rPr>
          <w:rFonts w:ascii="David" w:hAnsi="David" w:cs="David" w:hint="cs"/>
          <w:color w:val="000000"/>
          <w:sz w:val="28"/>
          <w:szCs w:val="28"/>
          <w:rtl/>
        </w:rPr>
        <w:t xml:space="preserve"> דורשת דבר מה נוסף לחיזוקה (ע/47/19 </w:t>
      </w:r>
      <w:r>
        <w:rPr>
          <w:rFonts w:ascii="David" w:hAnsi="David" w:cs="David" w:hint="cs"/>
          <w:b/>
          <w:bCs/>
          <w:color w:val="000000"/>
          <w:sz w:val="28"/>
          <w:szCs w:val="28"/>
          <w:rtl/>
        </w:rPr>
        <w:t xml:space="preserve">שוטיג </w:t>
      </w:r>
      <w:r>
        <w:rPr>
          <w:rFonts w:ascii="David" w:hAnsi="David" w:cs="David" w:hint="cs"/>
          <w:color w:val="000000"/>
          <w:sz w:val="28"/>
          <w:szCs w:val="28"/>
          <w:rtl/>
        </w:rPr>
        <w:t xml:space="preserve">שאוזכר לעיל, פסקה </w:t>
      </w:r>
      <w:r w:rsidR="00421E5E">
        <w:rPr>
          <w:rFonts w:ascii="David" w:hAnsi="David" w:cs="David" w:hint="cs"/>
          <w:color w:val="000000"/>
          <w:sz w:val="28"/>
          <w:szCs w:val="28"/>
          <w:rtl/>
        </w:rPr>
        <w:t>43</w:t>
      </w:r>
      <w:r>
        <w:rPr>
          <w:rFonts w:ascii="David" w:hAnsi="David" w:cs="David" w:hint="cs"/>
          <w:color w:val="000000"/>
          <w:sz w:val="28"/>
          <w:szCs w:val="28"/>
          <w:rtl/>
        </w:rPr>
        <w:t xml:space="preserve">). </w:t>
      </w:r>
      <w:r w:rsidR="00A42FBF">
        <w:rPr>
          <w:rFonts w:ascii="David" w:hAnsi="David" w:cs="David" w:hint="cs"/>
          <w:color w:val="000000"/>
          <w:sz w:val="28"/>
          <w:szCs w:val="28"/>
          <w:rtl/>
        </w:rPr>
        <w:t xml:space="preserve">עם זאת, הובהר בפסיקה, כי גם מקום </w:t>
      </w:r>
      <w:r w:rsidR="003D64E4">
        <w:rPr>
          <w:rFonts w:ascii="David" w:hAnsi="David" w:cs="David" w:hint="cs"/>
          <w:color w:val="000000"/>
          <w:sz w:val="28"/>
          <w:szCs w:val="28"/>
          <w:rtl/>
        </w:rPr>
        <w:t>ש</w:t>
      </w:r>
      <w:r w:rsidR="00A42FBF">
        <w:rPr>
          <w:rFonts w:ascii="David" w:hAnsi="David" w:cs="David" w:hint="cs"/>
          <w:color w:val="000000"/>
          <w:sz w:val="28"/>
          <w:szCs w:val="28"/>
          <w:rtl/>
        </w:rPr>
        <w:t xml:space="preserve">בו קיימות שתי דרישות מצטברות, לחיזוק ולדבר מה נוסף, אין הכוונה </w:t>
      </w:r>
      <w:r w:rsidR="00177BCD">
        <w:rPr>
          <w:rFonts w:ascii="David" w:hAnsi="David" w:cs="David" w:hint="cs"/>
          <w:color w:val="000000"/>
          <w:sz w:val="28"/>
          <w:szCs w:val="28"/>
          <w:rtl/>
        </w:rPr>
        <w:t xml:space="preserve">להוספה של </w:t>
      </w:r>
      <w:r w:rsidR="00A42FBF">
        <w:rPr>
          <w:rFonts w:ascii="David" w:hAnsi="David" w:cs="David" w:hint="cs"/>
          <w:color w:val="000000"/>
          <w:sz w:val="28"/>
          <w:szCs w:val="28"/>
          <w:rtl/>
        </w:rPr>
        <w:t>דרישה לראיה המגעת לכדי 'סיוע'</w:t>
      </w:r>
      <w:r w:rsidR="00177BCD">
        <w:rPr>
          <w:rFonts w:ascii="David" w:hAnsi="David" w:cs="David" w:hint="cs"/>
          <w:color w:val="000000"/>
          <w:sz w:val="28"/>
          <w:szCs w:val="28"/>
          <w:rtl/>
        </w:rPr>
        <w:t xml:space="preserve">. </w:t>
      </w:r>
      <w:r w:rsidR="00A42FBF">
        <w:rPr>
          <w:rFonts w:ascii="David" w:hAnsi="David" w:cs="David" w:hint="cs"/>
          <w:color w:val="000000"/>
          <w:sz w:val="28"/>
          <w:szCs w:val="28"/>
          <w:rtl/>
        </w:rPr>
        <w:t>מידתו של החיזוק הנדרש עומדת ביחס ישיר למידת האמון של בית המשפט באמרה המפלילה, בהתאם לתוכנה ו</w:t>
      </w:r>
      <w:r w:rsidR="003D64E4">
        <w:rPr>
          <w:rFonts w:ascii="David" w:hAnsi="David" w:cs="David" w:hint="cs"/>
          <w:color w:val="000000"/>
          <w:sz w:val="28"/>
          <w:szCs w:val="28"/>
          <w:rtl/>
        </w:rPr>
        <w:t>ל</w:t>
      </w:r>
      <w:r w:rsidR="00A42FBF">
        <w:rPr>
          <w:rFonts w:ascii="David" w:hAnsi="David" w:cs="David" w:hint="cs"/>
          <w:color w:val="000000"/>
          <w:sz w:val="28"/>
          <w:szCs w:val="28"/>
          <w:rtl/>
        </w:rPr>
        <w:t xml:space="preserve">סימני האמת שבה, ובהתאם גם לראיות הנוספות שהובאו לפני בית המשפט (ע"פ </w:t>
      </w:r>
      <w:r w:rsidR="00421E5E">
        <w:rPr>
          <w:rFonts w:ascii="David" w:hAnsi="David" w:cs="David" w:hint="cs"/>
          <w:color w:val="000000"/>
          <w:sz w:val="28"/>
          <w:szCs w:val="28"/>
          <w:rtl/>
        </w:rPr>
        <w:t xml:space="preserve">2854/18 </w:t>
      </w:r>
      <w:r w:rsidR="00421E5E">
        <w:rPr>
          <w:rFonts w:ascii="David" w:hAnsi="David" w:cs="David" w:hint="cs"/>
          <w:b/>
          <w:bCs/>
          <w:color w:val="000000"/>
          <w:sz w:val="28"/>
          <w:szCs w:val="28"/>
          <w:rtl/>
        </w:rPr>
        <w:t>משה נ' מדינת ישראל</w:t>
      </w:r>
      <w:r w:rsidR="00421E5E">
        <w:rPr>
          <w:rFonts w:ascii="David" w:hAnsi="David" w:cs="David" w:hint="cs"/>
          <w:color w:val="000000"/>
          <w:sz w:val="28"/>
          <w:szCs w:val="28"/>
          <w:rtl/>
        </w:rPr>
        <w:t xml:space="preserve">, פסקאות </w:t>
      </w:r>
      <w:r w:rsidR="00177BCD">
        <w:rPr>
          <w:rFonts w:ascii="David" w:hAnsi="David" w:cs="David" w:hint="cs"/>
          <w:color w:val="000000"/>
          <w:sz w:val="28"/>
          <w:szCs w:val="28"/>
          <w:rtl/>
        </w:rPr>
        <w:t>84-83,</w:t>
      </w:r>
      <w:r w:rsidR="00421E5E">
        <w:rPr>
          <w:rFonts w:ascii="David" w:hAnsi="David" w:cs="David" w:hint="cs"/>
          <w:color w:val="000000"/>
          <w:sz w:val="28"/>
          <w:szCs w:val="28"/>
          <w:rtl/>
        </w:rPr>
        <w:t xml:space="preserve"> והאסמכתאות שם (27.8.2019))</w:t>
      </w:r>
      <w:r w:rsidR="006020BF">
        <w:rPr>
          <w:rFonts w:ascii="David" w:hAnsi="David" w:cs="David" w:hint="cs"/>
          <w:color w:val="000000"/>
          <w:sz w:val="28"/>
          <w:szCs w:val="28"/>
          <w:rtl/>
        </w:rPr>
        <w:t xml:space="preserve">. </w:t>
      </w:r>
      <w:r w:rsidR="008B012A">
        <w:rPr>
          <w:rFonts w:ascii="David" w:hAnsi="David" w:cs="David" w:hint="cs"/>
          <w:color w:val="000000"/>
          <w:sz w:val="28"/>
          <w:szCs w:val="28"/>
          <w:rtl/>
        </w:rPr>
        <w:t xml:space="preserve"> </w:t>
      </w:r>
    </w:p>
    <w:p w14:paraId="15EAB4BF" w14:textId="6B0F2199" w:rsidR="00D6172F" w:rsidRDefault="00E671B5" w:rsidP="00416FEA">
      <w:pPr>
        <w:numPr>
          <w:ilvl w:val="0"/>
          <w:numId w:val="40"/>
        </w:numPr>
        <w:spacing w:line="360" w:lineRule="auto"/>
        <w:ind w:left="-52"/>
        <w:jc w:val="both"/>
        <w:outlineLvl w:val="0"/>
        <w:rPr>
          <w:rFonts w:ascii="David" w:hAnsi="David" w:cs="David"/>
          <w:sz w:val="28"/>
          <w:szCs w:val="28"/>
        </w:rPr>
      </w:pPr>
      <w:r>
        <w:rPr>
          <w:rFonts w:ascii="David" w:hAnsi="David" w:cs="David" w:hint="cs"/>
          <w:sz w:val="28"/>
          <w:szCs w:val="28"/>
          <w:rtl/>
        </w:rPr>
        <w:t xml:space="preserve">לאחר שבחנו את החיזוקים שנמצאו על ידי בית הדין קמא לאמרתה של ויטליה, סברנו כי אכן </w:t>
      </w:r>
      <w:r w:rsidR="00D6172F">
        <w:rPr>
          <w:rFonts w:ascii="David" w:hAnsi="David" w:cs="David" w:hint="cs"/>
          <w:sz w:val="28"/>
          <w:szCs w:val="28"/>
          <w:rtl/>
        </w:rPr>
        <w:t xml:space="preserve">הונחה </w:t>
      </w:r>
      <w:r w:rsidR="003D64E4">
        <w:rPr>
          <w:rFonts w:ascii="David" w:hAnsi="David" w:cs="David" w:hint="cs"/>
          <w:sz w:val="28"/>
          <w:szCs w:val="28"/>
          <w:rtl/>
        </w:rPr>
        <w:t>ל</w:t>
      </w:r>
      <w:r w:rsidR="00D6172F">
        <w:rPr>
          <w:rFonts w:ascii="David" w:hAnsi="David" w:cs="David" w:hint="cs"/>
          <w:sz w:val="28"/>
          <w:szCs w:val="28"/>
          <w:rtl/>
        </w:rPr>
        <w:t xml:space="preserve">פניו </w:t>
      </w:r>
      <w:r w:rsidR="003D64E4">
        <w:rPr>
          <w:rFonts w:ascii="David" w:hAnsi="David" w:cs="David" w:hint="cs"/>
          <w:sz w:val="28"/>
          <w:szCs w:val="28"/>
          <w:rtl/>
        </w:rPr>
        <w:t>הת</w:t>
      </w:r>
      <w:r w:rsidR="00D6172F">
        <w:rPr>
          <w:rFonts w:ascii="David" w:hAnsi="David" w:cs="David" w:hint="cs"/>
          <w:sz w:val="28"/>
          <w:szCs w:val="28"/>
          <w:rtl/>
        </w:rPr>
        <w:t xml:space="preserve">וספת </w:t>
      </w:r>
      <w:r w:rsidR="003D64E4">
        <w:rPr>
          <w:rFonts w:ascii="David" w:hAnsi="David" w:cs="David" w:hint="cs"/>
          <w:sz w:val="28"/>
          <w:szCs w:val="28"/>
          <w:rtl/>
        </w:rPr>
        <w:t>ה</w:t>
      </w:r>
      <w:r w:rsidR="00D6172F">
        <w:rPr>
          <w:rFonts w:ascii="David" w:hAnsi="David" w:cs="David" w:hint="cs"/>
          <w:sz w:val="28"/>
          <w:szCs w:val="28"/>
          <w:rtl/>
        </w:rPr>
        <w:t xml:space="preserve">ראייתית </w:t>
      </w:r>
      <w:r w:rsidR="003D64E4">
        <w:rPr>
          <w:rFonts w:ascii="David" w:hAnsi="David" w:cs="David" w:hint="cs"/>
          <w:sz w:val="28"/>
          <w:szCs w:val="28"/>
          <w:rtl/>
        </w:rPr>
        <w:t>ה</w:t>
      </w:r>
      <w:r w:rsidR="00D6172F">
        <w:rPr>
          <w:rFonts w:ascii="David" w:hAnsi="David" w:cs="David" w:hint="cs"/>
          <w:sz w:val="28"/>
          <w:szCs w:val="28"/>
          <w:rtl/>
        </w:rPr>
        <w:t>משמעותית</w:t>
      </w:r>
      <w:r w:rsidR="003D64E4">
        <w:rPr>
          <w:rFonts w:ascii="David" w:hAnsi="David" w:cs="David" w:hint="cs"/>
          <w:sz w:val="28"/>
          <w:szCs w:val="28"/>
          <w:rtl/>
        </w:rPr>
        <w:t>,</w:t>
      </w:r>
      <w:r w:rsidR="00D6172F">
        <w:rPr>
          <w:rFonts w:ascii="David" w:hAnsi="David" w:cs="David" w:hint="cs"/>
          <w:sz w:val="28"/>
          <w:szCs w:val="28"/>
          <w:rtl/>
        </w:rPr>
        <w:t xml:space="preserve"> הנדרשת בנסיבות העניין, ואף מעבר לכך. </w:t>
      </w:r>
    </w:p>
    <w:p w14:paraId="6824C878" w14:textId="038536E8" w:rsidR="00D6172F" w:rsidRDefault="00E671B5" w:rsidP="00416FEA">
      <w:pPr>
        <w:numPr>
          <w:ilvl w:val="0"/>
          <w:numId w:val="40"/>
        </w:numPr>
        <w:spacing w:line="360" w:lineRule="auto"/>
        <w:ind w:left="-52"/>
        <w:jc w:val="both"/>
        <w:outlineLvl w:val="0"/>
        <w:rPr>
          <w:rFonts w:ascii="David" w:hAnsi="David" w:cs="David"/>
          <w:sz w:val="28"/>
          <w:szCs w:val="28"/>
        </w:rPr>
      </w:pPr>
      <w:r>
        <w:rPr>
          <w:rFonts w:ascii="David" w:hAnsi="David" w:cs="David" w:hint="cs"/>
          <w:sz w:val="28"/>
          <w:szCs w:val="28"/>
          <w:rtl/>
        </w:rPr>
        <w:lastRenderedPageBreak/>
        <w:t xml:space="preserve">החיזוק המשמעותי ביותר שמנה בית הדין קמא נעוץ בתוכנן של </w:t>
      </w:r>
      <w:r w:rsidR="00B37800">
        <w:rPr>
          <w:rFonts w:ascii="David" w:hAnsi="David" w:cs="David" w:hint="cs"/>
          <w:sz w:val="28"/>
          <w:szCs w:val="28"/>
          <w:rtl/>
        </w:rPr>
        <w:t>ה</w:t>
      </w:r>
      <w:r>
        <w:rPr>
          <w:rFonts w:ascii="David" w:hAnsi="David" w:cs="David" w:hint="cs"/>
          <w:sz w:val="28"/>
          <w:szCs w:val="28"/>
          <w:rtl/>
        </w:rPr>
        <w:t xml:space="preserve">תכתובות </w:t>
      </w:r>
      <w:r w:rsidR="00B37800">
        <w:rPr>
          <w:rFonts w:ascii="David" w:hAnsi="David" w:cs="David" w:hint="cs"/>
          <w:sz w:val="28"/>
          <w:szCs w:val="28"/>
          <w:rtl/>
        </w:rPr>
        <w:t>ה</w:t>
      </w:r>
      <w:r>
        <w:rPr>
          <w:rFonts w:ascii="David" w:hAnsi="David" w:cs="David" w:hint="cs"/>
          <w:sz w:val="28"/>
          <w:szCs w:val="28"/>
          <w:rtl/>
        </w:rPr>
        <w:t xml:space="preserve">מפלילות שנמצאו במכשיר הטלפון </w:t>
      </w:r>
      <w:r w:rsidR="00B37800">
        <w:rPr>
          <w:rFonts w:ascii="David" w:hAnsi="David" w:cs="David" w:hint="cs"/>
          <w:sz w:val="28"/>
          <w:szCs w:val="28"/>
          <w:rtl/>
        </w:rPr>
        <w:t xml:space="preserve">הנייד </w:t>
      </w:r>
      <w:r>
        <w:rPr>
          <w:rFonts w:ascii="David" w:hAnsi="David" w:cs="David" w:hint="cs"/>
          <w:sz w:val="28"/>
          <w:szCs w:val="28"/>
          <w:rtl/>
        </w:rPr>
        <w:t>של המערער</w:t>
      </w:r>
      <w:r w:rsidR="00884A8A">
        <w:rPr>
          <w:rFonts w:ascii="David" w:hAnsi="David" w:cs="David" w:hint="cs"/>
          <w:sz w:val="28"/>
          <w:szCs w:val="28"/>
          <w:rtl/>
        </w:rPr>
        <w:t xml:space="preserve">. מדובר בשלל תכתובות שלהלן יובאו מספר דוגמאות מייצגות מהן: </w:t>
      </w:r>
    </w:p>
    <w:p w14:paraId="662B8F90" w14:textId="77777777" w:rsidR="004053CC" w:rsidRDefault="004053CC" w:rsidP="00416FEA">
      <w:pPr>
        <w:spacing w:line="360" w:lineRule="auto"/>
        <w:ind w:left="-52"/>
        <w:jc w:val="both"/>
        <w:outlineLvl w:val="0"/>
        <w:rPr>
          <w:rFonts w:ascii="David" w:hAnsi="David" w:cs="David"/>
          <w:sz w:val="28"/>
          <w:szCs w:val="28"/>
        </w:rPr>
      </w:pPr>
      <w:r>
        <w:rPr>
          <w:rFonts w:ascii="David" w:hAnsi="David" w:cs="David" w:hint="cs"/>
          <w:sz w:val="28"/>
          <w:szCs w:val="28"/>
          <w:rtl/>
        </w:rPr>
        <w:t xml:space="preserve">בהודעות שכתב המערער לאיש הקשר </w:t>
      </w:r>
      <w:r w:rsidR="00B37800">
        <w:rPr>
          <w:rFonts w:ascii="David" w:hAnsi="David" w:cs="David" w:hint="cs"/>
          <w:sz w:val="28"/>
          <w:szCs w:val="28"/>
          <w:rtl/>
        </w:rPr>
        <w:t>"</w:t>
      </w:r>
      <w:r>
        <w:rPr>
          <w:rFonts w:ascii="David" w:hAnsi="David" w:cs="David" w:hint="cs"/>
          <w:sz w:val="28"/>
          <w:szCs w:val="28"/>
          <w:rtl/>
        </w:rPr>
        <w:t>ודים</w:t>
      </w:r>
      <w:r w:rsidR="00B37800">
        <w:rPr>
          <w:rFonts w:ascii="David" w:hAnsi="David" w:cs="David" w:hint="cs"/>
          <w:sz w:val="28"/>
          <w:szCs w:val="28"/>
          <w:rtl/>
        </w:rPr>
        <w:t>"</w:t>
      </w:r>
      <w:r>
        <w:rPr>
          <w:rFonts w:ascii="David" w:hAnsi="David" w:cs="David" w:hint="cs"/>
          <w:sz w:val="28"/>
          <w:szCs w:val="28"/>
          <w:rtl/>
        </w:rPr>
        <w:t xml:space="preserve"> ביום 12 בינואר 2019: "אתמול עשיתי קרוב ל-8 גרם... הייתי דלוק כמו מצ'וגעע" </w:t>
      </w:r>
      <w:r w:rsidR="003D64E4">
        <w:rPr>
          <w:rFonts w:ascii="David" w:hAnsi="David" w:cs="David" w:hint="cs"/>
          <w:sz w:val="28"/>
          <w:szCs w:val="28"/>
          <w:rtl/>
        </w:rPr>
        <w:t>[</w:t>
      </w:r>
      <w:r>
        <w:rPr>
          <w:rFonts w:ascii="David" w:hAnsi="David" w:cs="David" w:hint="cs"/>
          <w:sz w:val="28"/>
          <w:szCs w:val="28"/>
          <w:rtl/>
        </w:rPr>
        <w:t>כך במקור</w:t>
      </w:r>
      <w:r w:rsidR="003D64E4">
        <w:rPr>
          <w:rFonts w:ascii="David" w:hAnsi="David" w:cs="David" w:hint="cs"/>
          <w:sz w:val="28"/>
          <w:szCs w:val="28"/>
          <w:rtl/>
        </w:rPr>
        <w:t>]</w:t>
      </w:r>
      <w:r>
        <w:rPr>
          <w:rFonts w:ascii="David" w:hAnsi="David" w:cs="David" w:hint="cs"/>
          <w:sz w:val="28"/>
          <w:szCs w:val="28"/>
          <w:rtl/>
        </w:rPr>
        <w:t xml:space="preserve">. </w:t>
      </w:r>
    </w:p>
    <w:p w14:paraId="302F7DB3" w14:textId="77777777" w:rsidR="00884A8A" w:rsidRDefault="00884A8A" w:rsidP="00416FEA">
      <w:pPr>
        <w:spacing w:line="360" w:lineRule="auto"/>
        <w:ind w:left="-52"/>
        <w:jc w:val="both"/>
        <w:outlineLvl w:val="0"/>
        <w:rPr>
          <w:rFonts w:ascii="David" w:hAnsi="David" w:cs="David"/>
          <w:sz w:val="28"/>
          <w:szCs w:val="28"/>
          <w:rtl/>
        </w:rPr>
      </w:pPr>
      <w:r>
        <w:rPr>
          <w:rFonts w:ascii="David" w:hAnsi="David" w:cs="David" w:hint="cs"/>
          <w:sz w:val="28"/>
          <w:szCs w:val="28"/>
          <w:rtl/>
        </w:rPr>
        <w:t xml:space="preserve">בהודעה שכתב המערער לאשת הקשר </w:t>
      </w:r>
      <w:r w:rsidR="00B37800">
        <w:rPr>
          <w:rFonts w:ascii="David" w:hAnsi="David" w:cs="David" w:hint="cs"/>
          <w:sz w:val="28"/>
          <w:szCs w:val="28"/>
          <w:rtl/>
        </w:rPr>
        <w:t>"</w:t>
      </w:r>
      <w:r>
        <w:rPr>
          <w:rFonts w:ascii="David" w:hAnsi="David" w:cs="David" w:hint="cs"/>
          <w:sz w:val="28"/>
          <w:szCs w:val="28"/>
          <w:rtl/>
        </w:rPr>
        <w:t>יוליה</w:t>
      </w:r>
      <w:r w:rsidR="00B37800">
        <w:rPr>
          <w:rFonts w:ascii="David" w:hAnsi="David" w:cs="David" w:hint="cs"/>
          <w:sz w:val="28"/>
          <w:szCs w:val="28"/>
          <w:rtl/>
        </w:rPr>
        <w:t>"</w:t>
      </w:r>
      <w:r>
        <w:rPr>
          <w:rFonts w:ascii="David" w:hAnsi="David" w:cs="David" w:hint="cs"/>
          <w:sz w:val="28"/>
          <w:szCs w:val="28"/>
          <w:rtl/>
        </w:rPr>
        <w:t xml:space="preserve"> מיום 17 בינואר 2019: "היום אני מעשן ג'וני, שותה בירה ורואה תעופה בחקירה בערוץ נשיונל ג'יאוגרפיק". </w:t>
      </w:r>
    </w:p>
    <w:p w14:paraId="28F61592" w14:textId="77777777" w:rsidR="00884A8A" w:rsidRDefault="00884A8A" w:rsidP="00416FEA">
      <w:pPr>
        <w:spacing w:line="360" w:lineRule="auto"/>
        <w:ind w:left="-52"/>
        <w:jc w:val="both"/>
        <w:outlineLvl w:val="0"/>
        <w:rPr>
          <w:rFonts w:ascii="David" w:hAnsi="David" w:cs="David"/>
          <w:sz w:val="28"/>
          <w:szCs w:val="28"/>
          <w:rtl/>
        </w:rPr>
      </w:pPr>
      <w:r>
        <w:rPr>
          <w:rFonts w:ascii="David" w:hAnsi="David" w:cs="David" w:hint="cs"/>
          <w:sz w:val="28"/>
          <w:szCs w:val="28"/>
          <w:rtl/>
        </w:rPr>
        <w:t>בהודעה נוספת ל</w:t>
      </w:r>
      <w:r w:rsidR="00B37800">
        <w:rPr>
          <w:rFonts w:ascii="David" w:hAnsi="David" w:cs="David" w:hint="cs"/>
          <w:sz w:val="28"/>
          <w:szCs w:val="28"/>
          <w:rtl/>
        </w:rPr>
        <w:t>"</w:t>
      </w:r>
      <w:r>
        <w:rPr>
          <w:rFonts w:ascii="David" w:hAnsi="David" w:cs="David" w:hint="cs"/>
          <w:sz w:val="28"/>
          <w:szCs w:val="28"/>
          <w:rtl/>
        </w:rPr>
        <w:t>יוליה</w:t>
      </w:r>
      <w:r w:rsidR="00B37800">
        <w:rPr>
          <w:rFonts w:ascii="David" w:hAnsi="David" w:cs="David" w:hint="cs"/>
          <w:sz w:val="28"/>
          <w:szCs w:val="28"/>
          <w:rtl/>
        </w:rPr>
        <w:t>"</w:t>
      </w:r>
      <w:r>
        <w:rPr>
          <w:rFonts w:ascii="David" w:hAnsi="David" w:cs="David" w:hint="cs"/>
          <w:sz w:val="28"/>
          <w:szCs w:val="28"/>
          <w:rtl/>
        </w:rPr>
        <w:t xml:space="preserve"> מיום 18 בינואר 2019 כתב המערער: "טוב, אני ידפוק ג'וני בינתיים"</w:t>
      </w:r>
      <w:r w:rsidR="003D64E4">
        <w:rPr>
          <w:rFonts w:ascii="David" w:hAnsi="David" w:cs="David" w:hint="cs"/>
          <w:sz w:val="28"/>
          <w:szCs w:val="28"/>
          <w:rtl/>
        </w:rPr>
        <w:t xml:space="preserve"> [כך במקור]</w:t>
      </w:r>
      <w:r>
        <w:rPr>
          <w:rFonts w:ascii="David" w:hAnsi="David" w:cs="David" w:hint="cs"/>
          <w:sz w:val="28"/>
          <w:szCs w:val="28"/>
          <w:rtl/>
        </w:rPr>
        <w:t xml:space="preserve">. </w:t>
      </w:r>
    </w:p>
    <w:p w14:paraId="03A637D7" w14:textId="77777777" w:rsidR="00884A8A" w:rsidRDefault="00884A8A" w:rsidP="00416FEA">
      <w:pPr>
        <w:spacing w:line="360" w:lineRule="auto"/>
        <w:ind w:left="-52"/>
        <w:jc w:val="both"/>
        <w:outlineLvl w:val="0"/>
        <w:rPr>
          <w:rFonts w:ascii="David" w:hAnsi="David" w:cs="David"/>
          <w:sz w:val="28"/>
          <w:szCs w:val="28"/>
          <w:rtl/>
        </w:rPr>
      </w:pPr>
      <w:r>
        <w:rPr>
          <w:rFonts w:ascii="David" w:hAnsi="David" w:cs="David" w:hint="cs"/>
          <w:sz w:val="28"/>
          <w:szCs w:val="28"/>
          <w:rtl/>
        </w:rPr>
        <w:t xml:space="preserve">בהודעה לאשת הקשר </w:t>
      </w:r>
      <w:r w:rsidR="00B37800">
        <w:rPr>
          <w:rFonts w:ascii="David" w:hAnsi="David" w:cs="David" w:hint="cs"/>
          <w:sz w:val="28"/>
          <w:szCs w:val="28"/>
          <w:rtl/>
        </w:rPr>
        <w:t>"</w:t>
      </w:r>
      <w:r>
        <w:rPr>
          <w:rFonts w:ascii="David" w:hAnsi="David" w:cs="David" w:hint="cs"/>
          <w:sz w:val="28"/>
          <w:szCs w:val="28"/>
          <w:rtl/>
        </w:rPr>
        <w:t>דנה</w:t>
      </w:r>
      <w:r w:rsidR="00B37800">
        <w:rPr>
          <w:rFonts w:ascii="David" w:hAnsi="David" w:cs="David" w:hint="cs"/>
          <w:sz w:val="28"/>
          <w:szCs w:val="28"/>
          <w:rtl/>
        </w:rPr>
        <w:t>"</w:t>
      </w:r>
      <w:r>
        <w:rPr>
          <w:rFonts w:ascii="David" w:hAnsi="David" w:cs="David" w:hint="cs"/>
          <w:sz w:val="28"/>
          <w:szCs w:val="28"/>
          <w:rtl/>
        </w:rPr>
        <w:t xml:space="preserve"> מיום 28 באפריל 2019 כתב המערער: "דפ</w:t>
      </w:r>
      <w:r w:rsidR="00E30309">
        <w:rPr>
          <w:rFonts w:ascii="David" w:hAnsi="David" w:cs="David" w:hint="cs"/>
          <w:sz w:val="28"/>
          <w:szCs w:val="28"/>
          <w:rtl/>
        </w:rPr>
        <w:t>קנ</w:t>
      </w:r>
      <w:r>
        <w:rPr>
          <w:rFonts w:ascii="David" w:hAnsi="David" w:cs="David" w:hint="cs"/>
          <w:sz w:val="28"/>
          <w:szCs w:val="28"/>
          <w:rtl/>
        </w:rPr>
        <w:t xml:space="preserve">ו פייסל עם אושקה ראינו שטויות בטלוויזיה וזהו היתעלפתי" </w:t>
      </w:r>
      <w:r w:rsidR="003D64E4">
        <w:rPr>
          <w:rFonts w:ascii="David" w:hAnsi="David" w:cs="David" w:hint="cs"/>
          <w:sz w:val="28"/>
          <w:szCs w:val="28"/>
          <w:rtl/>
        </w:rPr>
        <w:t>[</w:t>
      </w:r>
      <w:r>
        <w:rPr>
          <w:rFonts w:ascii="David" w:hAnsi="David" w:cs="David" w:hint="cs"/>
          <w:sz w:val="28"/>
          <w:szCs w:val="28"/>
          <w:rtl/>
        </w:rPr>
        <w:t>כך במקור</w:t>
      </w:r>
      <w:r w:rsidR="003D64E4">
        <w:rPr>
          <w:rFonts w:ascii="David" w:hAnsi="David" w:cs="David" w:hint="cs"/>
          <w:sz w:val="28"/>
          <w:szCs w:val="28"/>
          <w:rtl/>
        </w:rPr>
        <w:t>]</w:t>
      </w:r>
      <w:r>
        <w:rPr>
          <w:rFonts w:ascii="David" w:hAnsi="David" w:cs="David" w:hint="cs"/>
          <w:sz w:val="28"/>
          <w:szCs w:val="28"/>
          <w:rtl/>
        </w:rPr>
        <w:t>.</w:t>
      </w:r>
    </w:p>
    <w:p w14:paraId="1AB8F69E" w14:textId="77777777" w:rsidR="00E30309" w:rsidRDefault="00E30309" w:rsidP="00416FEA">
      <w:pPr>
        <w:spacing w:line="360" w:lineRule="auto"/>
        <w:ind w:left="-52"/>
        <w:jc w:val="both"/>
        <w:outlineLvl w:val="0"/>
        <w:rPr>
          <w:rFonts w:ascii="David" w:hAnsi="David" w:cs="David"/>
          <w:sz w:val="28"/>
          <w:szCs w:val="28"/>
          <w:rtl/>
        </w:rPr>
      </w:pPr>
      <w:r>
        <w:rPr>
          <w:rFonts w:ascii="David" w:hAnsi="David" w:cs="David" w:hint="cs"/>
          <w:sz w:val="28"/>
          <w:szCs w:val="28"/>
          <w:rtl/>
        </w:rPr>
        <w:t xml:space="preserve">הודעה של המערער לאיש הקשר </w:t>
      </w:r>
      <w:r w:rsidR="00B37800">
        <w:rPr>
          <w:rFonts w:ascii="David" w:hAnsi="David" w:cs="David" w:hint="cs"/>
          <w:sz w:val="28"/>
          <w:szCs w:val="28"/>
          <w:rtl/>
        </w:rPr>
        <w:t>"</w:t>
      </w:r>
      <w:r>
        <w:rPr>
          <w:rFonts w:ascii="David" w:hAnsi="David" w:cs="David" w:hint="cs"/>
          <w:sz w:val="28"/>
          <w:szCs w:val="28"/>
          <w:rtl/>
        </w:rPr>
        <w:t>וודים</w:t>
      </w:r>
      <w:r w:rsidR="00B37800">
        <w:rPr>
          <w:rFonts w:ascii="David" w:hAnsi="David" w:cs="David" w:hint="cs"/>
          <w:sz w:val="28"/>
          <w:szCs w:val="28"/>
          <w:rtl/>
        </w:rPr>
        <w:t>"</w:t>
      </w:r>
      <w:r>
        <w:rPr>
          <w:rFonts w:ascii="David" w:hAnsi="David" w:cs="David" w:hint="cs"/>
          <w:sz w:val="28"/>
          <w:szCs w:val="28"/>
          <w:rtl/>
        </w:rPr>
        <w:t xml:space="preserve"> ביום 22 בפברואר 2020 (לאחר השעה 4:00 לפנות בוקר): "סתם עשינו 4 שורות באוטו". </w:t>
      </w:r>
    </w:p>
    <w:p w14:paraId="44D9D820" w14:textId="77777777" w:rsidR="00E30309" w:rsidRDefault="00E30309" w:rsidP="00416FEA">
      <w:pPr>
        <w:spacing w:line="360" w:lineRule="auto"/>
        <w:ind w:left="-52"/>
        <w:jc w:val="both"/>
        <w:outlineLvl w:val="0"/>
        <w:rPr>
          <w:rFonts w:ascii="David" w:hAnsi="David" w:cs="David"/>
          <w:sz w:val="28"/>
          <w:szCs w:val="28"/>
          <w:rtl/>
        </w:rPr>
      </w:pPr>
      <w:r>
        <w:rPr>
          <w:rFonts w:ascii="David" w:hAnsi="David" w:cs="David" w:hint="cs"/>
          <w:sz w:val="28"/>
          <w:szCs w:val="28"/>
          <w:rtl/>
        </w:rPr>
        <w:t>הודעות של המערער ל</w:t>
      </w:r>
      <w:r w:rsidR="00B37800">
        <w:rPr>
          <w:rFonts w:ascii="David" w:hAnsi="David" w:cs="David" w:hint="cs"/>
          <w:sz w:val="28"/>
          <w:szCs w:val="28"/>
          <w:rtl/>
        </w:rPr>
        <w:t>"</w:t>
      </w:r>
      <w:r>
        <w:rPr>
          <w:rFonts w:ascii="David" w:hAnsi="David" w:cs="David" w:hint="cs"/>
          <w:sz w:val="28"/>
          <w:szCs w:val="28"/>
          <w:rtl/>
        </w:rPr>
        <w:t>יוליה</w:t>
      </w:r>
      <w:r w:rsidR="00B37800">
        <w:rPr>
          <w:rFonts w:ascii="David" w:hAnsi="David" w:cs="David" w:hint="cs"/>
          <w:sz w:val="28"/>
          <w:szCs w:val="28"/>
          <w:rtl/>
        </w:rPr>
        <w:t>"</w:t>
      </w:r>
      <w:r>
        <w:rPr>
          <w:rFonts w:ascii="David" w:hAnsi="David" w:cs="David" w:hint="cs"/>
          <w:sz w:val="28"/>
          <w:szCs w:val="28"/>
          <w:rtl/>
        </w:rPr>
        <w:t xml:space="preserve"> ב-3 באפריל 2020 (לאחר השעה 1:00 </w:t>
      </w:r>
      <w:r w:rsidR="00B37800">
        <w:rPr>
          <w:rFonts w:ascii="David" w:hAnsi="David" w:cs="David" w:hint="cs"/>
          <w:sz w:val="28"/>
          <w:szCs w:val="28"/>
          <w:rtl/>
        </w:rPr>
        <w:t>לפנות בוקר</w:t>
      </w:r>
      <w:r>
        <w:rPr>
          <w:rFonts w:ascii="David" w:hAnsi="David" w:cs="David" w:hint="cs"/>
          <w:sz w:val="28"/>
          <w:szCs w:val="28"/>
          <w:rtl/>
        </w:rPr>
        <w:t xml:space="preserve">): "בסמים הקשים אני חזק. בקלים אני חלש". </w:t>
      </w:r>
    </w:p>
    <w:p w14:paraId="74451D76" w14:textId="7C3E77C2" w:rsidR="00C2143F" w:rsidRPr="004053CC" w:rsidRDefault="004053CC" w:rsidP="00416FEA">
      <w:pPr>
        <w:numPr>
          <w:ilvl w:val="0"/>
          <w:numId w:val="40"/>
        </w:numPr>
        <w:spacing w:line="360" w:lineRule="auto"/>
        <w:ind w:left="-52"/>
        <w:jc w:val="both"/>
        <w:outlineLvl w:val="0"/>
        <w:rPr>
          <w:rFonts w:ascii="David" w:hAnsi="David" w:cs="David"/>
          <w:sz w:val="28"/>
          <w:szCs w:val="28"/>
        </w:rPr>
      </w:pPr>
      <w:r w:rsidRPr="004053CC">
        <w:rPr>
          <w:rFonts w:ascii="David" w:hAnsi="David" w:cs="David" w:hint="cs"/>
          <w:sz w:val="28"/>
          <w:szCs w:val="28"/>
          <w:rtl/>
        </w:rPr>
        <w:t>ההודעות שפורטו לעיל, הן רק חלק ממגוון הודעות שחלקן גם עוסק בבקשות של המערער "להתארגן"</w:t>
      </w:r>
      <w:r w:rsidR="00B37800">
        <w:rPr>
          <w:rFonts w:ascii="David" w:hAnsi="David" w:cs="David" w:hint="cs"/>
          <w:sz w:val="28"/>
          <w:szCs w:val="28"/>
          <w:rtl/>
        </w:rPr>
        <w:t>,</w:t>
      </w:r>
      <w:r w:rsidRPr="004053CC">
        <w:rPr>
          <w:rFonts w:ascii="David" w:hAnsi="David" w:cs="David" w:hint="cs"/>
          <w:sz w:val="28"/>
          <w:szCs w:val="28"/>
          <w:rtl/>
        </w:rPr>
        <w:t xml:space="preserve"> ובאמירות נוספות הקושרות </w:t>
      </w:r>
      <w:r w:rsidR="009561E7">
        <w:rPr>
          <w:rFonts w:ascii="David" w:hAnsi="David" w:cs="David" w:hint="cs"/>
          <w:sz w:val="28"/>
          <w:szCs w:val="28"/>
          <w:rtl/>
        </w:rPr>
        <w:t>ונוטעות אותו באופן משמעותי בעולם</w:t>
      </w:r>
      <w:r w:rsidRPr="004053CC">
        <w:rPr>
          <w:rFonts w:ascii="David" w:hAnsi="David" w:cs="David" w:hint="cs"/>
          <w:sz w:val="28"/>
          <w:szCs w:val="28"/>
          <w:rtl/>
        </w:rPr>
        <w:t xml:space="preserve"> הסמים</w:t>
      </w:r>
      <w:r w:rsidR="00715484">
        <w:rPr>
          <w:rFonts w:ascii="David" w:hAnsi="David" w:cs="David" w:hint="cs"/>
          <w:sz w:val="28"/>
          <w:szCs w:val="28"/>
          <w:rtl/>
        </w:rPr>
        <w:t xml:space="preserve">. </w:t>
      </w:r>
      <w:r w:rsidR="009561E7">
        <w:rPr>
          <w:rFonts w:ascii="David" w:hAnsi="David" w:cs="David" w:hint="cs"/>
          <w:sz w:val="28"/>
          <w:szCs w:val="28"/>
          <w:rtl/>
        </w:rPr>
        <w:t xml:space="preserve">אין רבותא בכך שהודעות אלה אינן מחזקות דווקא את השימושים בסם המיוחסים לו בכתב האישום, שכן די בכך </w:t>
      </w:r>
      <w:r w:rsidR="00B37800">
        <w:rPr>
          <w:rFonts w:ascii="David" w:hAnsi="David" w:cs="David" w:hint="cs"/>
          <w:sz w:val="28"/>
          <w:szCs w:val="28"/>
          <w:rtl/>
        </w:rPr>
        <w:t>ש</w:t>
      </w:r>
      <w:r w:rsidR="009561E7">
        <w:rPr>
          <w:rFonts w:ascii="David" w:hAnsi="David" w:cs="David" w:hint="cs"/>
          <w:sz w:val="28"/>
          <w:szCs w:val="28"/>
          <w:rtl/>
        </w:rPr>
        <w:t xml:space="preserve">הן מצביעות על מעורבות ועיסוק בעולם הסמים (ע/47/19 </w:t>
      </w:r>
      <w:r w:rsidR="009561E7">
        <w:rPr>
          <w:rFonts w:ascii="David" w:hAnsi="David" w:cs="David" w:hint="cs"/>
          <w:b/>
          <w:bCs/>
          <w:sz w:val="28"/>
          <w:szCs w:val="28"/>
          <w:rtl/>
        </w:rPr>
        <w:t xml:space="preserve">שוטיג </w:t>
      </w:r>
      <w:r w:rsidR="009561E7">
        <w:rPr>
          <w:rFonts w:ascii="David" w:hAnsi="David" w:cs="David" w:hint="cs"/>
          <w:sz w:val="28"/>
          <w:szCs w:val="28"/>
          <w:rtl/>
        </w:rPr>
        <w:t xml:space="preserve">שאוזכר לעיל, פסקה 48; </w:t>
      </w:r>
      <w:r w:rsidR="008D1BC5">
        <w:rPr>
          <w:rFonts w:ascii="David" w:hAnsi="David" w:cs="David" w:hint="cs"/>
          <w:sz w:val="28"/>
          <w:szCs w:val="28"/>
          <w:rtl/>
        </w:rPr>
        <w:t xml:space="preserve">ע"מ </w:t>
      </w:r>
      <w:r w:rsidR="009561E7">
        <w:rPr>
          <w:rFonts w:ascii="David" w:hAnsi="David" w:cs="David" w:hint="cs"/>
          <w:sz w:val="28"/>
          <w:szCs w:val="28"/>
          <w:rtl/>
        </w:rPr>
        <w:t xml:space="preserve">20,16/15 </w:t>
      </w:r>
      <w:r w:rsidR="009561E7">
        <w:rPr>
          <w:rFonts w:ascii="David" w:hAnsi="David" w:cs="David" w:hint="cs"/>
          <w:b/>
          <w:bCs/>
          <w:sz w:val="28"/>
          <w:szCs w:val="28"/>
          <w:rtl/>
        </w:rPr>
        <w:t>התובע הצבאי הראשי נ' רב"ט כהן</w:t>
      </w:r>
      <w:r w:rsidR="00715484">
        <w:rPr>
          <w:rFonts w:ascii="David" w:hAnsi="David" w:cs="David" w:hint="cs"/>
          <w:b/>
          <w:bCs/>
          <w:sz w:val="28"/>
          <w:szCs w:val="28"/>
          <w:rtl/>
        </w:rPr>
        <w:t xml:space="preserve"> ואח'</w:t>
      </w:r>
      <w:r w:rsidR="009561E7">
        <w:rPr>
          <w:rFonts w:ascii="David" w:hAnsi="David" w:cs="David" w:hint="cs"/>
          <w:sz w:val="28"/>
          <w:szCs w:val="28"/>
          <w:rtl/>
        </w:rPr>
        <w:t xml:space="preserve">, פסקה 5 (2015)).  </w:t>
      </w:r>
    </w:p>
    <w:p w14:paraId="1A882FE8" w14:textId="6AB5F379" w:rsidR="00715484" w:rsidRDefault="00715484" w:rsidP="00416FEA">
      <w:pPr>
        <w:numPr>
          <w:ilvl w:val="0"/>
          <w:numId w:val="40"/>
        </w:numPr>
        <w:spacing w:line="360" w:lineRule="auto"/>
        <w:ind w:left="-52"/>
        <w:jc w:val="both"/>
        <w:outlineLvl w:val="0"/>
        <w:rPr>
          <w:rFonts w:ascii="David" w:hAnsi="David" w:cs="David"/>
          <w:sz w:val="28"/>
          <w:szCs w:val="28"/>
        </w:rPr>
      </w:pPr>
      <w:r>
        <w:rPr>
          <w:rFonts w:ascii="David" w:hAnsi="David" w:cs="David" w:hint="cs"/>
          <w:sz w:val="28"/>
          <w:szCs w:val="28"/>
          <w:rtl/>
        </w:rPr>
        <w:t xml:space="preserve">המערער לא הצליח, הן באמרתו והן בעדותו בפני בית הדין קמא, לספק הסבר </w:t>
      </w:r>
      <w:r w:rsidR="009170C0">
        <w:rPr>
          <w:rFonts w:ascii="David" w:hAnsi="David" w:cs="David" w:hint="cs"/>
          <w:sz w:val="28"/>
          <w:szCs w:val="28"/>
          <w:rtl/>
        </w:rPr>
        <w:t xml:space="preserve">תמים, החף מהפללתו, באשר </w:t>
      </w:r>
      <w:r>
        <w:rPr>
          <w:rFonts w:ascii="David" w:hAnsi="David" w:cs="David" w:hint="cs"/>
          <w:sz w:val="28"/>
          <w:szCs w:val="28"/>
          <w:rtl/>
        </w:rPr>
        <w:t xml:space="preserve">לקיומן של הודעות אלה במכשיר הטלפון שלו. </w:t>
      </w:r>
      <w:r w:rsidR="001F6113" w:rsidRPr="00C2143F">
        <w:rPr>
          <w:rFonts w:ascii="David" w:hAnsi="David" w:cs="David" w:hint="cs"/>
          <w:sz w:val="28"/>
          <w:szCs w:val="28"/>
          <w:rtl/>
        </w:rPr>
        <w:t xml:space="preserve">טענות המערער על כך שההודעות נכתבו על ידי </w:t>
      </w:r>
      <w:r w:rsidR="00B37800">
        <w:rPr>
          <w:rFonts w:ascii="David" w:hAnsi="David" w:cs="David" w:hint="cs"/>
          <w:sz w:val="28"/>
          <w:szCs w:val="28"/>
          <w:rtl/>
        </w:rPr>
        <w:t xml:space="preserve">חיילים </w:t>
      </w:r>
      <w:r w:rsidR="001F6113" w:rsidRPr="00C2143F">
        <w:rPr>
          <w:rFonts w:ascii="David" w:hAnsi="David" w:cs="David" w:hint="cs"/>
          <w:sz w:val="28"/>
          <w:szCs w:val="28"/>
          <w:rtl/>
        </w:rPr>
        <w:t>מבסיסו שנטלו את מכשיר הטלפון שלו, נדחו</w:t>
      </w:r>
      <w:r>
        <w:rPr>
          <w:rFonts w:ascii="David" w:hAnsi="David" w:cs="David" w:hint="cs"/>
          <w:sz w:val="28"/>
          <w:szCs w:val="28"/>
          <w:rtl/>
        </w:rPr>
        <w:t xml:space="preserve"> בדין, </w:t>
      </w:r>
      <w:r w:rsidR="001F6113" w:rsidRPr="00C2143F">
        <w:rPr>
          <w:rFonts w:ascii="David" w:hAnsi="David" w:cs="David" w:hint="cs"/>
          <w:sz w:val="28"/>
          <w:szCs w:val="28"/>
          <w:rtl/>
        </w:rPr>
        <w:t>בשים לב לכך שמדובר בתכתובות שחוזרות על עצמן</w:t>
      </w:r>
      <w:r>
        <w:rPr>
          <w:rFonts w:ascii="David" w:hAnsi="David" w:cs="David" w:hint="cs"/>
          <w:sz w:val="28"/>
          <w:szCs w:val="28"/>
          <w:rtl/>
        </w:rPr>
        <w:t>,</w:t>
      </w:r>
      <w:r w:rsidR="001F6113" w:rsidRPr="00C2143F">
        <w:rPr>
          <w:rFonts w:ascii="David" w:hAnsi="David" w:cs="David" w:hint="cs"/>
          <w:sz w:val="28"/>
          <w:szCs w:val="28"/>
          <w:rtl/>
        </w:rPr>
        <w:t xml:space="preserve"> עם אנשי קשר השמורים במכשיר </w:t>
      </w:r>
      <w:r>
        <w:rPr>
          <w:rFonts w:ascii="David" w:hAnsi="David" w:cs="David" w:hint="cs"/>
          <w:sz w:val="28"/>
          <w:szCs w:val="28"/>
          <w:rtl/>
        </w:rPr>
        <w:t xml:space="preserve">הטלפון שלו, בשים לב לשעת </w:t>
      </w:r>
      <w:r w:rsidR="003D64E4">
        <w:rPr>
          <w:rFonts w:ascii="David" w:hAnsi="David" w:cs="David" w:hint="cs"/>
          <w:sz w:val="28"/>
          <w:szCs w:val="28"/>
          <w:rtl/>
        </w:rPr>
        <w:t>ה</w:t>
      </w:r>
      <w:r>
        <w:rPr>
          <w:rFonts w:ascii="David" w:hAnsi="David" w:cs="David" w:hint="cs"/>
          <w:sz w:val="28"/>
          <w:szCs w:val="28"/>
          <w:rtl/>
        </w:rPr>
        <w:t>כתיב</w:t>
      </w:r>
      <w:r w:rsidR="003D64E4">
        <w:rPr>
          <w:rFonts w:ascii="David" w:hAnsi="David" w:cs="David" w:hint="cs"/>
          <w:sz w:val="28"/>
          <w:szCs w:val="28"/>
          <w:rtl/>
        </w:rPr>
        <w:t xml:space="preserve">ה של </w:t>
      </w:r>
      <w:r>
        <w:rPr>
          <w:rFonts w:ascii="David" w:hAnsi="David" w:cs="David" w:hint="cs"/>
          <w:sz w:val="28"/>
          <w:szCs w:val="28"/>
          <w:rtl/>
        </w:rPr>
        <w:t xml:space="preserve"> חלק מההודעות</w:t>
      </w:r>
      <w:r w:rsidR="001F6113" w:rsidRPr="00C2143F">
        <w:rPr>
          <w:rFonts w:ascii="David" w:hAnsi="David" w:cs="David" w:hint="cs"/>
          <w:sz w:val="28"/>
          <w:szCs w:val="28"/>
          <w:rtl/>
        </w:rPr>
        <w:t xml:space="preserve"> ולאור התרשמות</w:t>
      </w:r>
      <w:r w:rsidR="00B37800">
        <w:rPr>
          <w:rFonts w:ascii="David" w:hAnsi="David" w:cs="David" w:hint="cs"/>
          <w:sz w:val="28"/>
          <w:szCs w:val="28"/>
          <w:rtl/>
        </w:rPr>
        <w:t>ו השלילית</w:t>
      </w:r>
      <w:r w:rsidR="001F6113" w:rsidRPr="00C2143F">
        <w:rPr>
          <w:rFonts w:ascii="David" w:hAnsi="David" w:cs="David" w:hint="cs"/>
          <w:sz w:val="28"/>
          <w:szCs w:val="28"/>
          <w:rtl/>
        </w:rPr>
        <w:t xml:space="preserve"> </w:t>
      </w:r>
      <w:r w:rsidR="00B37800">
        <w:rPr>
          <w:rFonts w:ascii="David" w:hAnsi="David" w:cs="David" w:hint="cs"/>
          <w:sz w:val="28"/>
          <w:szCs w:val="28"/>
          <w:rtl/>
        </w:rPr>
        <w:t xml:space="preserve">של </w:t>
      </w:r>
      <w:r w:rsidR="001F6113" w:rsidRPr="00C2143F">
        <w:rPr>
          <w:rFonts w:ascii="David" w:hAnsi="David" w:cs="David" w:hint="cs"/>
          <w:sz w:val="28"/>
          <w:szCs w:val="28"/>
          <w:rtl/>
        </w:rPr>
        <w:t>בית הדין קמא מעדות המערער. ניסיונות</w:t>
      </w:r>
      <w:r w:rsidR="00B37800">
        <w:rPr>
          <w:rFonts w:ascii="David" w:hAnsi="David" w:cs="David" w:hint="cs"/>
          <w:sz w:val="28"/>
          <w:szCs w:val="28"/>
          <w:rtl/>
        </w:rPr>
        <w:t>יו של</w:t>
      </w:r>
      <w:r w:rsidR="001F6113" w:rsidRPr="00C2143F">
        <w:rPr>
          <w:rFonts w:ascii="David" w:hAnsi="David" w:cs="David" w:hint="cs"/>
          <w:sz w:val="28"/>
          <w:szCs w:val="28"/>
          <w:rtl/>
        </w:rPr>
        <w:t xml:space="preserve"> המערער להרחיק את עצמו מאותן תכתובות לא זכו לאמון, וכך גם ניסיונו המאוח</w:t>
      </w:r>
      <w:r w:rsidR="009170C0">
        <w:rPr>
          <w:rFonts w:ascii="David" w:hAnsi="David" w:cs="David" w:hint="cs"/>
          <w:sz w:val="28"/>
          <w:szCs w:val="28"/>
          <w:rtl/>
        </w:rPr>
        <w:t xml:space="preserve">ר לאמץ את </w:t>
      </w:r>
      <w:r w:rsidR="001F6113" w:rsidRPr="00C2143F">
        <w:rPr>
          <w:rFonts w:ascii="David" w:hAnsi="David" w:cs="David" w:hint="cs"/>
          <w:sz w:val="28"/>
          <w:szCs w:val="28"/>
          <w:rtl/>
        </w:rPr>
        <w:t xml:space="preserve">הצעת בית הדין, ולטעון כי </w:t>
      </w:r>
      <w:r w:rsidR="009170C0">
        <w:rPr>
          <w:rFonts w:ascii="David" w:hAnsi="David" w:cs="David" w:hint="cs"/>
          <w:sz w:val="28"/>
          <w:szCs w:val="28"/>
          <w:rtl/>
        </w:rPr>
        <w:t xml:space="preserve">אכן </w:t>
      </w:r>
      <w:r w:rsidR="001F6113" w:rsidRPr="00C2143F">
        <w:rPr>
          <w:rFonts w:ascii="David" w:hAnsi="David" w:cs="David" w:hint="cs"/>
          <w:sz w:val="28"/>
          <w:szCs w:val="28"/>
          <w:rtl/>
        </w:rPr>
        <w:t xml:space="preserve">מדובר בהתכתבויות </w:t>
      </w:r>
      <w:r w:rsidR="009170C0">
        <w:rPr>
          <w:rFonts w:ascii="David" w:hAnsi="David" w:cs="David" w:hint="cs"/>
          <w:sz w:val="28"/>
          <w:szCs w:val="28"/>
          <w:rtl/>
        </w:rPr>
        <w:t xml:space="preserve">שלו, אך כאלה שנעשו </w:t>
      </w:r>
      <w:r w:rsidR="001F6113" w:rsidRPr="00C2143F">
        <w:rPr>
          <w:rFonts w:ascii="David" w:hAnsi="David" w:cs="David" w:hint="cs"/>
          <w:sz w:val="28"/>
          <w:szCs w:val="28"/>
          <w:rtl/>
        </w:rPr>
        <w:t xml:space="preserve">"בצחוק". </w:t>
      </w:r>
    </w:p>
    <w:p w14:paraId="75A28A74" w14:textId="31E0193B" w:rsidR="004B57E3" w:rsidRPr="00456EFA" w:rsidRDefault="001F6113" w:rsidP="00416FEA">
      <w:pPr>
        <w:numPr>
          <w:ilvl w:val="0"/>
          <w:numId w:val="40"/>
        </w:numPr>
        <w:spacing w:line="360" w:lineRule="auto"/>
        <w:ind w:left="-52"/>
        <w:jc w:val="both"/>
        <w:outlineLvl w:val="0"/>
        <w:rPr>
          <w:rFonts w:ascii="David" w:hAnsi="David" w:cs="David"/>
          <w:sz w:val="28"/>
          <w:szCs w:val="28"/>
        </w:rPr>
      </w:pPr>
      <w:r w:rsidRPr="00456EFA">
        <w:rPr>
          <w:rFonts w:ascii="David" w:hAnsi="David" w:cs="David" w:hint="cs"/>
          <w:sz w:val="28"/>
          <w:szCs w:val="28"/>
          <w:rtl/>
        </w:rPr>
        <w:t>לא מצאנו גם לקבל את טענת</w:t>
      </w:r>
      <w:r w:rsidR="00715484" w:rsidRPr="00456EFA">
        <w:rPr>
          <w:rFonts w:ascii="David" w:hAnsi="David" w:cs="David" w:hint="cs"/>
          <w:sz w:val="28"/>
          <w:szCs w:val="28"/>
          <w:rtl/>
        </w:rPr>
        <w:t xml:space="preserve"> המערער</w:t>
      </w:r>
      <w:r w:rsidRPr="00456EFA">
        <w:rPr>
          <w:rFonts w:ascii="David" w:hAnsi="David" w:cs="David" w:hint="cs"/>
          <w:sz w:val="28"/>
          <w:szCs w:val="28"/>
          <w:rtl/>
        </w:rPr>
        <w:t xml:space="preserve"> לפיה בית הדי</w:t>
      </w:r>
      <w:r w:rsidR="00715484" w:rsidRPr="00456EFA">
        <w:rPr>
          <w:rFonts w:ascii="David" w:hAnsi="David" w:cs="David" w:hint="cs"/>
          <w:sz w:val="28"/>
          <w:szCs w:val="28"/>
          <w:rtl/>
        </w:rPr>
        <w:t>ן</w:t>
      </w:r>
      <w:r w:rsidRPr="00456EFA">
        <w:rPr>
          <w:rFonts w:ascii="David" w:hAnsi="David" w:cs="David" w:hint="cs"/>
          <w:sz w:val="28"/>
          <w:szCs w:val="28"/>
          <w:rtl/>
        </w:rPr>
        <w:t xml:space="preserve"> לא יכול היה </w:t>
      </w:r>
      <w:r w:rsidR="00C2143F" w:rsidRPr="00456EFA">
        <w:rPr>
          <w:rFonts w:ascii="David" w:hAnsi="David" w:cs="David" w:hint="cs"/>
          <w:sz w:val="28"/>
          <w:szCs w:val="28"/>
          <w:rtl/>
        </w:rPr>
        <w:t xml:space="preserve">לסמוך על קולו </w:t>
      </w:r>
      <w:r w:rsidR="00715484" w:rsidRPr="00456EFA">
        <w:rPr>
          <w:rFonts w:ascii="David" w:hAnsi="David" w:cs="David" w:hint="cs"/>
          <w:sz w:val="28"/>
          <w:szCs w:val="28"/>
          <w:rtl/>
        </w:rPr>
        <w:t xml:space="preserve">של המערער, </w:t>
      </w:r>
      <w:r w:rsidR="00C2143F" w:rsidRPr="00456EFA">
        <w:rPr>
          <w:rFonts w:ascii="David" w:hAnsi="David" w:cs="David" w:hint="cs"/>
          <w:sz w:val="28"/>
          <w:szCs w:val="28"/>
          <w:rtl/>
        </w:rPr>
        <w:t>הנשמע ב</w:t>
      </w:r>
      <w:r w:rsidR="00B56A39">
        <w:rPr>
          <w:rFonts w:ascii="David" w:hAnsi="David" w:cs="David" w:hint="cs"/>
          <w:sz w:val="28"/>
          <w:szCs w:val="28"/>
          <w:rtl/>
        </w:rPr>
        <w:t>חלק מה</w:t>
      </w:r>
      <w:r w:rsidR="00C2143F" w:rsidRPr="00456EFA">
        <w:rPr>
          <w:rFonts w:ascii="David" w:hAnsi="David" w:cs="David" w:hint="cs"/>
          <w:sz w:val="28"/>
          <w:szCs w:val="28"/>
          <w:rtl/>
        </w:rPr>
        <w:t xml:space="preserve">הודעות </w:t>
      </w:r>
      <w:r w:rsidR="00B56A39">
        <w:rPr>
          <w:rFonts w:ascii="David" w:hAnsi="David" w:cs="David" w:hint="cs"/>
          <w:sz w:val="28"/>
          <w:szCs w:val="28"/>
          <w:rtl/>
        </w:rPr>
        <w:t xml:space="preserve">שהוחלפו </w:t>
      </w:r>
      <w:r w:rsidR="00C2143F" w:rsidRPr="00456EFA">
        <w:rPr>
          <w:rFonts w:ascii="David" w:hAnsi="David" w:cs="David" w:hint="cs"/>
          <w:sz w:val="28"/>
          <w:szCs w:val="28"/>
          <w:rtl/>
        </w:rPr>
        <w:t xml:space="preserve">בינו לבין </w:t>
      </w:r>
      <w:r w:rsidR="00E82AD0">
        <w:rPr>
          <w:rFonts w:ascii="David" w:hAnsi="David" w:cs="David" w:hint="cs"/>
          <w:sz w:val="28"/>
          <w:szCs w:val="28"/>
          <w:rtl/>
        </w:rPr>
        <w:t>יוליה (וגם חברים נוספים)</w:t>
      </w:r>
      <w:r w:rsidR="00C2143F" w:rsidRPr="00456EFA">
        <w:rPr>
          <w:rFonts w:ascii="David" w:hAnsi="David" w:cs="David" w:hint="cs"/>
          <w:sz w:val="28"/>
          <w:szCs w:val="28"/>
          <w:rtl/>
        </w:rPr>
        <w:t xml:space="preserve"> על מנת לקבוע שהוא הדובר. נקבע בפסיקה, כי זיהוי קול אינו חייב להיות במעבדה דווקא (ע"פ 5002/09 </w:t>
      </w:r>
      <w:r w:rsidR="00C2143F" w:rsidRPr="00456EFA">
        <w:rPr>
          <w:rFonts w:ascii="David" w:hAnsi="David" w:cs="David" w:hint="cs"/>
          <w:b/>
          <w:bCs/>
          <w:sz w:val="28"/>
          <w:szCs w:val="28"/>
          <w:rtl/>
        </w:rPr>
        <w:t xml:space="preserve">מדינת ישראל נ' ז'אנו, </w:t>
      </w:r>
      <w:r w:rsidR="00C2143F" w:rsidRPr="00456EFA">
        <w:rPr>
          <w:rFonts w:ascii="David" w:hAnsi="David" w:cs="David" w:hint="cs"/>
          <w:sz w:val="28"/>
          <w:szCs w:val="28"/>
          <w:rtl/>
        </w:rPr>
        <w:t>פסקה 43 (2</w:t>
      </w:r>
      <w:r w:rsidR="008D1BC5" w:rsidRPr="00456EFA">
        <w:rPr>
          <w:rFonts w:ascii="David" w:hAnsi="David" w:cs="David" w:hint="cs"/>
          <w:sz w:val="28"/>
          <w:szCs w:val="28"/>
          <w:rtl/>
        </w:rPr>
        <w:t>.12.</w:t>
      </w:r>
      <w:r w:rsidR="00C2143F" w:rsidRPr="00456EFA">
        <w:rPr>
          <w:rFonts w:ascii="David" w:hAnsi="David" w:cs="David" w:hint="cs"/>
          <w:sz w:val="28"/>
          <w:szCs w:val="28"/>
          <w:rtl/>
        </w:rPr>
        <w:t>2010))</w:t>
      </w:r>
      <w:r w:rsidR="004B57E3" w:rsidRPr="00456EFA">
        <w:rPr>
          <w:rFonts w:ascii="David" w:hAnsi="David" w:cs="David" w:hint="cs"/>
          <w:sz w:val="28"/>
          <w:szCs w:val="28"/>
          <w:rtl/>
        </w:rPr>
        <w:t xml:space="preserve">. ועוד נקבע, כי </w:t>
      </w:r>
      <w:r w:rsidR="004B57E3" w:rsidRPr="00B56A39">
        <w:rPr>
          <w:rFonts w:ascii="David" w:hAnsi="David" w:cs="David"/>
          <w:sz w:val="28"/>
          <w:szCs w:val="28"/>
          <w:rtl/>
        </w:rPr>
        <w:t xml:space="preserve">"גם אם זיהוי בהשוואה </w:t>
      </w:r>
      <w:r w:rsidR="004B57E3" w:rsidRPr="00B56A39">
        <w:rPr>
          <w:rFonts w:ascii="David" w:hAnsi="David" w:cs="David"/>
          <w:sz w:val="28"/>
          <w:szCs w:val="28"/>
          <w:rtl/>
        </w:rPr>
        <w:lastRenderedPageBreak/>
        <w:t>מעבדתית הינו הזיהוי הוודאי ביותר, אין בכך בלבד כדי להשמיט את הבסיס מתחת למשקלו של זיהוי קול באמצעות 'אוזן האדם'; והלכה פסוקה היא, כי בית המשפט רשאי לקבוע זהותו של קול על ידי האזנה ישירה לסרט ההקלטה"</w:t>
      </w:r>
      <w:r w:rsidR="004B57E3" w:rsidRPr="00456EFA">
        <w:rPr>
          <w:color w:val="000000"/>
          <w:sz w:val="27"/>
          <w:szCs w:val="27"/>
          <w:rtl/>
        </w:rPr>
        <w:t xml:space="preserve"> </w:t>
      </w:r>
      <w:r w:rsidR="00456EFA" w:rsidRPr="00456EFA">
        <w:rPr>
          <w:rFonts w:ascii="David" w:hAnsi="David" w:cs="David" w:hint="cs"/>
          <w:sz w:val="28"/>
          <w:szCs w:val="28"/>
          <w:rtl/>
        </w:rPr>
        <w:t>(</w:t>
      </w:r>
      <w:r w:rsidR="00456EFA" w:rsidRPr="00456EFA">
        <w:rPr>
          <w:rFonts w:ascii="David" w:hAnsi="David" w:cs="David"/>
          <w:sz w:val="28"/>
          <w:szCs w:val="28"/>
          <w:rtl/>
        </w:rPr>
        <w:t>ע</w:t>
      </w:r>
      <w:r w:rsidR="00456EFA">
        <w:rPr>
          <w:rFonts w:ascii="David" w:hAnsi="David" w:cs="David" w:hint="cs"/>
          <w:sz w:val="28"/>
          <w:szCs w:val="28"/>
          <w:rtl/>
        </w:rPr>
        <w:t>"</w:t>
      </w:r>
      <w:r w:rsidR="00456EFA" w:rsidRPr="00456EFA">
        <w:rPr>
          <w:rFonts w:ascii="David" w:hAnsi="David" w:cs="David"/>
          <w:sz w:val="28"/>
          <w:szCs w:val="28"/>
          <w:rtl/>
        </w:rPr>
        <w:t xml:space="preserve">פ 4481/14 </w:t>
      </w:r>
      <w:r w:rsidR="00456EFA" w:rsidRPr="00B56A39">
        <w:rPr>
          <w:rFonts w:ascii="David" w:hAnsi="David" w:cs="David"/>
          <w:b/>
          <w:bCs/>
          <w:sz w:val="28"/>
          <w:szCs w:val="28"/>
          <w:rtl/>
        </w:rPr>
        <w:t>פלוני נ' מדינת ישראל</w:t>
      </w:r>
      <w:r w:rsidR="00456EFA">
        <w:rPr>
          <w:rFonts w:ascii="David" w:hAnsi="David" w:cs="David" w:hint="cs"/>
          <w:sz w:val="28"/>
          <w:szCs w:val="28"/>
          <w:rtl/>
        </w:rPr>
        <w:t xml:space="preserve">, פסקה 47 (16.11.2016)). </w:t>
      </w:r>
    </w:p>
    <w:p w14:paraId="77A686AA" w14:textId="6E1748B2" w:rsidR="00C2143F" w:rsidRPr="008D2A6B" w:rsidRDefault="00C2143F" w:rsidP="00416FEA">
      <w:pPr>
        <w:numPr>
          <w:ilvl w:val="0"/>
          <w:numId w:val="40"/>
        </w:numPr>
        <w:spacing w:line="360" w:lineRule="auto"/>
        <w:ind w:left="-52"/>
        <w:jc w:val="both"/>
        <w:outlineLvl w:val="0"/>
        <w:rPr>
          <w:rFonts w:ascii="David" w:hAnsi="David" w:cs="David"/>
          <w:sz w:val="28"/>
          <w:szCs w:val="28"/>
          <w:rtl/>
        </w:rPr>
      </w:pPr>
      <w:r w:rsidRPr="008D2A6B">
        <w:rPr>
          <w:rFonts w:ascii="David" w:hAnsi="David" w:cs="David" w:hint="cs"/>
          <w:sz w:val="28"/>
          <w:szCs w:val="28"/>
          <w:rtl/>
        </w:rPr>
        <w:t>בית הדין קמא זיהה את המערער כדובר, לאור זיהוי קולו (</w:t>
      </w:r>
      <w:r w:rsidR="00336890" w:rsidRPr="008D2A6B">
        <w:rPr>
          <w:rFonts w:ascii="David" w:hAnsi="David" w:cs="David" w:hint="cs"/>
          <w:sz w:val="28"/>
          <w:szCs w:val="28"/>
          <w:rtl/>
        </w:rPr>
        <w:t>ש</w:t>
      </w:r>
      <w:r w:rsidRPr="008D2A6B">
        <w:rPr>
          <w:rFonts w:ascii="David" w:hAnsi="David" w:cs="David" w:hint="cs"/>
          <w:sz w:val="28"/>
          <w:szCs w:val="28"/>
          <w:rtl/>
        </w:rPr>
        <w:t xml:space="preserve">אותו שמע </w:t>
      </w:r>
      <w:r w:rsidR="00B766ED" w:rsidRPr="008D2A6B">
        <w:rPr>
          <w:rFonts w:ascii="David" w:hAnsi="David" w:cs="David" w:hint="cs"/>
          <w:sz w:val="28"/>
          <w:szCs w:val="28"/>
          <w:rtl/>
        </w:rPr>
        <w:t xml:space="preserve">בהרחבה </w:t>
      </w:r>
      <w:r w:rsidRPr="008D2A6B">
        <w:rPr>
          <w:rFonts w:ascii="David" w:hAnsi="David" w:cs="David" w:hint="cs"/>
          <w:sz w:val="28"/>
          <w:szCs w:val="28"/>
          <w:rtl/>
        </w:rPr>
        <w:t>במהלך עדותו)</w:t>
      </w:r>
      <w:r w:rsidR="00B766ED" w:rsidRPr="008D2A6B">
        <w:rPr>
          <w:rFonts w:ascii="David" w:hAnsi="David" w:cs="David" w:hint="cs"/>
          <w:sz w:val="28"/>
          <w:szCs w:val="28"/>
          <w:rtl/>
        </w:rPr>
        <w:t>,</w:t>
      </w:r>
      <w:r w:rsidR="00D128B6">
        <w:rPr>
          <w:rFonts w:ascii="David" w:hAnsi="David" w:cs="David" w:hint="cs"/>
          <w:sz w:val="28"/>
          <w:szCs w:val="28"/>
          <w:rtl/>
        </w:rPr>
        <w:t xml:space="preserve"> </w:t>
      </w:r>
      <w:r w:rsidR="00B766ED" w:rsidRPr="008D2A6B">
        <w:rPr>
          <w:rFonts w:ascii="David" w:hAnsi="David" w:cs="David" w:hint="cs"/>
          <w:sz w:val="28"/>
          <w:szCs w:val="28"/>
          <w:rtl/>
        </w:rPr>
        <w:t>הנתמך</w:t>
      </w:r>
      <w:r w:rsidRPr="008D2A6B">
        <w:rPr>
          <w:rFonts w:ascii="David" w:hAnsi="David" w:cs="David" w:hint="cs"/>
          <w:sz w:val="28"/>
          <w:szCs w:val="28"/>
          <w:rtl/>
        </w:rPr>
        <w:t xml:space="preserve"> </w:t>
      </w:r>
      <w:r w:rsidR="00B766ED" w:rsidRPr="008D2A6B">
        <w:rPr>
          <w:rFonts w:ascii="David" w:hAnsi="David" w:cs="David" w:hint="cs"/>
          <w:sz w:val="28"/>
          <w:szCs w:val="28"/>
          <w:rtl/>
        </w:rPr>
        <w:t>בראיה נסיבתית</w:t>
      </w:r>
      <w:r w:rsidR="009170C0">
        <w:rPr>
          <w:rFonts w:ascii="David" w:hAnsi="David" w:cs="David" w:hint="cs"/>
          <w:sz w:val="28"/>
          <w:szCs w:val="28"/>
          <w:rtl/>
        </w:rPr>
        <w:t xml:space="preserve"> בדבר עצם קיומה של</w:t>
      </w:r>
      <w:r w:rsidR="00B766ED" w:rsidRPr="008D2A6B">
        <w:rPr>
          <w:rFonts w:ascii="David" w:hAnsi="David" w:cs="David" w:hint="cs"/>
          <w:sz w:val="28"/>
          <w:szCs w:val="28"/>
          <w:rtl/>
        </w:rPr>
        <w:t xml:space="preserve"> השיחה, </w:t>
      </w:r>
      <w:r w:rsidRPr="008D2A6B">
        <w:rPr>
          <w:rFonts w:ascii="David" w:hAnsi="David" w:cs="David" w:hint="cs"/>
          <w:sz w:val="28"/>
          <w:szCs w:val="28"/>
          <w:rtl/>
        </w:rPr>
        <w:t xml:space="preserve">ממכשיר הטלפון </w:t>
      </w:r>
      <w:r w:rsidR="00B766ED" w:rsidRPr="008D2A6B">
        <w:rPr>
          <w:rFonts w:ascii="David" w:hAnsi="David" w:cs="David" w:hint="cs"/>
          <w:sz w:val="28"/>
          <w:szCs w:val="28"/>
          <w:rtl/>
        </w:rPr>
        <w:t xml:space="preserve">של המערער, </w:t>
      </w:r>
      <w:r w:rsidRPr="008D2A6B">
        <w:rPr>
          <w:rFonts w:ascii="David" w:hAnsi="David" w:cs="David" w:hint="cs"/>
          <w:sz w:val="28"/>
          <w:szCs w:val="28"/>
          <w:rtl/>
        </w:rPr>
        <w:t>בשעות מאוחרות</w:t>
      </w:r>
      <w:r w:rsidR="00B766ED" w:rsidRPr="008D2A6B">
        <w:rPr>
          <w:rFonts w:ascii="David" w:hAnsi="David" w:cs="David" w:hint="cs"/>
          <w:sz w:val="28"/>
          <w:szCs w:val="28"/>
          <w:rtl/>
        </w:rPr>
        <w:t>,</w:t>
      </w:r>
      <w:r w:rsidRPr="008D2A6B">
        <w:rPr>
          <w:rFonts w:ascii="David" w:hAnsi="David" w:cs="David" w:hint="cs"/>
          <w:sz w:val="28"/>
          <w:szCs w:val="28"/>
          <w:rtl/>
        </w:rPr>
        <w:t xml:space="preserve"> עם אשת קשר </w:t>
      </w:r>
      <w:r w:rsidR="00B766ED" w:rsidRPr="008D2A6B">
        <w:rPr>
          <w:rFonts w:ascii="David" w:hAnsi="David" w:cs="David" w:hint="cs"/>
          <w:sz w:val="28"/>
          <w:szCs w:val="28"/>
          <w:rtl/>
        </w:rPr>
        <w:t xml:space="preserve">השמורה </w:t>
      </w:r>
      <w:r w:rsidRPr="008D2A6B">
        <w:rPr>
          <w:rFonts w:ascii="David" w:hAnsi="David" w:cs="David" w:hint="cs"/>
          <w:sz w:val="28"/>
          <w:szCs w:val="28"/>
          <w:rtl/>
        </w:rPr>
        <w:t>במכשיר</w:t>
      </w:r>
      <w:r w:rsidR="00B766ED" w:rsidRPr="008D2A6B">
        <w:rPr>
          <w:rFonts w:ascii="David" w:hAnsi="David" w:cs="David" w:hint="cs"/>
          <w:sz w:val="28"/>
          <w:szCs w:val="28"/>
          <w:rtl/>
        </w:rPr>
        <w:t xml:space="preserve">. </w:t>
      </w:r>
      <w:r w:rsidR="009170C0">
        <w:rPr>
          <w:rFonts w:ascii="David" w:hAnsi="David" w:cs="David" w:hint="cs"/>
          <w:sz w:val="28"/>
          <w:szCs w:val="28"/>
          <w:rtl/>
        </w:rPr>
        <w:t xml:space="preserve">לפיכך </w:t>
      </w:r>
      <w:r w:rsidRPr="008D2A6B">
        <w:rPr>
          <w:rFonts w:ascii="David" w:hAnsi="David" w:cs="David" w:hint="cs"/>
          <w:sz w:val="28"/>
          <w:szCs w:val="28"/>
          <w:rtl/>
        </w:rPr>
        <w:t xml:space="preserve">לא מצאנו </w:t>
      </w:r>
      <w:r w:rsidR="009170C0">
        <w:rPr>
          <w:rFonts w:ascii="David" w:hAnsi="David" w:cs="David" w:hint="cs"/>
          <w:sz w:val="28"/>
          <w:szCs w:val="28"/>
          <w:rtl/>
        </w:rPr>
        <w:t>כי ניתן לקבוע שמדובר בזיהוי שגוי</w:t>
      </w:r>
      <w:r w:rsidRPr="008D2A6B">
        <w:rPr>
          <w:rFonts w:ascii="David" w:hAnsi="David" w:cs="David" w:hint="cs"/>
          <w:sz w:val="28"/>
          <w:szCs w:val="28"/>
          <w:rtl/>
        </w:rPr>
        <w:t xml:space="preserve"> בנסיבות העניין. </w:t>
      </w:r>
      <w:r w:rsidR="00375797" w:rsidRPr="008D2A6B">
        <w:rPr>
          <w:rFonts w:ascii="David" w:hAnsi="David" w:cs="David" w:hint="cs"/>
          <w:sz w:val="28"/>
          <w:szCs w:val="28"/>
          <w:rtl/>
        </w:rPr>
        <w:t>על כל פנים</w:t>
      </w:r>
      <w:r w:rsidR="00715484" w:rsidRPr="008D2A6B">
        <w:rPr>
          <w:rFonts w:ascii="David" w:hAnsi="David" w:cs="David" w:hint="cs"/>
          <w:sz w:val="28"/>
          <w:szCs w:val="28"/>
          <w:rtl/>
        </w:rPr>
        <w:t xml:space="preserve">, </w:t>
      </w:r>
      <w:r w:rsidR="00E82AD0">
        <w:rPr>
          <w:rFonts w:ascii="David" w:hAnsi="David" w:cs="David" w:hint="cs"/>
          <w:sz w:val="28"/>
          <w:szCs w:val="28"/>
          <w:rtl/>
        </w:rPr>
        <w:t>ראוי לציין, כי מרבית</w:t>
      </w:r>
      <w:r w:rsidR="00375797" w:rsidRPr="008D2A6B">
        <w:rPr>
          <w:rFonts w:ascii="David" w:hAnsi="David" w:cs="David" w:hint="cs"/>
          <w:sz w:val="28"/>
          <w:szCs w:val="28"/>
          <w:rtl/>
        </w:rPr>
        <w:t xml:space="preserve"> </w:t>
      </w:r>
      <w:r w:rsidR="00715484" w:rsidRPr="008D2A6B">
        <w:rPr>
          <w:rFonts w:ascii="David" w:hAnsi="David" w:cs="David" w:hint="cs"/>
          <w:sz w:val="28"/>
          <w:szCs w:val="28"/>
          <w:rtl/>
        </w:rPr>
        <w:t xml:space="preserve">ההודעות </w:t>
      </w:r>
      <w:r w:rsidR="00375797" w:rsidRPr="008D2A6B">
        <w:rPr>
          <w:rFonts w:ascii="David" w:hAnsi="David" w:cs="David" w:hint="cs"/>
          <w:sz w:val="28"/>
          <w:szCs w:val="28"/>
          <w:rtl/>
        </w:rPr>
        <w:t>שנמצאו במכשירו הנייד של המערער</w:t>
      </w:r>
      <w:r w:rsidR="001B642F" w:rsidRPr="008D2A6B">
        <w:rPr>
          <w:rFonts w:ascii="David" w:hAnsi="David" w:cs="David" w:hint="cs"/>
          <w:sz w:val="28"/>
          <w:szCs w:val="28"/>
          <w:rtl/>
        </w:rPr>
        <w:t>,</w:t>
      </w:r>
      <w:r w:rsidR="00375797" w:rsidRPr="008D2A6B">
        <w:rPr>
          <w:rFonts w:ascii="David" w:hAnsi="David" w:cs="David" w:hint="cs"/>
          <w:sz w:val="28"/>
          <w:szCs w:val="28"/>
          <w:rtl/>
        </w:rPr>
        <w:t xml:space="preserve"> הקושרות אותו לעולם הסמים</w:t>
      </w:r>
      <w:r w:rsidR="00715484" w:rsidRPr="008D2A6B">
        <w:rPr>
          <w:rFonts w:ascii="David" w:hAnsi="David" w:cs="David" w:hint="cs"/>
          <w:sz w:val="28"/>
          <w:szCs w:val="28"/>
          <w:rtl/>
        </w:rPr>
        <w:t xml:space="preserve">, הן הודעות </w:t>
      </w:r>
      <w:r w:rsidR="00715484" w:rsidRPr="008D2A6B">
        <w:rPr>
          <w:rFonts w:ascii="David" w:hAnsi="David" w:cs="David" w:hint="cs"/>
          <w:b/>
          <w:bCs/>
          <w:sz w:val="28"/>
          <w:szCs w:val="28"/>
          <w:rtl/>
        </w:rPr>
        <w:t xml:space="preserve">כתובות </w:t>
      </w:r>
      <w:r w:rsidR="00715484" w:rsidRPr="008D2A6B">
        <w:rPr>
          <w:rFonts w:ascii="David" w:hAnsi="David" w:cs="David" w:hint="cs"/>
          <w:sz w:val="28"/>
          <w:szCs w:val="28"/>
          <w:rtl/>
        </w:rPr>
        <w:t>ולא מוקלטות</w:t>
      </w:r>
      <w:r w:rsidR="00463467">
        <w:rPr>
          <w:rFonts w:ascii="David" w:hAnsi="David" w:cs="David" w:hint="cs"/>
          <w:sz w:val="28"/>
          <w:szCs w:val="28"/>
          <w:rtl/>
        </w:rPr>
        <w:t>; וזאת</w:t>
      </w:r>
      <w:r w:rsidR="00E82AD0">
        <w:rPr>
          <w:rFonts w:ascii="David" w:hAnsi="David" w:cs="David" w:hint="cs"/>
          <w:sz w:val="28"/>
          <w:szCs w:val="28"/>
          <w:rtl/>
        </w:rPr>
        <w:t xml:space="preserve"> לרבות אלה שצוטטו בפסקה 48 לעיל</w:t>
      </w:r>
      <w:r w:rsidR="00715484" w:rsidRPr="008D2A6B">
        <w:rPr>
          <w:rFonts w:ascii="David" w:hAnsi="David" w:cs="David" w:hint="cs"/>
          <w:sz w:val="28"/>
          <w:szCs w:val="28"/>
          <w:rtl/>
        </w:rPr>
        <w:t xml:space="preserve">. </w:t>
      </w:r>
    </w:p>
    <w:p w14:paraId="4A8911C8" w14:textId="2BEF38B4" w:rsidR="00BD561A" w:rsidRDefault="00BD561A" w:rsidP="00416FEA">
      <w:pPr>
        <w:numPr>
          <w:ilvl w:val="0"/>
          <w:numId w:val="40"/>
        </w:numPr>
        <w:spacing w:line="360" w:lineRule="auto"/>
        <w:ind w:left="-52"/>
        <w:jc w:val="both"/>
        <w:outlineLvl w:val="0"/>
        <w:rPr>
          <w:rFonts w:ascii="David" w:hAnsi="David" w:cs="David"/>
          <w:sz w:val="28"/>
          <w:szCs w:val="28"/>
        </w:rPr>
      </w:pPr>
      <w:r>
        <w:rPr>
          <w:rFonts w:ascii="David" w:hAnsi="David" w:cs="David" w:hint="cs"/>
          <w:sz w:val="28"/>
          <w:szCs w:val="28"/>
          <w:rtl/>
        </w:rPr>
        <w:t xml:space="preserve">מעבר להודעות האמורות, שדי בהן כדי </w:t>
      </w:r>
      <w:r w:rsidR="00FA6114">
        <w:rPr>
          <w:rFonts w:ascii="David" w:hAnsi="David" w:cs="David" w:hint="cs"/>
          <w:sz w:val="28"/>
          <w:szCs w:val="28"/>
          <w:rtl/>
        </w:rPr>
        <w:t xml:space="preserve">לשמש </w:t>
      </w:r>
      <w:r>
        <w:rPr>
          <w:rFonts w:ascii="David" w:hAnsi="David" w:cs="David" w:hint="cs"/>
          <w:sz w:val="28"/>
          <w:szCs w:val="28"/>
          <w:rtl/>
        </w:rPr>
        <w:t xml:space="preserve">חיזוק משמעותי </w:t>
      </w:r>
      <w:r w:rsidR="00FA6114">
        <w:rPr>
          <w:rFonts w:ascii="David" w:hAnsi="David" w:cs="David" w:hint="cs"/>
          <w:sz w:val="28"/>
          <w:szCs w:val="28"/>
          <w:rtl/>
        </w:rPr>
        <w:t>לאמרתה של ויטליה</w:t>
      </w:r>
      <w:r>
        <w:rPr>
          <w:rFonts w:ascii="David" w:hAnsi="David" w:cs="David" w:hint="cs"/>
          <w:sz w:val="28"/>
          <w:szCs w:val="28"/>
          <w:rtl/>
        </w:rPr>
        <w:t xml:space="preserve">, נמצאו על ידי בית הדין גם מספר חיזוקים נוספים. העיקרי שבהם - תמונה שנמצאה במכשיר הטלפון של </w:t>
      </w:r>
      <w:r w:rsidR="0011011B">
        <w:rPr>
          <w:rFonts w:ascii="David" w:hAnsi="David" w:cs="David" w:hint="cs"/>
          <w:sz w:val="28"/>
          <w:szCs w:val="28"/>
          <w:rtl/>
        </w:rPr>
        <w:t xml:space="preserve">ויטליה </w:t>
      </w:r>
      <w:r>
        <w:rPr>
          <w:rFonts w:ascii="David" w:hAnsi="David" w:cs="David" w:hint="cs"/>
          <w:sz w:val="28"/>
          <w:szCs w:val="28"/>
          <w:rtl/>
        </w:rPr>
        <w:t xml:space="preserve">המעידה, כי </w:t>
      </w:r>
      <w:r w:rsidR="00D44C3D">
        <w:rPr>
          <w:rFonts w:ascii="David" w:hAnsi="David" w:cs="David" w:hint="cs"/>
          <w:sz w:val="28"/>
          <w:szCs w:val="28"/>
          <w:rtl/>
        </w:rPr>
        <w:t xml:space="preserve">המערער </w:t>
      </w:r>
      <w:r>
        <w:rPr>
          <w:rFonts w:ascii="David" w:hAnsi="David" w:cs="David" w:hint="cs"/>
          <w:sz w:val="28"/>
          <w:szCs w:val="28"/>
          <w:rtl/>
        </w:rPr>
        <w:t>שלח לויטליה תמונה של סיגריה מגולגלת</w:t>
      </w:r>
      <w:r w:rsidR="00D44C3D">
        <w:rPr>
          <w:rFonts w:ascii="David" w:hAnsi="David" w:cs="David" w:hint="cs"/>
          <w:sz w:val="28"/>
          <w:szCs w:val="28"/>
          <w:rtl/>
        </w:rPr>
        <w:t>,</w:t>
      </w:r>
      <w:r>
        <w:rPr>
          <w:rFonts w:ascii="David" w:hAnsi="David" w:cs="David" w:hint="cs"/>
          <w:sz w:val="28"/>
          <w:szCs w:val="28"/>
          <w:rtl/>
        </w:rPr>
        <w:t xml:space="preserve"> </w:t>
      </w:r>
      <w:r w:rsidR="00D44C3D">
        <w:rPr>
          <w:rFonts w:ascii="David" w:hAnsi="David" w:cs="David" w:hint="cs"/>
          <w:sz w:val="28"/>
          <w:szCs w:val="28"/>
          <w:rtl/>
        </w:rPr>
        <w:t>ש</w:t>
      </w:r>
      <w:r>
        <w:rPr>
          <w:rFonts w:ascii="David" w:hAnsi="David" w:cs="David" w:hint="cs"/>
          <w:sz w:val="28"/>
          <w:szCs w:val="28"/>
          <w:rtl/>
        </w:rPr>
        <w:t>אותה כינה "ג'וני". משמעותה הראייתית של תמונה זו מתחזקת על רקע מסירת גרסאות שונות על ידי המערער ביחס לאותה תכתובת: בתחילה</w:t>
      </w:r>
      <w:r w:rsidR="00D44C3D">
        <w:rPr>
          <w:rFonts w:ascii="David" w:hAnsi="David" w:cs="David" w:hint="cs"/>
          <w:sz w:val="28"/>
          <w:szCs w:val="28"/>
          <w:rtl/>
        </w:rPr>
        <w:t>,</w:t>
      </w:r>
      <w:r>
        <w:rPr>
          <w:rFonts w:ascii="David" w:hAnsi="David" w:cs="David" w:hint="cs"/>
          <w:sz w:val="28"/>
          <w:szCs w:val="28"/>
          <w:rtl/>
        </w:rPr>
        <w:t xml:space="preserve"> </w:t>
      </w:r>
      <w:r w:rsidR="00D44C3D">
        <w:rPr>
          <w:rFonts w:ascii="David" w:hAnsi="David" w:cs="David" w:hint="cs"/>
          <w:sz w:val="28"/>
          <w:szCs w:val="28"/>
          <w:rtl/>
        </w:rPr>
        <w:t xml:space="preserve">ניסה </w:t>
      </w:r>
      <w:r>
        <w:rPr>
          <w:rFonts w:ascii="David" w:hAnsi="David" w:cs="David" w:hint="cs"/>
          <w:sz w:val="28"/>
          <w:szCs w:val="28"/>
          <w:rtl/>
        </w:rPr>
        <w:t>להרחיק את עצמו מהתכתובת ו</w:t>
      </w:r>
      <w:r w:rsidR="001B642F">
        <w:rPr>
          <w:rFonts w:ascii="David" w:hAnsi="David" w:cs="David" w:hint="cs"/>
          <w:sz w:val="28"/>
          <w:szCs w:val="28"/>
          <w:rtl/>
        </w:rPr>
        <w:t>מ</w:t>
      </w:r>
      <w:r>
        <w:rPr>
          <w:rFonts w:ascii="David" w:hAnsi="David" w:cs="David" w:hint="cs"/>
          <w:sz w:val="28"/>
          <w:szCs w:val="28"/>
          <w:rtl/>
        </w:rPr>
        <w:t xml:space="preserve">התמונה, ובהמשך, </w:t>
      </w:r>
      <w:r w:rsidR="00EF3AEF">
        <w:rPr>
          <w:rFonts w:ascii="David" w:hAnsi="David" w:cs="David" w:hint="cs"/>
          <w:sz w:val="28"/>
          <w:szCs w:val="28"/>
          <w:rtl/>
        </w:rPr>
        <w:t xml:space="preserve">העלה </w:t>
      </w:r>
      <w:r>
        <w:rPr>
          <w:rFonts w:ascii="David" w:hAnsi="David" w:cs="David" w:hint="cs"/>
          <w:sz w:val="28"/>
          <w:szCs w:val="28"/>
          <w:rtl/>
        </w:rPr>
        <w:t>גרסה כבושה</w:t>
      </w:r>
      <w:r w:rsidR="00EF3AEF">
        <w:rPr>
          <w:rFonts w:ascii="David" w:hAnsi="David" w:cs="David" w:hint="cs"/>
          <w:sz w:val="28"/>
          <w:szCs w:val="28"/>
          <w:rtl/>
        </w:rPr>
        <w:t>,</w:t>
      </w:r>
      <w:r>
        <w:rPr>
          <w:rFonts w:ascii="David" w:hAnsi="David" w:cs="David" w:hint="cs"/>
          <w:sz w:val="28"/>
          <w:szCs w:val="28"/>
          <w:rtl/>
        </w:rPr>
        <w:t xml:space="preserve"> </w:t>
      </w:r>
      <w:r w:rsidR="00EF3AEF">
        <w:rPr>
          <w:rFonts w:ascii="David" w:hAnsi="David" w:cs="David" w:hint="cs"/>
          <w:sz w:val="28"/>
          <w:szCs w:val="28"/>
          <w:rtl/>
        </w:rPr>
        <w:t>ש</w:t>
      </w:r>
      <w:r>
        <w:rPr>
          <w:rFonts w:ascii="David" w:hAnsi="David" w:cs="David" w:hint="cs"/>
          <w:sz w:val="28"/>
          <w:szCs w:val="28"/>
          <w:rtl/>
        </w:rPr>
        <w:t>לפיה ההתכתבות היתה "בצחוק"</w:t>
      </w:r>
      <w:r w:rsidR="00EF3AEF">
        <w:rPr>
          <w:rFonts w:ascii="David" w:hAnsi="David" w:cs="David" w:hint="cs"/>
          <w:sz w:val="28"/>
          <w:szCs w:val="28"/>
          <w:rtl/>
        </w:rPr>
        <w:t xml:space="preserve"> - תוך שקשר, הוא עצמו, בין הכינוי "ג'וני" למונח "ג'וינט"</w:t>
      </w:r>
      <w:r>
        <w:rPr>
          <w:rFonts w:ascii="David" w:hAnsi="David" w:cs="David" w:hint="cs"/>
          <w:sz w:val="28"/>
          <w:szCs w:val="28"/>
          <w:rtl/>
        </w:rPr>
        <w:t>; וכל זאת כזכור לאחר שמ</w:t>
      </w:r>
      <w:r w:rsidR="00D420DB">
        <w:rPr>
          <w:rFonts w:ascii="David" w:hAnsi="David" w:cs="David" w:hint="cs"/>
          <w:sz w:val="28"/>
          <w:szCs w:val="28"/>
          <w:rtl/>
        </w:rPr>
        <w:t xml:space="preserve">ן </w:t>
      </w:r>
      <w:r>
        <w:rPr>
          <w:rFonts w:ascii="David" w:hAnsi="David" w:cs="David" w:hint="cs"/>
          <w:sz w:val="28"/>
          <w:szCs w:val="28"/>
          <w:rtl/>
        </w:rPr>
        <w:t>ההודעות שנמצאו במכשיר הטלפון של המערער עולה כי הוא נוהג להשתמש באופן תדיר במונח "ג'וני"</w:t>
      </w:r>
      <w:r w:rsidR="00D420DB">
        <w:rPr>
          <w:rFonts w:ascii="David" w:hAnsi="David" w:cs="David" w:hint="cs"/>
          <w:sz w:val="28"/>
          <w:szCs w:val="28"/>
          <w:rtl/>
        </w:rPr>
        <w:t>,</w:t>
      </w:r>
      <w:r>
        <w:rPr>
          <w:rFonts w:ascii="David" w:hAnsi="David" w:cs="David" w:hint="cs"/>
          <w:sz w:val="28"/>
          <w:szCs w:val="28"/>
          <w:rtl/>
        </w:rPr>
        <w:t xml:space="preserve"> </w:t>
      </w:r>
      <w:r w:rsidR="001B642F">
        <w:rPr>
          <w:rFonts w:ascii="David" w:hAnsi="David" w:cs="David" w:hint="cs"/>
          <w:sz w:val="28"/>
          <w:szCs w:val="28"/>
          <w:rtl/>
        </w:rPr>
        <w:t>ב</w:t>
      </w:r>
      <w:r w:rsidR="00130B76">
        <w:rPr>
          <w:rFonts w:ascii="David" w:hAnsi="David" w:cs="David" w:hint="cs"/>
          <w:sz w:val="28"/>
          <w:szCs w:val="28"/>
          <w:rtl/>
        </w:rPr>
        <w:t>הקשר ש</w:t>
      </w:r>
      <w:r>
        <w:rPr>
          <w:rFonts w:ascii="David" w:hAnsi="David" w:cs="David" w:hint="cs"/>
          <w:sz w:val="28"/>
          <w:szCs w:val="28"/>
          <w:rtl/>
        </w:rPr>
        <w:t>ל</w:t>
      </w:r>
      <w:r w:rsidR="00130B76">
        <w:rPr>
          <w:rFonts w:ascii="David" w:hAnsi="David" w:cs="David" w:hint="cs"/>
          <w:sz w:val="28"/>
          <w:szCs w:val="28"/>
          <w:rtl/>
        </w:rPr>
        <w:t xml:space="preserve"> </w:t>
      </w:r>
      <w:r>
        <w:rPr>
          <w:rFonts w:ascii="David" w:hAnsi="David" w:cs="David" w:hint="cs"/>
          <w:sz w:val="28"/>
          <w:szCs w:val="28"/>
          <w:rtl/>
        </w:rPr>
        <w:t>ס</w:t>
      </w:r>
      <w:r w:rsidR="001B642F">
        <w:rPr>
          <w:rFonts w:ascii="David" w:hAnsi="David" w:cs="David" w:hint="cs"/>
          <w:sz w:val="28"/>
          <w:szCs w:val="28"/>
          <w:rtl/>
        </w:rPr>
        <w:t>מי</w:t>
      </w:r>
      <w:r>
        <w:rPr>
          <w:rFonts w:ascii="David" w:hAnsi="David" w:cs="David" w:hint="cs"/>
          <w:sz w:val="28"/>
          <w:szCs w:val="28"/>
          <w:rtl/>
        </w:rPr>
        <w:t xml:space="preserve">ם. </w:t>
      </w:r>
    </w:p>
    <w:p w14:paraId="077C0066" w14:textId="77777777" w:rsidR="00B56A39" w:rsidRDefault="00B56A39" w:rsidP="00416FEA">
      <w:pPr>
        <w:spacing w:line="360" w:lineRule="auto"/>
        <w:ind w:left="-52"/>
        <w:jc w:val="both"/>
        <w:outlineLvl w:val="0"/>
        <w:rPr>
          <w:rFonts w:ascii="David" w:hAnsi="David" w:cs="David"/>
          <w:sz w:val="28"/>
          <w:szCs w:val="28"/>
        </w:rPr>
      </w:pPr>
    </w:p>
    <w:p w14:paraId="3B27FB42" w14:textId="77777777" w:rsidR="00C84EA5" w:rsidRPr="00C84EA5" w:rsidRDefault="00C84EA5" w:rsidP="00416FEA">
      <w:pPr>
        <w:spacing w:line="360" w:lineRule="auto"/>
        <w:ind w:left="-52"/>
        <w:jc w:val="both"/>
        <w:outlineLvl w:val="0"/>
        <w:rPr>
          <w:rFonts w:ascii="David" w:hAnsi="David" w:cs="David"/>
          <w:b/>
          <w:bCs/>
          <w:sz w:val="28"/>
          <w:szCs w:val="28"/>
          <w:rtl/>
        </w:rPr>
      </w:pPr>
      <w:r>
        <w:rPr>
          <w:rFonts w:ascii="David" w:hAnsi="David" w:cs="David" w:hint="cs"/>
          <w:b/>
          <w:bCs/>
          <w:sz w:val="28"/>
          <w:szCs w:val="28"/>
          <w:rtl/>
        </w:rPr>
        <w:t xml:space="preserve">טענות ההגנה </w:t>
      </w:r>
      <w:r w:rsidR="00F3035F">
        <w:rPr>
          <w:rFonts w:ascii="David" w:hAnsi="David" w:cs="David" w:hint="cs"/>
          <w:b/>
          <w:bCs/>
          <w:sz w:val="28"/>
          <w:szCs w:val="28"/>
          <w:rtl/>
        </w:rPr>
        <w:t xml:space="preserve">בדבר קיומם של </w:t>
      </w:r>
      <w:r>
        <w:rPr>
          <w:rFonts w:ascii="David" w:hAnsi="David" w:cs="David" w:hint="cs"/>
          <w:b/>
          <w:bCs/>
          <w:sz w:val="28"/>
          <w:szCs w:val="28"/>
          <w:rtl/>
        </w:rPr>
        <w:t>מחדלי חקירה</w:t>
      </w:r>
    </w:p>
    <w:p w14:paraId="0C753384" w14:textId="5983AF76" w:rsidR="00B56A39" w:rsidRDefault="00B80C6B" w:rsidP="00416FEA">
      <w:pPr>
        <w:numPr>
          <w:ilvl w:val="0"/>
          <w:numId w:val="40"/>
        </w:numPr>
        <w:spacing w:line="360" w:lineRule="auto"/>
        <w:ind w:left="-52"/>
        <w:jc w:val="both"/>
        <w:outlineLvl w:val="0"/>
        <w:rPr>
          <w:rFonts w:ascii="David" w:hAnsi="David" w:cs="David"/>
          <w:sz w:val="28"/>
          <w:szCs w:val="28"/>
        </w:rPr>
      </w:pPr>
      <w:r>
        <w:rPr>
          <w:rFonts w:ascii="David" w:hAnsi="David" w:cs="David" w:hint="cs"/>
          <w:sz w:val="28"/>
          <w:szCs w:val="28"/>
          <w:rtl/>
        </w:rPr>
        <w:t>בטרם נבחן את טענות ההגנה במישור זה, ראוי להזכיר, כי עובדת קיומו של מחדל חקירה אין בה, כשלעצמה, להביא לזיכויו של נאשם</w:t>
      </w:r>
      <w:r w:rsidR="00603261">
        <w:rPr>
          <w:rFonts w:ascii="David" w:hAnsi="David" w:cs="David" w:hint="cs"/>
          <w:sz w:val="28"/>
          <w:szCs w:val="28"/>
          <w:rtl/>
        </w:rPr>
        <w:t xml:space="preserve">, כאשר קיימת תשתית ראייתית מספקת </w:t>
      </w:r>
      <w:r w:rsidR="00A373EC">
        <w:rPr>
          <w:rFonts w:ascii="David" w:hAnsi="David" w:cs="David" w:hint="cs"/>
          <w:sz w:val="28"/>
          <w:szCs w:val="28"/>
          <w:rtl/>
        </w:rPr>
        <w:t xml:space="preserve">להוכחת אשמתו (ע"פ 1464/21 </w:t>
      </w:r>
      <w:r w:rsidR="00A373EC">
        <w:rPr>
          <w:rFonts w:ascii="David" w:hAnsi="David" w:cs="David" w:hint="cs"/>
          <w:b/>
          <w:bCs/>
          <w:sz w:val="28"/>
          <w:szCs w:val="28"/>
          <w:rtl/>
        </w:rPr>
        <w:t>קפוסטין נ' מדינת ישראל</w:t>
      </w:r>
      <w:r w:rsidR="00A373EC">
        <w:rPr>
          <w:rFonts w:ascii="David" w:hAnsi="David" w:cs="David" w:hint="cs"/>
          <w:sz w:val="28"/>
          <w:szCs w:val="28"/>
          <w:rtl/>
        </w:rPr>
        <w:t>, פסקה 41 (11.9.2022))</w:t>
      </w:r>
      <w:r>
        <w:rPr>
          <w:rFonts w:ascii="David" w:hAnsi="David" w:cs="David" w:hint="cs"/>
          <w:sz w:val="28"/>
          <w:szCs w:val="28"/>
          <w:rtl/>
        </w:rPr>
        <w:t xml:space="preserve">. הבחינה היא </w:t>
      </w:r>
      <w:r w:rsidR="00603261">
        <w:rPr>
          <w:rFonts w:ascii="David" w:hAnsi="David" w:cs="David" w:hint="cs"/>
          <w:sz w:val="28"/>
          <w:szCs w:val="28"/>
          <w:rtl/>
        </w:rPr>
        <w:t xml:space="preserve">האם מחדלי החקירה מקימים חשש כי הגנתו של הנאשם קופחה, כיוון שנוצר לו קושי להתמודד עם חומר הראיות נגדו או להוכיח את גרסתו. המשקל הראוי שיש לתת למחדלי חקירה נגזר מהנסיבות הפרטניות בכל מקרה ומקרה ויש לבחון האם בהתחשב בתשתית הראייתית הקיימת בתיק, ובספקות הספציפיים </w:t>
      </w:r>
      <w:r w:rsidR="00DC5028">
        <w:rPr>
          <w:rFonts w:ascii="David" w:hAnsi="David" w:cs="David" w:hint="cs"/>
          <w:sz w:val="28"/>
          <w:szCs w:val="28"/>
          <w:rtl/>
        </w:rPr>
        <w:t>ש</w:t>
      </w:r>
      <w:r w:rsidR="00603261">
        <w:rPr>
          <w:rFonts w:ascii="David" w:hAnsi="David" w:cs="David" w:hint="cs"/>
          <w:sz w:val="28"/>
          <w:szCs w:val="28"/>
          <w:rtl/>
        </w:rPr>
        <w:t xml:space="preserve">אותם מבקש הנאשם </w:t>
      </w:r>
      <w:r w:rsidR="00DC5028">
        <w:rPr>
          <w:rFonts w:ascii="David" w:hAnsi="David" w:cs="David" w:hint="cs"/>
          <w:sz w:val="28"/>
          <w:szCs w:val="28"/>
          <w:rtl/>
        </w:rPr>
        <w:t>להעלות</w:t>
      </w:r>
      <w:r w:rsidR="00603261">
        <w:rPr>
          <w:rFonts w:ascii="David" w:hAnsi="David" w:cs="David" w:hint="cs"/>
          <w:sz w:val="28"/>
          <w:szCs w:val="28"/>
          <w:rtl/>
        </w:rPr>
        <w:t xml:space="preserve">, מגיע משקלם </w:t>
      </w:r>
      <w:r w:rsidR="00DC5028">
        <w:rPr>
          <w:rFonts w:ascii="David" w:hAnsi="David" w:cs="David" w:hint="cs"/>
          <w:sz w:val="28"/>
          <w:szCs w:val="28"/>
          <w:rtl/>
        </w:rPr>
        <w:t xml:space="preserve">של </w:t>
      </w:r>
      <w:r w:rsidR="00603261">
        <w:rPr>
          <w:rFonts w:ascii="David" w:hAnsi="David" w:cs="David" w:hint="cs"/>
          <w:sz w:val="28"/>
          <w:szCs w:val="28"/>
          <w:rtl/>
        </w:rPr>
        <w:t xml:space="preserve">אלה לכדי יצירת ספק סביר (ע"פ 9201/18 </w:t>
      </w:r>
      <w:r w:rsidR="00603261">
        <w:rPr>
          <w:rFonts w:ascii="David" w:hAnsi="David" w:cs="David" w:hint="cs"/>
          <w:b/>
          <w:bCs/>
          <w:sz w:val="28"/>
          <w:szCs w:val="28"/>
          <w:rtl/>
        </w:rPr>
        <w:t>גורבאן נ' מדינת ישראל</w:t>
      </w:r>
      <w:r w:rsidR="00603261">
        <w:rPr>
          <w:rFonts w:ascii="David" w:hAnsi="David" w:cs="David" w:hint="cs"/>
          <w:sz w:val="28"/>
          <w:szCs w:val="28"/>
          <w:rtl/>
        </w:rPr>
        <w:t xml:space="preserve">, בפסקה 40 והאסמכתאות שם (8.6.2022); כן ר' </w:t>
      </w:r>
      <w:r w:rsidR="00C84EA5">
        <w:rPr>
          <w:rFonts w:ascii="David" w:hAnsi="David" w:cs="David" w:hint="cs"/>
          <w:sz w:val="28"/>
          <w:szCs w:val="28"/>
          <w:rtl/>
        </w:rPr>
        <w:t xml:space="preserve">ע"פ 5386/05 </w:t>
      </w:r>
      <w:r w:rsidR="00C84EA5">
        <w:rPr>
          <w:rFonts w:ascii="David" w:hAnsi="David" w:cs="David" w:hint="cs"/>
          <w:b/>
          <w:bCs/>
          <w:sz w:val="28"/>
          <w:szCs w:val="28"/>
          <w:rtl/>
        </w:rPr>
        <w:t xml:space="preserve">אלחורטי נ' מדינת ישראל </w:t>
      </w:r>
      <w:r w:rsidR="00C84EA5">
        <w:rPr>
          <w:rFonts w:ascii="David" w:hAnsi="David" w:cs="David" w:hint="cs"/>
          <w:sz w:val="28"/>
          <w:szCs w:val="28"/>
          <w:rtl/>
        </w:rPr>
        <w:t>(18.5.2006)</w:t>
      </w:r>
      <w:r w:rsidR="00603261">
        <w:rPr>
          <w:rFonts w:ascii="David" w:hAnsi="David" w:cs="David" w:hint="cs"/>
          <w:sz w:val="28"/>
          <w:szCs w:val="28"/>
          <w:rtl/>
        </w:rPr>
        <w:t>;</w:t>
      </w:r>
      <w:r w:rsidR="00C84EA5">
        <w:rPr>
          <w:rFonts w:ascii="David" w:hAnsi="David" w:cs="David" w:hint="cs"/>
          <w:sz w:val="28"/>
          <w:szCs w:val="28"/>
          <w:rtl/>
        </w:rPr>
        <w:t xml:space="preserve"> </w:t>
      </w:r>
      <w:r w:rsidR="008641C1">
        <w:rPr>
          <w:rFonts w:ascii="David" w:hAnsi="David" w:cs="David" w:hint="cs"/>
          <w:sz w:val="28"/>
          <w:szCs w:val="28"/>
          <w:rtl/>
        </w:rPr>
        <w:t xml:space="preserve">ע/17/19 </w:t>
      </w:r>
      <w:r w:rsidR="008641C1">
        <w:rPr>
          <w:rFonts w:ascii="David" w:hAnsi="David" w:cs="David" w:hint="cs"/>
          <w:b/>
          <w:bCs/>
          <w:sz w:val="28"/>
          <w:szCs w:val="28"/>
          <w:rtl/>
        </w:rPr>
        <w:t xml:space="preserve">רס"ל יפרח נ' התובע הצבאי הראשי </w:t>
      </w:r>
      <w:r w:rsidR="008641C1">
        <w:rPr>
          <w:rFonts w:ascii="David" w:hAnsi="David" w:cs="David" w:hint="cs"/>
          <w:sz w:val="28"/>
          <w:szCs w:val="28"/>
          <w:rtl/>
        </w:rPr>
        <w:t>(2019))</w:t>
      </w:r>
      <w:r w:rsidR="00A373EC">
        <w:rPr>
          <w:rFonts w:ascii="David" w:hAnsi="David" w:cs="David" w:hint="cs"/>
          <w:sz w:val="28"/>
          <w:szCs w:val="28"/>
          <w:rtl/>
        </w:rPr>
        <w:t xml:space="preserve">. </w:t>
      </w:r>
    </w:p>
    <w:p w14:paraId="074616D0" w14:textId="31A713B0" w:rsidR="00727564" w:rsidRPr="00B56A39" w:rsidRDefault="00E97F10" w:rsidP="00416FEA">
      <w:pPr>
        <w:numPr>
          <w:ilvl w:val="0"/>
          <w:numId w:val="40"/>
        </w:numPr>
        <w:spacing w:line="360" w:lineRule="auto"/>
        <w:ind w:left="-52"/>
        <w:jc w:val="both"/>
        <w:outlineLvl w:val="0"/>
        <w:rPr>
          <w:rFonts w:cs="David"/>
          <w:sz w:val="28"/>
          <w:szCs w:val="28"/>
        </w:rPr>
      </w:pPr>
      <w:r w:rsidRPr="00B56A39">
        <w:rPr>
          <w:rFonts w:ascii="David" w:hAnsi="David" w:cs="David" w:hint="cs"/>
          <w:sz w:val="28"/>
          <w:szCs w:val="28"/>
          <w:rtl/>
        </w:rPr>
        <w:t xml:space="preserve">ביישום לענייננו, לא מצאנו כי יש בטענות ההגנה בדבר </w:t>
      </w:r>
      <w:r w:rsidR="002B5225" w:rsidRPr="00B56A39">
        <w:rPr>
          <w:rFonts w:ascii="David" w:hAnsi="David" w:cs="David" w:hint="cs"/>
          <w:sz w:val="28"/>
          <w:szCs w:val="28"/>
          <w:rtl/>
        </w:rPr>
        <w:t xml:space="preserve">קיומם של </w:t>
      </w:r>
      <w:r w:rsidRPr="00B56A39">
        <w:rPr>
          <w:rFonts w:ascii="David" w:hAnsi="David" w:cs="David" w:hint="cs"/>
          <w:sz w:val="28"/>
          <w:szCs w:val="28"/>
          <w:rtl/>
        </w:rPr>
        <w:t>מחדלי</w:t>
      </w:r>
      <w:r w:rsidR="00B56A39" w:rsidRPr="00B56A39">
        <w:rPr>
          <w:rFonts w:ascii="David" w:hAnsi="David" w:cs="David" w:hint="cs"/>
          <w:sz w:val="28"/>
          <w:szCs w:val="28"/>
          <w:rtl/>
        </w:rPr>
        <w:t xml:space="preserve"> </w:t>
      </w:r>
      <w:r w:rsidRPr="00B56A39">
        <w:rPr>
          <w:rFonts w:ascii="David" w:hAnsi="David" w:cs="David" w:hint="cs"/>
          <w:sz w:val="28"/>
          <w:szCs w:val="28"/>
          <w:rtl/>
        </w:rPr>
        <w:t>חקירה כדי</w:t>
      </w:r>
      <w:r w:rsidR="009251A7" w:rsidRPr="00B56A39">
        <w:rPr>
          <w:rFonts w:ascii="David" w:hAnsi="David" w:cs="David" w:hint="cs"/>
          <w:sz w:val="28"/>
          <w:szCs w:val="28"/>
          <w:rtl/>
        </w:rPr>
        <w:t xml:space="preserve"> לשנות את מסקנתנו ביחס </w:t>
      </w:r>
      <w:r w:rsidR="00DC5028" w:rsidRPr="00B56A39">
        <w:rPr>
          <w:rFonts w:ascii="David" w:hAnsi="David" w:cs="David" w:hint="cs"/>
          <w:sz w:val="28"/>
          <w:szCs w:val="28"/>
          <w:rtl/>
        </w:rPr>
        <w:t>לדחיית הערעור על הכרעת הדין</w:t>
      </w:r>
      <w:r w:rsidR="009251A7" w:rsidRPr="00B56A39">
        <w:rPr>
          <w:rFonts w:ascii="David" w:hAnsi="David" w:cs="David" w:hint="cs"/>
          <w:sz w:val="28"/>
          <w:szCs w:val="28"/>
          <w:rtl/>
        </w:rPr>
        <w:t xml:space="preserve">. </w:t>
      </w:r>
      <w:r w:rsidR="002B5225" w:rsidRPr="00B56A39">
        <w:rPr>
          <w:rFonts w:ascii="David" w:hAnsi="David" w:cs="David" w:hint="cs"/>
          <w:sz w:val="28"/>
          <w:szCs w:val="28"/>
          <w:rtl/>
        </w:rPr>
        <w:t xml:space="preserve">בית הדין קמא דן בטענות ההגנה </w:t>
      </w:r>
      <w:r w:rsidR="002B5225" w:rsidRPr="00B56A39">
        <w:rPr>
          <w:rFonts w:ascii="David" w:hAnsi="David" w:cs="David" w:hint="cs"/>
          <w:sz w:val="28"/>
          <w:szCs w:val="28"/>
          <w:rtl/>
        </w:rPr>
        <w:lastRenderedPageBreak/>
        <w:t>לקיומ</w:t>
      </w:r>
      <w:r w:rsidR="001B642F">
        <w:rPr>
          <w:rFonts w:ascii="David" w:hAnsi="David" w:cs="David" w:hint="cs"/>
          <w:sz w:val="28"/>
          <w:szCs w:val="28"/>
          <w:rtl/>
        </w:rPr>
        <w:t>ם</w:t>
      </w:r>
      <w:r w:rsidR="002B5225" w:rsidRPr="00B56A39">
        <w:rPr>
          <w:rFonts w:ascii="David" w:hAnsi="David" w:cs="David" w:hint="cs"/>
          <w:sz w:val="28"/>
          <w:szCs w:val="28"/>
          <w:rtl/>
        </w:rPr>
        <w:t xml:space="preserve"> של מחדלי חקירה, נוכח אי ביצוען של פעולות מסוימות, ודחה אותן, משמצא כי </w:t>
      </w:r>
      <w:r w:rsidR="009251A7" w:rsidRPr="00B56A39">
        <w:rPr>
          <w:rFonts w:ascii="David" w:hAnsi="David" w:cs="David" w:hint="cs"/>
          <w:sz w:val="28"/>
          <w:szCs w:val="28"/>
          <w:rtl/>
        </w:rPr>
        <w:t>פעולות חקירה שלא בוצעו,</w:t>
      </w:r>
      <w:r w:rsidR="009170C0">
        <w:rPr>
          <w:rFonts w:ascii="David" w:hAnsi="David" w:cs="David" w:hint="cs"/>
          <w:sz w:val="28"/>
          <w:szCs w:val="28"/>
          <w:rtl/>
        </w:rPr>
        <w:t xml:space="preserve"> היו בעל</w:t>
      </w:r>
      <w:r w:rsidR="004014F7">
        <w:rPr>
          <w:rFonts w:ascii="David" w:hAnsi="David" w:cs="David" w:hint="cs"/>
          <w:sz w:val="28"/>
          <w:szCs w:val="28"/>
          <w:rtl/>
        </w:rPr>
        <w:t>ות</w:t>
      </w:r>
      <w:r w:rsidR="009170C0">
        <w:rPr>
          <w:rFonts w:ascii="David" w:hAnsi="David" w:cs="David" w:hint="cs"/>
          <w:sz w:val="28"/>
          <w:szCs w:val="28"/>
          <w:rtl/>
        </w:rPr>
        <w:t xml:space="preserve"> חשיבות משנית</w:t>
      </w:r>
      <w:r w:rsidR="00E901B2">
        <w:rPr>
          <w:rFonts w:ascii="David" w:hAnsi="David" w:cs="David" w:hint="cs"/>
          <w:sz w:val="28"/>
          <w:szCs w:val="28"/>
          <w:rtl/>
        </w:rPr>
        <w:t>,</w:t>
      </w:r>
      <w:r w:rsidR="009170C0">
        <w:rPr>
          <w:rFonts w:ascii="David" w:hAnsi="David" w:cs="David" w:hint="cs"/>
          <w:sz w:val="28"/>
          <w:szCs w:val="28"/>
          <w:rtl/>
        </w:rPr>
        <w:t xml:space="preserve"> </w:t>
      </w:r>
      <w:r w:rsidR="00E901B2">
        <w:rPr>
          <w:rFonts w:ascii="David" w:hAnsi="David" w:cs="David" w:hint="cs"/>
          <w:sz w:val="28"/>
          <w:szCs w:val="28"/>
          <w:rtl/>
        </w:rPr>
        <w:t>ו</w:t>
      </w:r>
      <w:r w:rsidR="009170C0">
        <w:rPr>
          <w:rFonts w:ascii="David" w:hAnsi="David" w:cs="David" w:hint="cs"/>
          <w:sz w:val="28"/>
          <w:szCs w:val="28"/>
          <w:rtl/>
        </w:rPr>
        <w:t xml:space="preserve">חלקן </w:t>
      </w:r>
      <w:r w:rsidR="00DC5028" w:rsidRPr="00B56A39">
        <w:rPr>
          <w:rFonts w:ascii="David" w:hAnsi="David" w:cs="David" w:hint="cs"/>
          <w:sz w:val="28"/>
          <w:szCs w:val="28"/>
          <w:rtl/>
        </w:rPr>
        <w:t xml:space="preserve">הושלמו </w:t>
      </w:r>
      <w:r w:rsidR="009251A7" w:rsidRPr="00B56A39">
        <w:rPr>
          <w:rFonts w:ascii="David" w:hAnsi="David" w:cs="David" w:hint="cs"/>
          <w:sz w:val="28"/>
          <w:szCs w:val="28"/>
          <w:rtl/>
        </w:rPr>
        <w:t xml:space="preserve">בהליך עצמו, לרבות זימון עדים מטעם ההגנה. </w:t>
      </w:r>
      <w:r w:rsidR="00727564" w:rsidRPr="00B56A39">
        <w:rPr>
          <w:rFonts w:ascii="David" w:hAnsi="David" w:cs="David" w:hint="cs"/>
          <w:sz w:val="28"/>
          <w:szCs w:val="28"/>
          <w:rtl/>
        </w:rPr>
        <w:t xml:space="preserve">לא מצאנו כל </w:t>
      </w:r>
      <w:r w:rsidR="001B642F">
        <w:rPr>
          <w:rFonts w:ascii="David" w:hAnsi="David" w:cs="David" w:hint="cs"/>
          <w:sz w:val="28"/>
          <w:szCs w:val="28"/>
          <w:rtl/>
        </w:rPr>
        <w:t xml:space="preserve">קושי </w:t>
      </w:r>
      <w:r w:rsidR="00727564" w:rsidRPr="00B56A39">
        <w:rPr>
          <w:rFonts w:ascii="David" w:hAnsi="David" w:cs="David" w:hint="cs"/>
          <w:sz w:val="28"/>
          <w:szCs w:val="28"/>
          <w:rtl/>
        </w:rPr>
        <w:t>בקביעה זו של בית הדין</w:t>
      </w:r>
      <w:r w:rsidR="00DC5028" w:rsidRPr="00B56A39">
        <w:rPr>
          <w:rFonts w:ascii="David" w:hAnsi="David" w:cs="David" w:hint="cs"/>
          <w:sz w:val="28"/>
          <w:szCs w:val="28"/>
          <w:rtl/>
        </w:rPr>
        <w:t>, שכן כפי שנפסק, מחדלים שונים "</w:t>
      </w:r>
      <w:r w:rsidR="00DC5028" w:rsidRPr="00B56A39">
        <w:rPr>
          <w:rFonts w:ascii="David" w:hAnsi="David" w:cs="David"/>
          <w:sz w:val="28"/>
          <w:szCs w:val="28"/>
          <w:rtl/>
        </w:rPr>
        <w:t>ניתנים לריפוי ול"שחזור" בדרכים שונות, כגון תשאול בחקירה נגדית או זימון לעדות בבית המשפט מטעם ההגנה"</w:t>
      </w:r>
      <w:r w:rsidR="00DC5028" w:rsidRPr="00B56A39">
        <w:rPr>
          <w:rFonts w:ascii="David" w:hAnsi="David" w:cs="David" w:hint="cs"/>
          <w:sz w:val="28"/>
          <w:szCs w:val="28"/>
          <w:rtl/>
        </w:rPr>
        <w:t xml:space="preserve"> (</w:t>
      </w:r>
      <w:r w:rsidR="00DC5028" w:rsidRPr="00B56A39">
        <w:rPr>
          <w:rFonts w:ascii="David" w:hAnsi="David" w:cs="David"/>
          <w:sz w:val="28"/>
          <w:szCs w:val="28"/>
          <w:rtl/>
        </w:rPr>
        <w:t>ע</w:t>
      </w:r>
      <w:r w:rsidR="00DC5028" w:rsidRPr="00B56A39">
        <w:rPr>
          <w:rFonts w:ascii="David" w:hAnsi="David" w:cs="David" w:hint="cs"/>
          <w:sz w:val="28"/>
          <w:szCs w:val="28"/>
          <w:rtl/>
        </w:rPr>
        <w:t>"</w:t>
      </w:r>
      <w:r w:rsidR="00DC5028" w:rsidRPr="00B56A39">
        <w:rPr>
          <w:rFonts w:ascii="David" w:hAnsi="David" w:cs="David"/>
          <w:sz w:val="28"/>
          <w:szCs w:val="28"/>
          <w:rtl/>
        </w:rPr>
        <w:t xml:space="preserve">פ 846/10 </w:t>
      </w:r>
      <w:r w:rsidR="00DC5028" w:rsidRPr="00B56A39">
        <w:rPr>
          <w:rFonts w:ascii="David" w:hAnsi="David" w:cs="David"/>
          <w:b/>
          <w:bCs/>
          <w:sz w:val="28"/>
          <w:szCs w:val="28"/>
          <w:rtl/>
        </w:rPr>
        <w:t>בדוי נ' מדינת ישראל</w:t>
      </w:r>
      <w:r w:rsidR="00DC5028" w:rsidRPr="00B56A39">
        <w:rPr>
          <w:rFonts w:ascii="David" w:hAnsi="David" w:cs="David" w:hint="cs"/>
          <w:sz w:val="28"/>
          <w:szCs w:val="28"/>
          <w:rtl/>
        </w:rPr>
        <w:t>, פסקה 69 לפסק הדין (14.7.2014)</w:t>
      </w:r>
      <w:r w:rsidR="00541EC3" w:rsidRPr="00B56A39">
        <w:rPr>
          <w:rFonts w:ascii="David" w:hAnsi="David" w:cs="David" w:hint="cs"/>
          <w:sz w:val="28"/>
          <w:szCs w:val="28"/>
          <w:rtl/>
        </w:rPr>
        <w:t xml:space="preserve">; </w:t>
      </w:r>
      <w:r w:rsidR="00B56A39" w:rsidRPr="00B56A39">
        <w:rPr>
          <w:rFonts w:ascii="David" w:hAnsi="David" w:cs="David" w:hint="cs"/>
          <w:sz w:val="28"/>
          <w:szCs w:val="28"/>
          <w:rtl/>
        </w:rPr>
        <w:t xml:space="preserve">ע/41/20, 40 </w:t>
      </w:r>
      <w:r w:rsidR="00B56A39" w:rsidRPr="00B56A39">
        <w:rPr>
          <w:rFonts w:ascii="David" w:hAnsi="David" w:cs="David" w:hint="cs"/>
          <w:b/>
          <w:bCs/>
          <w:sz w:val="28"/>
          <w:szCs w:val="28"/>
          <w:rtl/>
        </w:rPr>
        <w:t>רס"ל כהן נ' התובע הצבאי הראשי</w:t>
      </w:r>
      <w:r w:rsidR="00B56A39" w:rsidRPr="00B56A39">
        <w:rPr>
          <w:rFonts w:ascii="David" w:hAnsi="David" w:cs="David" w:hint="cs"/>
          <w:sz w:val="28"/>
          <w:szCs w:val="28"/>
          <w:rtl/>
        </w:rPr>
        <w:t>, פסקה 68 (2020)</w:t>
      </w:r>
      <w:r w:rsidR="00DC5028" w:rsidRPr="00B56A39">
        <w:rPr>
          <w:rFonts w:ascii="David" w:hAnsi="David" w:cs="David" w:hint="cs"/>
          <w:sz w:val="28"/>
          <w:szCs w:val="28"/>
          <w:rtl/>
        </w:rPr>
        <w:t>).</w:t>
      </w:r>
      <w:r w:rsidR="00727564" w:rsidRPr="00B56A39">
        <w:rPr>
          <w:rFonts w:ascii="David" w:hAnsi="David" w:cs="David" w:hint="cs"/>
          <w:sz w:val="28"/>
          <w:szCs w:val="28"/>
          <w:rtl/>
        </w:rPr>
        <w:t xml:space="preserve"> </w:t>
      </w:r>
      <w:r w:rsidR="00257618" w:rsidRPr="00B56A39">
        <w:rPr>
          <w:rFonts w:cs="David" w:hint="cs"/>
          <w:sz w:val="28"/>
          <w:szCs w:val="28"/>
          <w:rtl/>
        </w:rPr>
        <w:t>לטענות בדבר אי-בדיקה מעבדתית לזיהוי הקול באחת ההודעות ממכשירו הנייד של המערער עם "יוליה" התייחסנו כבר לעיל.</w:t>
      </w:r>
    </w:p>
    <w:p w14:paraId="26E5E475" w14:textId="71AB2139" w:rsidR="00701155" w:rsidRPr="00B56A39" w:rsidRDefault="009251A7" w:rsidP="00416FEA">
      <w:pPr>
        <w:numPr>
          <w:ilvl w:val="0"/>
          <w:numId w:val="40"/>
        </w:numPr>
        <w:spacing w:line="360" w:lineRule="auto"/>
        <w:ind w:left="-52"/>
        <w:jc w:val="both"/>
        <w:outlineLvl w:val="0"/>
        <w:rPr>
          <w:rFonts w:cs="David"/>
          <w:sz w:val="28"/>
          <w:szCs w:val="28"/>
        </w:rPr>
      </w:pPr>
      <w:r w:rsidRPr="009251A7">
        <w:rPr>
          <w:rFonts w:ascii="David" w:hAnsi="David" w:cs="David" w:hint="cs"/>
          <w:sz w:val="28"/>
          <w:szCs w:val="28"/>
          <w:rtl/>
        </w:rPr>
        <w:t>מכאן</w:t>
      </w:r>
      <w:r w:rsidR="00257618">
        <w:rPr>
          <w:rFonts w:ascii="David" w:hAnsi="David" w:cs="David" w:hint="cs"/>
          <w:sz w:val="28"/>
          <w:szCs w:val="28"/>
          <w:rtl/>
        </w:rPr>
        <w:t>,</w:t>
      </w:r>
      <w:r w:rsidRPr="009251A7">
        <w:rPr>
          <w:rFonts w:ascii="David" w:hAnsi="David" w:cs="David" w:hint="cs"/>
          <w:sz w:val="28"/>
          <w:szCs w:val="28"/>
          <w:rtl/>
        </w:rPr>
        <w:t xml:space="preserve"> שאין לקבוע כי הגנתו של המערער קופחה ו</w:t>
      </w:r>
      <w:r w:rsidR="00727564">
        <w:rPr>
          <w:rFonts w:ascii="David" w:hAnsi="David" w:cs="David" w:hint="cs"/>
          <w:sz w:val="28"/>
          <w:szCs w:val="28"/>
          <w:rtl/>
        </w:rPr>
        <w:t xml:space="preserve">כי </w:t>
      </w:r>
      <w:r w:rsidRPr="009251A7">
        <w:rPr>
          <w:rFonts w:ascii="David" w:hAnsi="David" w:cs="David" w:hint="cs"/>
          <w:sz w:val="28"/>
          <w:szCs w:val="28"/>
          <w:rtl/>
        </w:rPr>
        <w:t>נפגעה זכותו להליך הוגן.</w:t>
      </w:r>
    </w:p>
    <w:p w14:paraId="5C7A2D80" w14:textId="77777777" w:rsidR="00257618" w:rsidRPr="00B56A39" w:rsidRDefault="00257618" w:rsidP="00416FEA">
      <w:pPr>
        <w:spacing w:line="360" w:lineRule="auto"/>
        <w:ind w:left="-52"/>
        <w:jc w:val="both"/>
        <w:outlineLvl w:val="0"/>
        <w:rPr>
          <w:rFonts w:cs="David"/>
          <w:sz w:val="28"/>
          <w:szCs w:val="28"/>
        </w:rPr>
      </w:pPr>
    </w:p>
    <w:p w14:paraId="56306EE6" w14:textId="77777777" w:rsidR="00257618" w:rsidRDefault="00257618" w:rsidP="00416FEA">
      <w:pPr>
        <w:spacing w:line="360" w:lineRule="auto"/>
        <w:ind w:left="-52"/>
        <w:jc w:val="both"/>
        <w:outlineLvl w:val="0"/>
        <w:rPr>
          <w:rFonts w:ascii="David" w:hAnsi="David" w:cs="David"/>
          <w:b/>
          <w:bCs/>
          <w:sz w:val="28"/>
          <w:szCs w:val="28"/>
          <w:u w:val="single"/>
          <w:rtl/>
        </w:rPr>
      </w:pPr>
      <w:r>
        <w:rPr>
          <w:rFonts w:ascii="David" w:hAnsi="David" w:cs="David" w:hint="cs"/>
          <w:b/>
          <w:bCs/>
          <w:sz w:val="28"/>
          <w:szCs w:val="28"/>
          <w:u w:val="single"/>
          <w:rtl/>
        </w:rPr>
        <w:t>התוצאה</w:t>
      </w:r>
    </w:p>
    <w:p w14:paraId="04601365" w14:textId="63A7A3A1" w:rsidR="00257618" w:rsidRPr="00BD561A" w:rsidRDefault="00257618" w:rsidP="00416FEA">
      <w:pPr>
        <w:numPr>
          <w:ilvl w:val="0"/>
          <w:numId w:val="40"/>
        </w:numPr>
        <w:spacing w:line="360" w:lineRule="auto"/>
        <w:ind w:left="-52"/>
        <w:jc w:val="both"/>
        <w:outlineLvl w:val="0"/>
        <w:rPr>
          <w:rFonts w:ascii="David" w:hAnsi="David" w:cs="David"/>
          <w:sz w:val="28"/>
          <w:szCs w:val="28"/>
        </w:rPr>
      </w:pPr>
      <w:r w:rsidRPr="00BD561A">
        <w:rPr>
          <w:rFonts w:ascii="David" w:hAnsi="David" w:cs="David" w:hint="cs"/>
          <w:sz w:val="28"/>
          <w:szCs w:val="28"/>
          <w:rtl/>
        </w:rPr>
        <w:t xml:space="preserve">מהמקובץ עולה, כי אכן </w:t>
      </w:r>
      <w:r>
        <w:rPr>
          <w:rFonts w:ascii="David" w:hAnsi="David" w:cs="David" w:hint="cs"/>
          <w:sz w:val="28"/>
          <w:szCs w:val="28"/>
          <w:rtl/>
        </w:rPr>
        <w:t xml:space="preserve">מתקיימים </w:t>
      </w:r>
      <w:r w:rsidRPr="00BD561A">
        <w:rPr>
          <w:rFonts w:ascii="David" w:hAnsi="David" w:cs="David" w:hint="cs"/>
          <w:sz w:val="28"/>
          <w:szCs w:val="28"/>
          <w:rtl/>
        </w:rPr>
        <w:t>חיזוקים משמעותיים</w:t>
      </w:r>
      <w:r w:rsidR="00FE4658">
        <w:rPr>
          <w:rFonts w:ascii="David" w:hAnsi="David" w:cs="David" w:hint="cs"/>
          <w:sz w:val="28"/>
          <w:szCs w:val="28"/>
          <w:rtl/>
        </w:rPr>
        <w:t>, פנימיים וחיצוניים,</w:t>
      </w:r>
      <w:r w:rsidRPr="00BD561A">
        <w:rPr>
          <w:rFonts w:ascii="David" w:hAnsi="David" w:cs="David" w:hint="cs"/>
          <w:sz w:val="28"/>
          <w:szCs w:val="28"/>
          <w:rtl/>
        </w:rPr>
        <w:t xml:space="preserve"> לאמרתה של ויטליה</w:t>
      </w:r>
      <w:r>
        <w:rPr>
          <w:rFonts w:ascii="David" w:hAnsi="David" w:cs="David" w:hint="cs"/>
          <w:sz w:val="28"/>
          <w:szCs w:val="28"/>
          <w:rtl/>
        </w:rPr>
        <w:t xml:space="preserve"> במצ"ח; ומשנקבע כי מדובר באמרה בעלת משקל פנימי גבוה, וכי נמצא לה גם </w:t>
      </w:r>
      <w:r w:rsidR="00FE4658">
        <w:rPr>
          <w:rFonts w:ascii="David" w:hAnsi="David" w:cs="David" w:hint="cs"/>
          <w:sz w:val="28"/>
          <w:szCs w:val="28"/>
          <w:rtl/>
        </w:rPr>
        <w:t>ה</w:t>
      </w:r>
      <w:r>
        <w:rPr>
          <w:rFonts w:ascii="David" w:hAnsi="David" w:cs="David" w:hint="cs"/>
          <w:sz w:val="28"/>
          <w:szCs w:val="28"/>
          <w:rtl/>
        </w:rPr>
        <w:t xml:space="preserve">חיזוק </w:t>
      </w:r>
      <w:r w:rsidR="00FE4658">
        <w:rPr>
          <w:rFonts w:ascii="David" w:hAnsi="David" w:cs="David" w:hint="cs"/>
          <w:sz w:val="28"/>
          <w:szCs w:val="28"/>
          <w:rtl/>
        </w:rPr>
        <w:t>ה</w:t>
      </w:r>
      <w:r>
        <w:rPr>
          <w:rFonts w:ascii="David" w:hAnsi="David" w:cs="David" w:hint="cs"/>
          <w:sz w:val="28"/>
          <w:szCs w:val="28"/>
          <w:rtl/>
        </w:rPr>
        <w:t xml:space="preserve">נדרש, </w:t>
      </w:r>
      <w:r w:rsidR="00FE4658">
        <w:rPr>
          <w:rFonts w:ascii="David" w:hAnsi="David" w:cs="David" w:hint="cs"/>
          <w:sz w:val="28"/>
          <w:szCs w:val="28"/>
          <w:rtl/>
        </w:rPr>
        <w:t xml:space="preserve">בנפרד ובוודאי </w:t>
      </w:r>
      <w:r w:rsidR="00FE4658">
        <w:rPr>
          <w:rFonts w:ascii="David" w:hAnsi="David" w:cs="David"/>
          <w:sz w:val="28"/>
          <w:szCs w:val="28"/>
          <w:rtl/>
        </w:rPr>
        <w:t>–</w:t>
      </w:r>
      <w:r w:rsidR="00FE4658">
        <w:rPr>
          <w:rFonts w:ascii="David" w:hAnsi="David" w:cs="David" w:hint="cs"/>
          <w:sz w:val="28"/>
          <w:szCs w:val="28"/>
          <w:rtl/>
        </w:rPr>
        <w:t xml:space="preserve"> במצטבר, </w:t>
      </w:r>
      <w:r>
        <w:rPr>
          <w:rFonts w:ascii="David" w:hAnsi="David" w:cs="David" w:hint="cs"/>
          <w:sz w:val="28"/>
          <w:szCs w:val="28"/>
          <w:rtl/>
        </w:rPr>
        <w:t xml:space="preserve">הרי שרשאי היה בית הדין קמא לסמוך ידיו על הראיות שהובאו בפניו לצורך </w:t>
      </w:r>
      <w:r w:rsidR="00FE4658">
        <w:rPr>
          <w:rFonts w:ascii="David" w:hAnsi="David" w:cs="David" w:hint="cs"/>
          <w:sz w:val="28"/>
          <w:szCs w:val="28"/>
          <w:rtl/>
        </w:rPr>
        <w:t xml:space="preserve">המסקנה </w:t>
      </w:r>
      <w:r>
        <w:rPr>
          <w:rFonts w:ascii="David" w:hAnsi="David" w:cs="David" w:hint="cs"/>
          <w:sz w:val="28"/>
          <w:szCs w:val="28"/>
          <w:rtl/>
        </w:rPr>
        <w:t xml:space="preserve">כי אשמתו של המערער בעבירה של שימוש בסם </w:t>
      </w:r>
      <w:r w:rsidRPr="00D128B6">
        <w:rPr>
          <w:rFonts w:ascii="David" w:hAnsi="David" w:cs="David" w:hint="eastAsia"/>
          <w:b/>
          <w:bCs/>
          <w:sz w:val="28"/>
          <w:szCs w:val="28"/>
          <w:rtl/>
        </w:rPr>
        <w:t>הוכחה</w:t>
      </w:r>
      <w:r w:rsidRPr="00D128B6">
        <w:rPr>
          <w:rFonts w:ascii="David" w:hAnsi="David" w:cs="David"/>
          <w:b/>
          <w:bCs/>
          <w:sz w:val="28"/>
          <w:szCs w:val="28"/>
          <w:rtl/>
        </w:rPr>
        <w:t xml:space="preserve"> </w:t>
      </w:r>
      <w:r w:rsidRPr="00D128B6">
        <w:rPr>
          <w:rFonts w:ascii="David" w:hAnsi="David" w:cs="David" w:hint="eastAsia"/>
          <w:b/>
          <w:bCs/>
          <w:sz w:val="28"/>
          <w:szCs w:val="28"/>
          <w:rtl/>
        </w:rPr>
        <w:t>מעבר</w:t>
      </w:r>
      <w:r w:rsidRPr="00D128B6">
        <w:rPr>
          <w:rFonts w:ascii="David" w:hAnsi="David" w:cs="David"/>
          <w:b/>
          <w:bCs/>
          <w:sz w:val="28"/>
          <w:szCs w:val="28"/>
          <w:rtl/>
        </w:rPr>
        <w:t xml:space="preserve"> </w:t>
      </w:r>
      <w:r w:rsidRPr="00D128B6">
        <w:rPr>
          <w:rFonts w:ascii="David" w:hAnsi="David" w:cs="David" w:hint="eastAsia"/>
          <w:b/>
          <w:bCs/>
          <w:sz w:val="28"/>
          <w:szCs w:val="28"/>
          <w:rtl/>
        </w:rPr>
        <w:t>לכל</w:t>
      </w:r>
      <w:r w:rsidRPr="00D128B6">
        <w:rPr>
          <w:rFonts w:ascii="David" w:hAnsi="David" w:cs="David"/>
          <w:b/>
          <w:bCs/>
          <w:sz w:val="28"/>
          <w:szCs w:val="28"/>
          <w:rtl/>
        </w:rPr>
        <w:t xml:space="preserve"> </w:t>
      </w:r>
      <w:r w:rsidRPr="00D128B6">
        <w:rPr>
          <w:rFonts w:ascii="David" w:hAnsi="David" w:cs="David" w:hint="eastAsia"/>
          <w:b/>
          <w:bCs/>
          <w:sz w:val="28"/>
          <w:szCs w:val="28"/>
          <w:rtl/>
        </w:rPr>
        <w:t>ספק</w:t>
      </w:r>
      <w:r w:rsidRPr="00D128B6">
        <w:rPr>
          <w:rFonts w:ascii="David" w:hAnsi="David" w:cs="David"/>
          <w:b/>
          <w:bCs/>
          <w:sz w:val="28"/>
          <w:szCs w:val="28"/>
          <w:rtl/>
        </w:rPr>
        <w:t xml:space="preserve"> </w:t>
      </w:r>
      <w:r w:rsidRPr="00D128B6">
        <w:rPr>
          <w:rFonts w:ascii="David" w:hAnsi="David" w:cs="David" w:hint="eastAsia"/>
          <w:b/>
          <w:bCs/>
          <w:sz w:val="28"/>
          <w:szCs w:val="28"/>
          <w:rtl/>
        </w:rPr>
        <w:t>סביר</w:t>
      </w:r>
      <w:r>
        <w:rPr>
          <w:rFonts w:ascii="David" w:hAnsi="David" w:cs="David" w:hint="cs"/>
          <w:sz w:val="28"/>
          <w:szCs w:val="28"/>
          <w:rtl/>
        </w:rPr>
        <w:t xml:space="preserve">. </w:t>
      </w:r>
    </w:p>
    <w:p w14:paraId="74D4CEFF" w14:textId="1782882F" w:rsidR="00887D28" w:rsidRPr="00B56A39" w:rsidRDefault="009251A7" w:rsidP="00416FEA">
      <w:pPr>
        <w:numPr>
          <w:ilvl w:val="0"/>
          <w:numId w:val="40"/>
        </w:numPr>
        <w:spacing w:line="360" w:lineRule="auto"/>
        <w:ind w:left="-52"/>
        <w:jc w:val="both"/>
        <w:outlineLvl w:val="0"/>
        <w:rPr>
          <w:rFonts w:cs="David"/>
          <w:b/>
          <w:bCs/>
          <w:sz w:val="28"/>
          <w:szCs w:val="28"/>
          <w:u w:val="single"/>
        </w:rPr>
      </w:pPr>
      <w:r>
        <w:rPr>
          <w:rFonts w:cs="David" w:hint="cs"/>
          <w:sz w:val="28"/>
          <w:szCs w:val="28"/>
          <w:rtl/>
        </w:rPr>
        <w:t>ערעור ההגנה על הכרעת הדין נדחה</w:t>
      </w:r>
      <w:r w:rsidR="00257618">
        <w:rPr>
          <w:rFonts w:cs="David" w:hint="cs"/>
          <w:sz w:val="28"/>
          <w:szCs w:val="28"/>
          <w:rtl/>
        </w:rPr>
        <w:t>,</w:t>
      </w:r>
      <w:r>
        <w:rPr>
          <w:rFonts w:cs="David" w:hint="cs"/>
          <w:sz w:val="28"/>
          <w:szCs w:val="28"/>
          <w:rtl/>
        </w:rPr>
        <w:t xml:space="preserve"> אפוא. </w:t>
      </w:r>
    </w:p>
    <w:p w14:paraId="23160D84" w14:textId="2EE1D8CE" w:rsidR="00257618" w:rsidRPr="00F52AB3" w:rsidRDefault="00257618" w:rsidP="00416FEA">
      <w:pPr>
        <w:numPr>
          <w:ilvl w:val="0"/>
          <w:numId w:val="40"/>
        </w:numPr>
        <w:spacing w:line="360" w:lineRule="auto"/>
        <w:ind w:left="-52"/>
        <w:jc w:val="both"/>
        <w:outlineLvl w:val="0"/>
        <w:rPr>
          <w:rFonts w:cs="David"/>
          <w:b/>
          <w:bCs/>
          <w:sz w:val="28"/>
          <w:szCs w:val="28"/>
        </w:rPr>
      </w:pPr>
      <w:r>
        <w:rPr>
          <w:rFonts w:cs="David" w:hint="cs"/>
          <w:sz w:val="28"/>
          <w:szCs w:val="28"/>
          <w:rtl/>
        </w:rPr>
        <w:t xml:space="preserve">על המערער להתייצב לריצוי עונשו ביום </w:t>
      </w:r>
      <w:r w:rsidR="004014F7">
        <w:rPr>
          <w:rFonts w:cs="David" w:hint="cs"/>
          <w:sz w:val="28"/>
          <w:szCs w:val="28"/>
          <w:rtl/>
        </w:rPr>
        <w:t>2 באוקטובר 2022</w:t>
      </w:r>
      <w:r w:rsidR="009170C0">
        <w:rPr>
          <w:rFonts w:cs="David" w:hint="cs"/>
          <w:sz w:val="28"/>
          <w:szCs w:val="28"/>
          <w:rtl/>
        </w:rPr>
        <w:t xml:space="preserve"> עד השעה 10:00 </w:t>
      </w:r>
      <w:r w:rsidRPr="00F52AB3">
        <w:rPr>
          <w:rFonts w:cs="David" w:hint="cs"/>
          <w:sz w:val="28"/>
          <w:szCs w:val="28"/>
          <w:rtl/>
        </w:rPr>
        <w:t>במשרדה של רמ"ד שיקום במקמצ"ר.</w:t>
      </w:r>
    </w:p>
    <w:p w14:paraId="2011449E" w14:textId="77777777" w:rsidR="00D52B24" w:rsidRDefault="00D52B24" w:rsidP="00416FEA">
      <w:pPr>
        <w:spacing w:line="360" w:lineRule="auto"/>
        <w:ind w:left="-52"/>
        <w:outlineLvl w:val="0"/>
        <w:rPr>
          <w:rFonts w:cs="David"/>
          <w:sz w:val="28"/>
          <w:szCs w:val="28"/>
          <w:rtl/>
        </w:rPr>
      </w:pPr>
    </w:p>
    <w:p w14:paraId="518215B3" w14:textId="3C0BE093" w:rsidR="00B44DB6" w:rsidRDefault="00B44DB6" w:rsidP="00416FEA">
      <w:pPr>
        <w:spacing w:line="360" w:lineRule="auto"/>
        <w:ind w:left="-52"/>
        <w:jc w:val="both"/>
        <w:outlineLvl w:val="0"/>
        <w:rPr>
          <w:rFonts w:cs="David"/>
          <w:sz w:val="28"/>
          <w:szCs w:val="28"/>
          <w:rtl/>
        </w:rPr>
      </w:pPr>
      <w:r w:rsidRPr="00D52B24">
        <w:rPr>
          <w:rFonts w:cs="David"/>
          <w:sz w:val="28"/>
          <w:szCs w:val="28"/>
          <w:rtl/>
        </w:rPr>
        <w:t>ניתן והודע היום,</w:t>
      </w:r>
      <w:r w:rsidR="0049214C">
        <w:rPr>
          <w:rFonts w:cs="David" w:hint="cs"/>
          <w:sz w:val="28"/>
          <w:szCs w:val="28"/>
          <w:rtl/>
        </w:rPr>
        <w:t xml:space="preserve"> ד</w:t>
      </w:r>
      <w:r w:rsidR="00CA7323">
        <w:rPr>
          <w:rFonts w:cs="David" w:hint="cs"/>
          <w:sz w:val="28"/>
          <w:szCs w:val="28"/>
          <w:rtl/>
        </w:rPr>
        <w:t>'</w:t>
      </w:r>
      <w:r w:rsidR="0049214C">
        <w:rPr>
          <w:rFonts w:cs="David" w:hint="cs"/>
          <w:sz w:val="28"/>
          <w:szCs w:val="28"/>
          <w:rtl/>
        </w:rPr>
        <w:t xml:space="preserve"> בתשרי התשפ"ג,</w:t>
      </w:r>
      <w:r w:rsidR="009251A7">
        <w:rPr>
          <w:rFonts w:cs="David" w:hint="cs"/>
          <w:sz w:val="28"/>
          <w:szCs w:val="28"/>
          <w:rtl/>
        </w:rPr>
        <w:t xml:space="preserve"> 29 בספטמבר</w:t>
      </w:r>
      <w:r w:rsidRPr="00D52B24">
        <w:rPr>
          <w:rFonts w:cs="David"/>
          <w:sz w:val="28"/>
          <w:szCs w:val="28"/>
          <w:rtl/>
        </w:rPr>
        <w:t xml:space="preserve"> 2022, בפומבי ובמעמד הצדדים. </w:t>
      </w:r>
    </w:p>
    <w:p w14:paraId="0E86DD8D" w14:textId="77777777" w:rsidR="0049214C" w:rsidRPr="00D52B24" w:rsidRDefault="0049214C" w:rsidP="00D52B24">
      <w:pPr>
        <w:spacing w:line="360" w:lineRule="auto"/>
        <w:ind w:left="-58"/>
        <w:jc w:val="both"/>
        <w:outlineLvl w:val="0"/>
        <w:rPr>
          <w:rFonts w:cs="David"/>
          <w:sz w:val="28"/>
          <w:szCs w:val="28"/>
          <w:rtl/>
        </w:rPr>
      </w:pPr>
    </w:p>
    <w:p w14:paraId="66EE1634" w14:textId="1C6E19F7" w:rsidR="00B44DB6" w:rsidRPr="00B44DB6" w:rsidRDefault="00B44DB6" w:rsidP="00AE2927">
      <w:pPr>
        <w:spacing w:line="360" w:lineRule="auto"/>
        <w:ind w:left="-2" w:right="851"/>
        <w:outlineLvl w:val="0"/>
        <w:rPr>
          <w:rFonts w:cs="David"/>
          <w:sz w:val="28"/>
          <w:szCs w:val="28"/>
          <w:rtl/>
        </w:rPr>
      </w:pPr>
      <w:r w:rsidRPr="00B44DB6">
        <w:rPr>
          <w:rFonts w:cs="David"/>
          <w:sz w:val="28"/>
          <w:szCs w:val="28"/>
          <w:rtl/>
        </w:rPr>
        <w:tab/>
      </w:r>
      <w:r w:rsidR="00AE2927">
        <w:rPr>
          <w:rFonts w:cs="David" w:hint="cs"/>
          <w:sz w:val="28"/>
          <w:szCs w:val="28"/>
          <w:rtl/>
        </w:rPr>
        <w:t xml:space="preserve">            </w:t>
      </w:r>
      <w:r w:rsidRPr="00B44DB6">
        <w:rPr>
          <w:rFonts w:cs="David"/>
          <w:sz w:val="28"/>
          <w:szCs w:val="28"/>
          <w:rtl/>
        </w:rPr>
        <w:t>______________</w:t>
      </w:r>
      <w:r w:rsidRPr="00B44DB6">
        <w:rPr>
          <w:rFonts w:cs="David"/>
          <w:sz w:val="28"/>
          <w:szCs w:val="28"/>
          <w:rtl/>
        </w:rPr>
        <w:tab/>
      </w:r>
      <w:r w:rsidR="004378E2">
        <w:rPr>
          <w:rFonts w:cs="David" w:hint="cs"/>
          <w:sz w:val="28"/>
          <w:szCs w:val="28"/>
          <w:rtl/>
        </w:rPr>
        <w:t xml:space="preserve">  </w:t>
      </w:r>
      <w:r w:rsidR="00AE2927">
        <w:rPr>
          <w:rFonts w:cs="David" w:hint="cs"/>
          <w:sz w:val="28"/>
          <w:szCs w:val="28"/>
          <w:rtl/>
        </w:rPr>
        <w:t xml:space="preserve">    </w:t>
      </w:r>
      <w:r w:rsidR="005B3BCC">
        <w:rPr>
          <w:rFonts w:cs="David" w:hint="cs"/>
          <w:sz w:val="28"/>
          <w:szCs w:val="28"/>
          <w:rtl/>
        </w:rPr>
        <w:t xml:space="preserve">   </w:t>
      </w:r>
      <w:r w:rsidRPr="00B44DB6">
        <w:rPr>
          <w:rFonts w:cs="David"/>
          <w:sz w:val="28"/>
          <w:szCs w:val="28"/>
          <w:rtl/>
        </w:rPr>
        <w:t>______________</w:t>
      </w:r>
      <w:r w:rsidR="00AE2927">
        <w:rPr>
          <w:rFonts w:cs="David" w:hint="cs"/>
          <w:sz w:val="28"/>
          <w:szCs w:val="28"/>
          <w:rtl/>
        </w:rPr>
        <w:t xml:space="preserve">           </w:t>
      </w:r>
      <w:r w:rsidR="00727564">
        <w:rPr>
          <w:rFonts w:cs="David" w:hint="cs"/>
          <w:sz w:val="28"/>
          <w:szCs w:val="28"/>
          <w:rtl/>
        </w:rPr>
        <w:t xml:space="preserve"> </w:t>
      </w:r>
      <w:r w:rsidRPr="00B44DB6">
        <w:rPr>
          <w:rFonts w:cs="David"/>
          <w:sz w:val="28"/>
          <w:szCs w:val="28"/>
          <w:rtl/>
        </w:rPr>
        <w:t>______________</w:t>
      </w:r>
    </w:p>
    <w:p w14:paraId="56D6BAA1" w14:textId="62E82AEA" w:rsidR="00B44DB6" w:rsidRDefault="00B44DB6" w:rsidP="00232DBD">
      <w:pPr>
        <w:spacing w:line="360" w:lineRule="auto"/>
        <w:outlineLvl w:val="0"/>
        <w:rPr>
          <w:rFonts w:cs="David"/>
          <w:sz w:val="28"/>
          <w:szCs w:val="28"/>
          <w:rtl/>
        </w:rPr>
      </w:pPr>
      <w:r w:rsidRPr="00B44DB6">
        <w:rPr>
          <w:rFonts w:cs="David"/>
          <w:sz w:val="28"/>
          <w:szCs w:val="28"/>
          <w:rtl/>
        </w:rPr>
        <w:tab/>
      </w:r>
      <w:r w:rsidR="00AE2927">
        <w:rPr>
          <w:rFonts w:cs="David" w:hint="cs"/>
          <w:sz w:val="28"/>
          <w:szCs w:val="28"/>
          <w:rtl/>
        </w:rPr>
        <w:t xml:space="preserve">  </w:t>
      </w:r>
      <w:r w:rsidR="005B3BCC">
        <w:rPr>
          <w:rFonts w:cs="David" w:hint="cs"/>
          <w:sz w:val="28"/>
          <w:szCs w:val="28"/>
          <w:rtl/>
        </w:rPr>
        <w:t xml:space="preserve"> </w:t>
      </w:r>
      <w:r w:rsidR="00887D28">
        <w:rPr>
          <w:rFonts w:cs="David" w:hint="cs"/>
          <w:sz w:val="28"/>
          <w:szCs w:val="28"/>
          <w:rtl/>
        </w:rPr>
        <w:t>המשנה ל</w:t>
      </w:r>
      <w:r w:rsidRPr="00B44DB6">
        <w:rPr>
          <w:rFonts w:cs="David"/>
          <w:sz w:val="28"/>
          <w:szCs w:val="28"/>
          <w:rtl/>
        </w:rPr>
        <w:t>נשיאה</w:t>
      </w:r>
      <w:r w:rsidRPr="00B44DB6">
        <w:rPr>
          <w:rFonts w:cs="David"/>
          <w:sz w:val="28"/>
          <w:szCs w:val="28"/>
          <w:rtl/>
        </w:rPr>
        <w:tab/>
      </w:r>
      <w:r w:rsidR="00232DBD">
        <w:rPr>
          <w:rFonts w:cs="David" w:hint="cs"/>
          <w:sz w:val="28"/>
          <w:szCs w:val="28"/>
          <w:rtl/>
        </w:rPr>
        <w:t xml:space="preserve">           </w:t>
      </w:r>
      <w:r w:rsidR="005B3BCC">
        <w:rPr>
          <w:rFonts w:cs="David" w:hint="cs"/>
          <w:sz w:val="28"/>
          <w:szCs w:val="28"/>
          <w:rtl/>
        </w:rPr>
        <w:t xml:space="preserve"> </w:t>
      </w:r>
      <w:r w:rsidR="00AE2927">
        <w:rPr>
          <w:rFonts w:cs="David" w:hint="cs"/>
          <w:sz w:val="28"/>
          <w:szCs w:val="28"/>
          <w:rtl/>
        </w:rPr>
        <w:t xml:space="preserve">      </w:t>
      </w:r>
      <w:r w:rsidR="005B3BCC">
        <w:rPr>
          <w:rFonts w:cs="David" w:hint="cs"/>
          <w:sz w:val="28"/>
          <w:szCs w:val="28"/>
          <w:rtl/>
        </w:rPr>
        <w:t xml:space="preserve">   </w:t>
      </w:r>
      <w:r w:rsidRPr="00B44DB6">
        <w:rPr>
          <w:rFonts w:cs="David"/>
          <w:sz w:val="28"/>
          <w:szCs w:val="28"/>
          <w:rtl/>
        </w:rPr>
        <w:t xml:space="preserve">שופט  </w:t>
      </w:r>
      <w:r w:rsidRPr="00B44DB6">
        <w:rPr>
          <w:rFonts w:cs="David"/>
          <w:sz w:val="28"/>
          <w:szCs w:val="28"/>
          <w:rtl/>
        </w:rPr>
        <w:tab/>
      </w:r>
      <w:r w:rsidR="00232DBD">
        <w:rPr>
          <w:rFonts w:cs="David" w:hint="cs"/>
          <w:sz w:val="28"/>
          <w:szCs w:val="28"/>
          <w:rtl/>
        </w:rPr>
        <w:t xml:space="preserve">              </w:t>
      </w:r>
      <w:r w:rsidR="005B3BCC">
        <w:rPr>
          <w:rFonts w:cs="David" w:hint="cs"/>
          <w:sz w:val="28"/>
          <w:szCs w:val="28"/>
          <w:rtl/>
        </w:rPr>
        <w:t xml:space="preserve">         </w:t>
      </w:r>
      <w:r w:rsidR="00232DBD">
        <w:rPr>
          <w:rFonts w:cs="David" w:hint="cs"/>
          <w:sz w:val="28"/>
          <w:szCs w:val="28"/>
          <w:rtl/>
        </w:rPr>
        <w:t xml:space="preserve">    </w:t>
      </w:r>
      <w:r w:rsidRPr="00B44DB6">
        <w:rPr>
          <w:rFonts w:cs="David"/>
          <w:sz w:val="28"/>
          <w:szCs w:val="28"/>
          <w:rtl/>
        </w:rPr>
        <w:t>שופט</w:t>
      </w:r>
      <w:r w:rsidR="005B3BCC">
        <w:rPr>
          <w:rFonts w:cs="David" w:hint="cs"/>
          <w:sz w:val="28"/>
          <w:szCs w:val="28"/>
          <w:rtl/>
        </w:rPr>
        <w:t>ת</w:t>
      </w:r>
    </w:p>
    <w:p w14:paraId="2524622A" w14:textId="77777777" w:rsidR="00E460B9" w:rsidRPr="00B44DB6" w:rsidRDefault="00E460B9" w:rsidP="00232DBD">
      <w:pPr>
        <w:spacing w:line="360" w:lineRule="auto"/>
        <w:outlineLvl w:val="0"/>
        <w:rPr>
          <w:rFonts w:cs="David"/>
          <w:sz w:val="28"/>
          <w:szCs w:val="28"/>
          <w:rtl/>
        </w:rPr>
      </w:pPr>
    </w:p>
    <w:p w14:paraId="74C153D1" w14:textId="4D7FE4C7" w:rsidR="00B44DB6" w:rsidRPr="00ED7E2B" w:rsidRDefault="00E460B9" w:rsidP="00ED7E2B">
      <w:pPr>
        <w:spacing w:line="360" w:lineRule="auto"/>
        <w:ind w:right="-142"/>
        <w:rPr>
          <w:rFonts w:cs="David"/>
          <w:sz w:val="28"/>
          <w:szCs w:val="28"/>
          <w:rtl/>
        </w:rPr>
      </w:pPr>
      <w:r w:rsidRPr="00711527">
        <w:rPr>
          <w:rFonts w:cs="David" w:hint="eastAsia"/>
          <w:b/>
          <w:bCs/>
          <w:sz w:val="20"/>
          <w:szCs w:val="28"/>
          <w:rtl/>
        </w:rPr>
        <w:t>חתימת</w:t>
      </w:r>
      <w:r w:rsidRPr="00711527">
        <w:rPr>
          <w:rFonts w:cs="David"/>
          <w:b/>
          <w:bCs/>
          <w:sz w:val="20"/>
          <w:szCs w:val="28"/>
          <w:rtl/>
        </w:rPr>
        <w:t xml:space="preserve"> </w:t>
      </w:r>
      <w:r w:rsidRPr="00711527">
        <w:rPr>
          <w:rFonts w:cs="David" w:hint="eastAsia"/>
          <w:b/>
          <w:bCs/>
          <w:sz w:val="20"/>
          <w:szCs w:val="28"/>
          <w:rtl/>
        </w:rPr>
        <w:t>המגיה</w:t>
      </w:r>
      <w:r w:rsidRPr="00711527">
        <w:rPr>
          <w:rFonts w:cs="David"/>
          <w:b/>
          <w:bCs/>
          <w:sz w:val="20"/>
          <w:szCs w:val="28"/>
          <w:rtl/>
        </w:rPr>
        <w:t>:</w:t>
      </w:r>
      <w:r w:rsidR="00CA7323">
        <w:rPr>
          <w:rFonts w:cs="David" w:hint="cs"/>
          <w:b/>
          <w:bCs/>
          <w:sz w:val="20"/>
          <w:szCs w:val="28"/>
          <w:rtl/>
        </w:rPr>
        <w:t xml:space="preserve">  </w:t>
      </w:r>
      <w:r w:rsidRPr="00711527">
        <w:rPr>
          <w:rFonts w:cs="David"/>
          <w:b/>
          <w:bCs/>
          <w:sz w:val="20"/>
          <w:szCs w:val="28"/>
          <w:rtl/>
        </w:rPr>
        <w:t xml:space="preserve"> _________________</w:t>
      </w:r>
      <w:r w:rsidR="00CA7323">
        <w:rPr>
          <w:rFonts w:cs="David" w:hint="cs"/>
          <w:b/>
          <w:bCs/>
          <w:sz w:val="20"/>
          <w:szCs w:val="28"/>
          <w:rtl/>
        </w:rPr>
        <w:t>_</w:t>
      </w:r>
      <w:r w:rsidRPr="00711527">
        <w:rPr>
          <w:rFonts w:cs="David" w:hint="cs"/>
          <w:b/>
          <w:bCs/>
          <w:sz w:val="20"/>
          <w:szCs w:val="28"/>
          <w:rtl/>
        </w:rPr>
        <w:tab/>
      </w:r>
      <w:r w:rsidR="00CA7323">
        <w:rPr>
          <w:rFonts w:cs="David" w:hint="cs"/>
          <w:b/>
          <w:bCs/>
          <w:sz w:val="20"/>
          <w:szCs w:val="28"/>
          <w:rtl/>
        </w:rPr>
        <w:t xml:space="preserve">____ </w:t>
      </w:r>
      <w:r w:rsidRPr="00711527">
        <w:rPr>
          <w:rFonts w:cs="David" w:hint="cs"/>
          <w:b/>
          <w:bCs/>
          <w:sz w:val="20"/>
          <w:szCs w:val="28"/>
          <w:rtl/>
        </w:rPr>
        <w:t xml:space="preserve">        </w:t>
      </w:r>
      <w:r w:rsidR="00CA7323">
        <w:rPr>
          <w:rFonts w:cs="David" w:hint="cs"/>
          <w:b/>
          <w:bCs/>
          <w:sz w:val="20"/>
          <w:szCs w:val="28"/>
          <w:rtl/>
        </w:rPr>
        <w:t xml:space="preserve"> </w:t>
      </w:r>
      <w:r w:rsidRPr="00711527">
        <w:rPr>
          <w:rFonts w:cs="David" w:hint="cs"/>
          <w:b/>
          <w:bCs/>
          <w:sz w:val="20"/>
          <w:szCs w:val="28"/>
          <w:rtl/>
        </w:rPr>
        <w:t xml:space="preserve">  </w:t>
      </w:r>
      <w:r w:rsidRPr="00711527">
        <w:rPr>
          <w:rFonts w:cs="David" w:hint="eastAsia"/>
          <w:b/>
          <w:bCs/>
          <w:sz w:val="20"/>
          <w:szCs w:val="28"/>
          <w:rtl/>
        </w:rPr>
        <w:t>העתק</w:t>
      </w:r>
      <w:r w:rsidRPr="00711527">
        <w:rPr>
          <w:rFonts w:cs="David" w:hint="cs"/>
          <w:b/>
          <w:bCs/>
          <w:sz w:val="20"/>
          <w:szCs w:val="28"/>
          <w:rtl/>
        </w:rPr>
        <w:t xml:space="preserve">           </w:t>
      </w:r>
      <w:r w:rsidRPr="00711527">
        <w:rPr>
          <w:rFonts w:cs="David" w:hint="eastAsia"/>
          <w:b/>
          <w:bCs/>
          <w:sz w:val="20"/>
          <w:szCs w:val="28"/>
          <w:rtl/>
        </w:rPr>
        <w:t>נאמן</w:t>
      </w:r>
      <w:r w:rsidRPr="00711527">
        <w:rPr>
          <w:rFonts w:cs="David"/>
          <w:b/>
          <w:bCs/>
          <w:sz w:val="20"/>
          <w:szCs w:val="28"/>
          <w:rtl/>
        </w:rPr>
        <w:t xml:space="preserve"> </w:t>
      </w:r>
      <w:r w:rsidRPr="00711527">
        <w:rPr>
          <w:rFonts w:cs="David" w:hint="cs"/>
          <w:b/>
          <w:bCs/>
          <w:sz w:val="20"/>
          <w:szCs w:val="28"/>
          <w:rtl/>
        </w:rPr>
        <w:t xml:space="preserve">      </w:t>
      </w:r>
      <w:r w:rsidR="00CA7323">
        <w:rPr>
          <w:rFonts w:cs="David" w:hint="cs"/>
          <w:b/>
          <w:bCs/>
          <w:sz w:val="20"/>
          <w:szCs w:val="28"/>
          <w:rtl/>
        </w:rPr>
        <w:t xml:space="preserve">   </w:t>
      </w:r>
      <w:r w:rsidRPr="00711527">
        <w:rPr>
          <w:rFonts w:cs="David" w:hint="cs"/>
          <w:b/>
          <w:bCs/>
          <w:sz w:val="20"/>
          <w:szCs w:val="28"/>
          <w:rtl/>
        </w:rPr>
        <w:t xml:space="preserve">      </w:t>
      </w:r>
      <w:r w:rsidRPr="00711527">
        <w:rPr>
          <w:rFonts w:cs="David" w:hint="eastAsia"/>
          <w:b/>
          <w:bCs/>
          <w:sz w:val="20"/>
          <w:szCs w:val="28"/>
          <w:rtl/>
        </w:rPr>
        <w:t>למקור</w:t>
      </w:r>
      <w:r w:rsidRPr="00711527">
        <w:rPr>
          <w:rFonts w:cs="David" w:hint="cs"/>
          <w:b/>
          <w:bCs/>
          <w:sz w:val="20"/>
          <w:szCs w:val="28"/>
          <w:rtl/>
        </w:rPr>
        <w:br/>
      </w:r>
      <w:r w:rsidRPr="00711527">
        <w:rPr>
          <w:rFonts w:cs="David" w:hint="cs"/>
          <w:b/>
          <w:bCs/>
          <w:sz w:val="20"/>
          <w:szCs w:val="28"/>
          <w:rtl/>
        </w:rPr>
        <w:tab/>
        <w:t xml:space="preserve">                                                                 </w:t>
      </w:r>
      <w:r w:rsidR="00CA7323">
        <w:rPr>
          <w:rFonts w:cs="David" w:hint="cs"/>
          <w:b/>
          <w:bCs/>
          <w:sz w:val="20"/>
          <w:szCs w:val="28"/>
          <w:rtl/>
        </w:rPr>
        <w:t xml:space="preserve">           </w:t>
      </w:r>
      <w:r w:rsidRPr="00711527">
        <w:rPr>
          <w:rFonts w:cs="David" w:hint="cs"/>
          <w:b/>
          <w:bCs/>
          <w:sz w:val="20"/>
          <w:szCs w:val="28"/>
          <w:rtl/>
        </w:rPr>
        <w:t xml:space="preserve">    </w:t>
      </w:r>
      <w:r>
        <w:rPr>
          <w:rFonts w:cs="David" w:hint="cs"/>
          <w:b/>
          <w:bCs/>
          <w:sz w:val="20"/>
          <w:szCs w:val="28"/>
          <w:rtl/>
        </w:rPr>
        <w:t>סרן</w:t>
      </w:r>
      <w:r w:rsidRPr="00711527">
        <w:rPr>
          <w:rFonts w:cs="David" w:hint="cs"/>
          <w:b/>
          <w:bCs/>
          <w:sz w:val="20"/>
          <w:szCs w:val="28"/>
          <w:rtl/>
        </w:rPr>
        <w:t xml:space="preserve">           </w:t>
      </w:r>
      <w:r w:rsidR="00CA7323">
        <w:rPr>
          <w:rFonts w:cs="David" w:hint="cs"/>
          <w:b/>
          <w:bCs/>
          <w:sz w:val="20"/>
          <w:szCs w:val="28"/>
          <w:rtl/>
        </w:rPr>
        <w:t xml:space="preserve">  </w:t>
      </w:r>
      <w:r w:rsidRPr="00711527">
        <w:rPr>
          <w:rFonts w:cs="David" w:hint="cs"/>
          <w:b/>
          <w:bCs/>
          <w:sz w:val="20"/>
          <w:szCs w:val="28"/>
          <w:rtl/>
        </w:rPr>
        <w:t xml:space="preserve">  </w:t>
      </w:r>
      <w:r>
        <w:rPr>
          <w:rFonts w:cs="David" w:hint="cs"/>
          <w:b/>
          <w:bCs/>
          <w:sz w:val="20"/>
          <w:szCs w:val="28"/>
          <w:rtl/>
        </w:rPr>
        <w:t>כפיר</w:t>
      </w:r>
      <w:r w:rsidRPr="00711527">
        <w:rPr>
          <w:rFonts w:cs="David" w:hint="cs"/>
          <w:b/>
          <w:bCs/>
          <w:sz w:val="20"/>
          <w:szCs w:val="28"/>
          <w:rtl/>
        </w:rPr>
        <w:t xml:space="preserve">       </w:t>
      </w:r>
      <w:r w:rsidR="00CA7323">
        <w:rPr>
          <w:rFonts w:cs="David" w:hint="cs"/>
          <w:b/>
          <w:bCs/>
          <w:sz w:val="20"/>
          <w:szCs w:val="28"/>
          <w:rtl/>
        </w:rPr>
        <w:t xml:space="preserve">   </w:t>
      </w:r>
      <w:r w:rsidRPr="00711527">
        <w:rPr>
          <w:rFonts w:cs="David" w:hint="cs"/>
          <w:b/>
          <w:bCs/>
          <w:sz w:val="20"/>
          <w:szCs w:val="28"/>
          <w:rtl/>
        </w:rPr>
        <w:t xml:space="preserve">  </w:t>
      </w:r>
      <w:r w:rsidR="00CA7323">
        <w:rPr>
          <w:rFonts w:cs="David" w:hint="cs"/>
          <w:b/>
          <w:bCs/>
          <w:sz w:val="20"/>
          <w:szCs w:val="28"/>
          <w:rtl/>
        </w:rPr>
        <w:t xml:space="preserve">    </w:t>
      </w:r>
      <w:r w:rsidRPr="00711527">
        <w:rPr>
          <w:rFonts w:cs="David" w:hint="cs"/>
          <w:b/>
          <w:bCs/>
          <w:sz w:val="20"/>
          <w:szCs w:val="28"/>
          <w:rtl/>
        </w:rPr>
        <w:t xml:space="preserve">     </w:t>
      </w:r>
      <w:r>
        <w:rPr>
          <w:rFonts w:cs="David" w:hint="cs"/>
          <w:b/>
          <w:bCs/>
          <w:sz w:val="20"/>
          <w:szCs w:val="28"/>
          <w:rtl/>
        </w:rPr>
        <w:t xml:space="preserve">לב                                 </w:t>
      </w:r>
      <w:r w:rsidRPr="00711527">
        <w:rPr>
          <w:rFonts w:cs="David" w:hint="cs"/>
          <w:b/>
          <w:bCs/>
          <w:sz w:val="20"/>
          <w:szCs w:val="28"/>
          <w:rtl/>
        </w:rPr>
        <w:br/>
      </w:r>
      <w:r w:rsidRPr="00711527">
        <w:rPr>
          <w:rFonts w:cs="David" w:hint="eastAsia"/>
          <w:b/>
          <w:bCs/>
          <w:sz w:val="20"/>
          <w:szCs w:val="28"/>
          <w:rtl/>
        </w:rPr>
        <w:t>תאריך</w:t>
      </w:r>
      <w:r w:rsidRPr="00711527">
        <w:rPr>
          <w:rFonts w:cs="David"/>
          <w:b/>
          <w:bCs/>
          <w:sz w:val="20"/>
          <w:szCs w:val="28"/>
          <w:rtl/>
        </w:rPr>
        <w:t xml:space="preserve">: </w:t>
      </w:r>
      <w:r w:rsidR="00CA7323">
        <w:rPr>
          <w:rFonts w:cs="David" w:hint="cs"/>
          <w:b/>
          <w:bCs/>
          <w:sz w:val="20"/>
          <w:szCs w:val="28"/>
          <w:rtl/>
        </w:rPr>
        <w:t xml:space="preserve">   </w:t>
      </w:r>
      <w:r w:rsidRPr="00711527">
        <w:rPr>
          <w:rFonts w:cs="David"/>
          <w:b/>
          <w:bCs/>
          <w:sz w:val="20"/>
          <w:szCs w:val="28"/>
          <w:rtl/>
        </w:rPr>
        <w:t>______________________</w:t>
      </w:r>
      <w:r w:rsidR="00CA7323">
        <w:rPr>
          <w:rFonts w:cs="David" w:hint="cs"/>
          <w:b/>
          <w:bCs/>
          <w:sz w:val="20"/>
          <w:szCs w:val="28"/>
          <w:rtl/>
        </w:rPr>
        <w:t xml:space="preserve">______ </w:t>
      </w:r>
      <w:r w:rsidRPr="00711527">
        <w:rPr>
          <w:rFonts w:cs="David" w:hint="cs"/>
          <w:b/>
          <w:bCs/>
          <w:sz w:val="20"/>
          <w:szCs w:val="28"/>
          <w:rtl/>
        </w:rPr>
        <w:t xml:space="preserve">  </w:t>
      </w:r>
      <w:r w:rsidR="00CA7323">
        <w:rPr>
          <w:rFonts w:cs="David" w:hint="cs"/>
          <w:b/>
          <w:bCs/>
          <w:sz w:val="20"/>
          <w:szCs w:val="28"/>
          <w:rtl/>
        </w:rPr>
        <w:t xml:space="preserve">   </w:t>
      </w:r>
      <w:r w:rsidRPr="00711527">
        <w:rPr>
          <w:rFonts w:cs="David" w:hint="cs"/>
          <w:b/>
          <w:bCs/>
          <w:sz w:val="20"/>
          <w:szCs w:val="28"/>
          <w:rtl/>
        </w:rPr>
        <w:t xml:space="preserve">   </w:t>
      </w:r>
      <w:r w:rsidR="00CA7323">
        <w:rPr>
          <w:rFonts w:cs="David" w:hint="cs"/>
          <w:b/>
          <w:bCs/>
          <w:sz w:val="20"/>
          <w:szCs w:val="28"/>
          <w:rtl/>
        </w:rPr>
        <w:t xml:space="preserve"> </w:t>
      </w:r>
      <w:r w:rsidRPr="00711527">
        <w:rPr>
          <w:rFonts w:cs="David" w:hint="cs"/>
          <w:b/>
          <w:bCs/>
          <w:sz w:val="20"/>
          <w:szCs w:val="28"/>
          <w:rtl/>
        </w:rPr>
        <w:t xml:space="preserve"> קצי</w:t>
      </w:r>
      <w:r>
        <w:rPr>
          <w:rFonts w:cs="David" w:hint="cs"/>
          <w:b/>
          <w:bCs/>
          <w:sz w:val="20"/>
          <w:szCs w:val="28"/>
          <w:rtl/>
        </w:rPr>
        <w:t>ן</w:t>
      </w:r>
      <w:r w:rsidRPr="00711527">
        <w:rPr>
          <w:rFonts w:cs="David" w:hint="cs"/>
          <w:b/>
          <w:bCs/>
          <w:sz w:val="20"/>
          <w:szCs w:val="28"/>
          <w:rtl/>
        </w:rPr>
        <w:t xml:space="preserve">       </w:t>
      </w:r>
      <w:r>
        <w:rPr>
          <w:rFonts w:cs="David" w:hint="cs"/>
          <w:b/>
          <w:bCs/>
          <w:sz w:val="20"/>
          <w:szCs w:val="28"/>
          <w:rtl/>
        </w:rPr>
        <w:t xml:space="preserve">   </w:t>
      </w:r>
      <w:r w:rsidRPr="00711527">
        <w:rPr>
          <w:rFonts w:cs="David" w:hint="cs"/>
          <w:b/>
          <w:bCs/>
          <w:sz w:val="20"/>
          <w:szCs w:val="28"/>
          <w:rtl/>
        </w:rPr>
        <w:t xml:space="preserve">    בית         </w:t>
      </w:r>
      <w:r>
        <w:rPr>
          <w:rFonts w:cs="David" w:hint="cs"/>
          <w:b/>
          <w:bCs/>
          <w:sz w:val="20"/>
          <w:szCs w:val="28"/>
          <w:rtl/>
        </w:rPr>
        <w:t xml:space="preserve"> </w:t>
      </w:r>
      <w:r w:rsidRPr="00711527">
        <w:rPr>
          <w:rFonts w:cs="David" w:hint="cs"/>
          <w:b/>
          <w:bCs/>
          <w:sz w:val="20"/>
          <w:szCs w:val="28"/>
          <w:rtl/>
        </w:rPr>
        <w:t xml:space="preserve">   </w:t>
      </w:r>
      <w:r w:rsidR="00CA7323">
        <w:rPr>
          <w:rFonts w:cs="David" w:hint="cs"/>
          <w:b/>
          <w:bCs/>
          <w:sz w:val="20"/>
          <w:szCs w:val="28"/>
          <w:rtl/>
        </w:rPr>
        <w:t xml:space="preserve"> </w:t>
      </w:r>
      <w:r w:rsidRPr="00711527">
        <w:rPr>
          <w:rFonts w:cs="David" w:hint="cs"/>
          <w:b/>
          <w:bCs/>
          <w:sz w:val="20"/>
          <w:szCs w:val="28"/>
          <w:rtl/>
        </w:rPr>
        <w:t xml:space="preserve">     הדין</w:t>
      </w:r>
    </w:p>
    <w:sectPr w:rsidR="00B44DB6" w:rsidRPr="00ED7E2B" w:rsidSect="008C639A">
      <w:headerReference w:type="even" r:id="rId10"/>
      <w:headerReference w:type="default" r:id="rId11"/>
      <w:footerReference w:type="even" r:id="rId12"/>
      <w:footerReference w:type="default" r:id="rId13"/>
      <w:headerReference w:type="first" r:id="rId14"/>
      <w:pgSz w:w="11906" w:h="16838"/>
      <w:pgMar w:top="1418" w:right="1418" w:bottom="1440" w:left="1418" w:header="425"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D227" w14:textId="77777777" w:rsidR="00AA0E0B" w:rsidRDefault="00AA0E0B">
      <w:r>
        <w:separator/>
      </w:r>
    </w:p>
  </w:endnote>
  <w:endnote w:type="continuationSeparator" w:id="0">
    <w:p w14:paraId="17B9FF4C" w14:textId="77777777" w:rsidR="00AA0E0B" w:rsidRDefault="00AA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lef">
    <w:charset w:val="B1"/>
    <w:family w:val="auto"/>
    <w:pitch w:val="variable"/>
    <w:sig w:usb0="00000807" w:usb1="40000000" w:usb2="00000000" w:usb3="00000000" w:csb0="000000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D30A" w14:textId="77777777" w:rsidR="00E77C4C" w:rsidRDefault="00E77C4C" w:rsidP="00A53D0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06B01AC" w14:textId="77777777" w:rsidR="00E77C4C" w:rsidRDefault="00E77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DF20" w14:textId="77777777" w:rsidR="00E77C4C" w:rsidRPr="00416FEA" w:rsidRDefault="00E77C4C" w:rsidP="00A53D04">
    <w:pPr>
      <w:pStyle w:val="Footer"/>
      <w:framePr w:wrap="around" w:vAnchor="text" w:hAnchor="text" w:xAlign="center" w:y="1"/>
      <w:rPr>
        <w:rStyle w:val="PageNumber"/>
        <w:rFonts w:ascii="David" w:hAnsi="David" w:cs="David"/>
        <w:sz w:val="28"/>
        <w:szCs w:val="28"/>
      </w:rPr>
    </w:pPr>
    <w:r w:rsidRPr="00416FEA">
      <w:rPr>
        <w:rStyle w:val="PageNumber"/>
        <w:rFonts w:ascii="David" w:hAnsi="David" w:cs="David" w:hint="cs"/>
        <w:sz w:val="28"/>
        <w:szCs w:val="28"/>
        <w:rtl/>
      </w:rPr>
      <w:fldChar w:fldCharType="begin"/>
    </w:r>
    <w:r w:rsidRPr="00416FEA">
      <w:rPr>
        <w:rStyle w:val="PageNumber"/>
        <w:rFonts w:ascii="David" w:hAnsi="David" w:cs="David" w:hint="cs"/>
        <w:sz w:val="28"/>
        <w:szCs w:val="28"/>
      </w:rPr>
      <w:instrText xml:space="preserve">PAGE  </w:instrText>
    </w:r>
    <w:r w:rsidRPr="00416FEA">
      <w:rPr>
        <w:rStyle w:val="PageNumber"/>
        <w:rFonts w:ascii="David" w:hAnsi="David" w:cs="David" w:hint="cs"/>
        <w:sz w:val="28"/>
        <w:szCs w:val="28"/>
        <w:rtl/>
      </w:rPr>
      <w:fldChar w:fldCharType="separate"/>
    </w:r>
    <w:r w:rsidR="00AA56E4" w:rsidRPr="00416FEA">
      <w:rPr>
        <w:rStyle w:val="PageNumber"/>
        <w:rFonts w:ascii="David" w:hAnsi="David" w:cs="David" w:hint="cs"/>
        <w:noProof/>
        <w:sz w:val="28"/>
        <w:szCs w:val="28"/>
        <w:rtl/>
      </w:rPr>
      <w:t>33</w:t>
    </w:r>
    <w:r w:rsidRPr="00416FEA">
      <w:rPr>
        <w:rStyle w:val="PageNumber"/>
        <w:rFonts w:ascii="David" w:hAnsi="David" w:cs="David" w:hint="cs"/>
        <w:sz w:val="28"/>
        <w:szCs w:val="28"/>
        <w:rtl/>
      </w:rPr>
      <w:fldChar w:fldCharType="end"/>
    </w:r>
  </w:p>
  <w:p w14:paraId="5522C935" w14:textId="77777777" w:rsidR="00E77C4C" w:rsidRPr="00416FEA" w:rsidRDefault="00E77C4C">
    <w:pPr>
      <w:pStyle w:val="Footer"/>
      <w:rPr>
        <w:rFonts w:ascii="David" w:hAnsi="David" w:cs="Davi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D977" w14:textId="77777777" w:rsidR="00AA0E0B" w:rsidRDefault="00AA0E0B">
      <w:r>
        <w:separator/>
      </w:r>
    </w:p>
  </w:footnote>
  <w:footnote w:type="continuationSeparator" w:id="0">
    <w:p w14:paraId="6F3EE64F" w14:textId="77777777" w:rsidR="00AA0E0B" w:rsidRDefault="00AA0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92AB" w14:textId="19FE3D35" w:rsidR="00E77C4C" w:rsidRDefault="0076377E">
    <w:pPr>
      <w:pStyle w:val="Header"/>
    </w:pPr>
    <w:r>
      <w:rPr>
        <w:noProof/>
      </w:rPr>
      <mc:AlternateContent>
        <mc:Choice Requires="wps">
          <w:drawing>
            <wp:anchor distT="0" distB="0" distL="0" distR="0" simplePos="0" relativeHeight="251658240" behindDoc="0" locked="0" layoutInCell="1" allowOverlap="1" wp14:anchorId="709B8549" wp14:editId="2F98F510">
              <wp:simplePos x="0" y="0"/>
              <wp:positionH relativeFrom="column">
                <wp:align>center</wp:align>
              </wp:positionH>
              <wp:positionV relativeFrom="paragraph">
                <wp:posOffset>635</wp:posOffset>
              </wp:positionV>
              <wp:extent cx="443865" cy="4438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406E7B6" w14:textId="77777777" w:rsidR="00E77C4C" w:rsidRPr="0089642B" w:rsidRDefault="00E77C4C">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09B8549" id="_x0000_t202" coordsize="21600,21600" o:spt="202" path="m,l,21600r21600,l21600,xe">
              <v:stroke joinstyle="miter"/>
              <v:path gradientshapeok="t" o:connecttype="rect"/>
            </v:shapetype>
            <v:shape id="Text Box 2" o:spid="_x0000_s1026" type="#_x0000_t202" style="position:absolute;left:0;text-align:left;margin-left:0;margin-top:.05pt;width:34.95pt;height:34.95pt;z-index:2516582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" filled="f" stroked="f">
              <v:textbox style="mso-fit-shape-to-text:t" inset="0,0,0,0">
                <w:txbxContent>
                  <w:p w14:paraId="7406E7B6" w14:textId="77777777" w:rsidR="00E77C4C" w:rsidRPr="0089642B" w:rsidRDefault="00E77C4C">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482A" w14:textId="7CE70246" w:rsidR="00CA7011" w:rsidRPr="007A10EC" w:rsidRDefault="007A10EC" w:rsidP="007A10EC">
    <w:pPr>
      <w:pStyle w:val="Header"/>
      <w:jc w:val="center"/>
      <w:rPr>
        <w:rFonts w:cs="David"/>
        <w:sz w:val="28"/>
        <w:szCs w:val="28"/>
        <w:rtl/>
      </w:rPr>
    </w:pPr>
    <w:r w:rsidRPr="007A10EC">
      <w:rPr>
        <w:rFonts w:cs="David" w:hint="cs"/>
        <w:sz w:val="28"/>
        <w:szCs w:val="28"/>
        <w:rtl/>
      </w:rPr>
      <w:t xml:space="preserve">                                      </w:t>
    </w:r>
    <w:r>
      <w:rPr>
        <w:rFonts w:cs="David" w:hint="cs"/>
        <w:sz w:val="28"/>
        <w:szCs w:val="28"/>
        <w:rtl/>
      </w:rPr>
      <w:t xml:space="preserve">                  </w:t>
    </w:r>
    <w:r w:rsidR="00E654CC">
      <w:rPr>
        <w:rFonts w:cs="David" w:hint="cs"/>
        <w:sz w:val="28"/>
        <w:szCs w:val="28"/>
        <w:rtl/>
      </w:rPr>
      <w:t>ב ל מ " ס</w:t>
    </w:r>
    <w:r w:rsidRPr="007A10EC">
      <w:rPr>
        <w:rFonts w:cs="David" w:hint="cs"/>
        <w:sz w:val="28"/>
        <w:szCs w:val="28"/>
        <w:rtl/>
      </w:rPr>
      <w:t xml:space="preserve">                                                   </w:t>
    </w:r>
    <w:r w:rsidR="00CA7011" w:rsidRPr="007A10EC">
      <w:rPr>
        <w:rFonts w:cs="David" w:hint="cs"/>
        <w:sz w:val="28"/>
        <w:szCs w:val="28"/>
        <w:rtl/>
      </w:rPr>
      <w:t>ע/14/22</w:t>
    </w:r>
  </w:p>
  <w:p w14:paraId="41855FD4" w14:textId="77777777" w:rsidR="00E77C4C" w:rsidRPr="0056125B" w:rsidRDefault="00887D28" w:rsidP="00CA7011">
    <w:pPr>
      <w:pStyle w:val="Header"/>
      <w:rPr>
        <w:rFonts w:cs="David"/>
        <w:sz w:val="28"/>
        <w:szCs w:val="28"/>
        <w:rtl/>
      </w:rPr>
    </w:pPr>
    <w:r>
      <w:rPr>
        <w:rFonts w:cs="David" w:hint="cs"/>
        <w:rtl/>
      </w:rPr>
      <w:t xml:space="preserve">                                                                                                     </w:t>
    </w:r>
    <w:r w:rsidR="00E77C4C">
      <w:rPr>
        <w:rFonts w:cs="David" w:hint="cs"/>
        <w:rtl/>
      </w:rPr>
      <w:t xml:space="preserve"> </w:t>
    </w:r>
    <w:r w:rsidR="00E77C4C">
      <w:rPr>
        <w:rFonts w:cs="David" w:hint="cs"/>
        <w:sz w:val="28"/>
        <w:szCs w:val="28"/>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6F88" w14:textId="5EA4AB57" w:rsidR="00E77C4C" w:rsidRDefault="0076377E">
    <w:pPr>
      <w:pStyle w:val="Header"/>
    </w:pPr>
    <w:r>
      <w:rPr>
        <w:noProof/>
      </w:rPr>
      <mc:AlternateContent>
        <mc:Choice Requires="wps">
          <w:drawing>
            <wp:anchor distT="0" distB="0" distL="0" distR="0" simplePos="0" relativeHeight="251657216" behindDoc="0" locked="0" layoutInCell="1" allowOverlap="1" wp14:anchorId="19552F5E" wp14:editId="55FCCF2C">
              <wp:simplePos x="0" y="0"/>
              <wp:positionH relativeFrom="column">
                <wp:align>center</wp:align>
              </wp:positionH>
              <wp:positionV relativeFrom="paragraph">
                <wp:posOffset>635</wp:posOffset>
              </wp:positionV>
              <wp:extent cx="443865" cy="4438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C2F1E77" w14:textId="77777777" w:rsidR="00E77C4C" w:rsidRPr="0089642B" w:rsidRDefault="00E77C4C">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552F5E" id="_x0000_t202" coordsize="21600,21600" o:spt="202" path="m,l,21600r21600,l21600,xe">
              <v:stroke joinstyle="miter"/>
              <v:path gradientshapeok="t" o:connecttype="rect"/>
            </v:shapetype>
            <v:shape id="Text Box 1" o:spid="_x0000_s1027" type="#_x0000_t202" style="position:absolute;left:0;text-align:left;margin-left:0;margin-top:.05pt;width:34.95pt;height:34.95pt;z-index:25165721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YOYJoxACAAAwBAAA&#10;DgAAAAAAAAAAAAAAAAAuAgAAZHJzL2Uyb0RvYy54bWxQSwECLQAUAAYACAAAACEAhLDTKNYAAAAD&#10;AQAADwAAAAAAAAAAAAAAAABqBAAAZHJzL2Rvd25yZXYueG1sUEsFBgAAAAAEAAQA8wAAAG0FAAAA&#10;AA==&#10;" filled="f" stroked="f">
              <v:textbox style="mso-fit-shape-to-text:t" inset="0,0,0,0">
                <w:txbxContent>
                  <w:p w14:paraId="7C2F1E77" w14:textId="77777777" w:rsidR="00E77C4C" w:rsidRPr="0089642B" w:rsidRDefault="00E77C4C">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42A"/>
    <w:multiLevelType w:val="hybridMultilevel"/>
    <w:tmpl w:val="376EF1B4"/>
    <w:lvl w:ilvl="0" w:tplc="B0F2BC24">
      <w:start w:val="1"/>
      <w:numFmt w:val="hebrew1"/>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 w15:restartNumberingAfterBreak="0">
    <w:nsid w:val="03370483"/>
    <w:multiLevelType w:val="hybridMultilevel"/>
    <w:tmpl w:val="04FA5A68"/>
    <w:lvl w:ilvl="0" w:tplc="64CC7174">
      <w:start w:val="1"/>
      <w:numFmt w:val="decimal"/>
      <w:suff w:val="space"/>
      <w:lvlText w:val="%1."/>
      <w:lvlJc w:val="left"/>
      <w:pPr>
        <w:ind w:left="0" w:firstLine="0"/>
      </w:pPr>
      <w:rPr>
        <w:rFonts w:ascii="Times New Roman" w:eastAsia="Times New Roman" w:hAnsi="Times New Roman" w:cs="David" w:hint="default"/>
        <w:b w:val="0"/>
        <w:bCs w:val="0"/>
        <w:sz w:val="28"/>
        <w:szCs w:val="28"/>
        <w:lang w:bidi="he-IL"/>
      </w:rPr>
    </w:lvl>
    <w:lvl w:ilvl="1" w:tplc="A85C57B6" w:tentative="1">
      <w:start w:val="1"/>
      <w:numFmt w:val="lowerLetter"/>
      <w:lvlText w:val="%2."/>
      <w:lvlJc w:val="left"/>
      <w:pPr>
        <w:ind w:left="1440" w:hanging="360"/>
      </w:pPr>
    </w:lvl>
    <w:lvl w:ilvl="2" w:tplc="518CEF42" w:tentative="1">
      <w:start w:val="1"/>
      <w:numFmt w:val="lowerRoman"/>
      <w:lvlText w:val="%3."/>
      <w:lvlJc w:val="right"/>
      <w:pPr>
        <w:ind w:left="2160" w:hanging="180"/>
      </w:pPr>
    </w:lvl>
    <w:lvl w:ilvl="3" w:tplc="3A064544" w:tentative="1">
      <w:start w:val="1"/>
      <w:numFmt w:val="decimal"/>
      <w:lvlText w:val="%4."/>
      <w:lvlJc w:val="left"/>
      <w:pPr>
        <w:ind w:left="2880" w:hanging="360"/>
      </w:pPr>
    </w:lvl>
    <w:lvl w:ilvl="4" w:tplc="C5E80FEC" w:tentative="1">
      <w:start w:val="1"/>
      <w:numFmt w:val="lowerLetter"/>
      <w:lvlText w:val="%5."/>
      <w:lvlJc w:val="left"/>
      <w:pPr>
        <w:ind w:left="3600" w:hanging="360"/>
      </w:pPr>
    </w:lvl>
    <w:lvl w:ilvl="5" w:tplc="1892DEBC" w:tentative="1">
      <w:start w:val="1"/>
      <w:numFmt w:val="lowerRoman"/>
      <w:lvlText w:val="%6."/>
      <w:lvlJc w:val="right"/>
      <w:pPr>
        <w:ind w:left="4320" w:hanging="180"/>
      </w:pPr>
    </w:lvl>
    <w:lvl w:ilvl="6" w:tplc="72140AAE" w:tentative="1">
      <w:start w:val="1"/>
      <w:numFmt w:val="decimal"/>
      <w:lvlText w:val="%7."/>
      <w:lvlJc w:val="left"/>
      <w:pPr>
        <w:ind w:left="5040" w:hanging="360"/>
      </w:pPr>
    </w:lvl>
    <w:lvl w:ilvl="7" w:tplc="145EB048" w:tentative="1">
      <w:start w:val="1"/>
      <w:numFmt w:val="lowerLetter"/>
      <w:lvlText w:val="%8."/>
      <w:lvlJc w:val="left"/>
      <w:pPr>
        <w:ind w:left="5760" w:hanging="360"/>
      </w:pPr>
    </w:lvl>
    <w:lvl w:ilvl="8" w:tplc="5C909DA4" w:tentative="1">
      <w:start w:val="1"/>
      <w:numFmt w:val="lowerRoman"/>
      <w:lvlText w:val="%9."/>
      <w:lvlJc w:val="right"/>
      <w:pPr>
        <w:ind w:left="6480" w:hanging="180"/>
      </w:pPr>
    </w:lvl>
  </w:abstractNum>
  <w:abstractNum w:abstractNumId="2" w15:restartNumberingAfterBreak="0">
    <w:nsid w:val="08A6001B"/>
    <w:multiLevelType w:val="hybridMultilevel"/>
    <w:tmpl w:val="B2C4B5E4"/>
    <w:lvl w:ilvl="0" w:tplc="0C1E15DA">
      <w:start w:val="1"/>
      <w:numFmt w:val="decimal"/>
      <w:pStyle w:val="Ruller4"/>
      <w:lvlText w:val="%1."/>
      <w:lvlJc w:val="left"/>
      <w:pPr>
        <w:tabs>
          <w:tab w:val="num" w:pos="907"/>
        </w:tabs>
        <w:ind w:left="0" w:firstLine="0"/>
      </w:pPr>
    </w:lvl>
    <w:lvl w:ilvl="1" w:tplc="A48E5E54">
      <w:start w:val="1"/>
      <w:numFmt w:val="decimal"/>
      <w:lvlText w:val="%2."/>
      <w:lvlJc w:val="left"/>
      <w:pPr>
        <w:tabs>
          <w:tab w:val="num" w:pos="1440"/>
        </w:tabs>
        <w:ind w:left="1440" w:hanging="360"/>
      </w:pPr>
    </w:lvl>
    <w:lvl w:ilvl="2" w:tplc="41327DD8">
      <w:start w:val="1"/>
      <w:numFmt w:val="decimal"/>
      <w:lvlText w:val="%3."/>
      <w:lvlJc w:val="left"/>
      <w:pPr>
        <w:tabs>
          <w:tab w:val="num" w:pos="2160"/>
        </w:tabs>
        <w:ind w:left="2160" w:hanging="360"/>
      </w:pPr>
    </w:lvl>
    <w:lvl w:ilvl="3" w:tplc="4476E4D2">
      <w:start w:val="1"/>
      <w:numFmt w:val="decimal"/>
      <w:lvlText w:val="%4."/>
      <w:lvlJc w:val="left"/>
      <w:pPr>
        <w:tabs>
          <w:tab w:val="num" w:pos="2880"/>
        </w:tabs>
        <w:ind w:left="2880" w:hanging="360"/>
      </w:pPr>
    </w:lvl>
    <w:lvl w:ilvl="4" w:tplc="E9F2AC88">
      <w:start w:val="1"/>
      <w:numFmt w:val="decimal"/>
      <w:lvlText w:val="%5."/>
      <w:lvlJc w:val="left"/>
      <w:pPr>
        <w:tabs>
          <w:tab w:val="num" w:pos="3600"/>
        </w:tabs>
        <w:ind w:left="3600" w:hanging="360"/>
      </w:pPr>
    </w:lvl>
    <w:lvl w:ilvl="5" w:tplc="725CA6E8">
      <w:start w:val="1"/>
      <w:numFmt w:val="decimal"/>
      <w:lvlText w:val="%6."/>
      <w:lvlJc w:val="left"/>
      <w:pPr>
        <w:tabs>
          <w:tab w:val="num" w:pos="4320"/>
        </w:tabs>
        <w:ind w:left="4320" w:hanging="360"/>
      </w:pPr>
    </w:lvl>
    <w:lvl w:ilvl="6" w:tplc="B588AFC0">
      <w:start w:val="1"/>
      <w:numFmt w:val="decimal"/>
      <w:lvlText w:val="%7."/>
      <w:lvlJc w:val="left"/>
      <w:pPr>
        <w:tabs>
          <w:tab w:val="num" w:pos="5040"/>
        </w:tabs>
        <w:ind w:left="5040" w:hanging="360"/>
      </w:pPr>
    </w:lvl>
    <w:lvl w:ilvl="7" w:tplc="DD12A7AA">
      <w:start w:val="1"/>
      <w:numFmt w:val="decimal"/>
      <w:lvlText w:val="%8."/>
      <w:lvlJc w:val="left"/>
      <w:pPr>
        <w:tabs>
          <w:tab w:val="num" w:pos="5760"/>
        </w:tabs>
        <w:ind w:left="5760" w:hanging="360"/>
      </w:pPr>
    </w:lvl>
    <w:lvl w:ilvl="8" w:tplc="BE068D68">
      <w:start w:val="1"/>
      <w:numFmt w:val="decimal"/>
      <w:lvlText w:val="%9."/>
      <w:lvlJc w:val="left"/>
      <w:pPr>
        <w:tabs>
          <w:tab w:val="num" w:pos="6480"/>
        </w:tabs>
        <w:ind w:left="6480" w:hanging="360"/>
      </w:pPr>
    </w:lvl>
  </w:abstractNum>
  <w:abstractNum w:abstractNumId="3" w15:restartNumberingAfterBreak="0">
    <w:nsid w:val="0B166F09"/>
    <w:multiLevelType w:val="hybridMultilevel"/>
    <w:tmpl w:val="1D0CC434"/>
    <w:lvl w:ilvl="0" w:tplc="8C82D0F2">
      <w:start w:val="1"/>
      <w:numFmt w:val="decimal"/>
      <w:pStyle w:val="a"/>
      <w:lvlText w:val="%1."/>
      <w:lvlJc w:val="left"/>
      <w:pPr>
        <w:ind w:left="360" w:hanging="360"/>
      </w:pPr>
      <w:rPr>
        <w:b/>
        <w:bCs w:val="0"/>
        <w:strike w:val="0"/>
        <w:dstrike w:val="0"/>
        <w:u w:val="none"/>
        <w:effect w:val="none"/>
        <w:lang w:val="en-US" w:bidi="he-IL"/>
      </w:rPr>
    </w:lvl>
    <w:lvl w:ilvl="1" w:tplc="6D385B16">
      <w:start w:val="1"/>
      <w:numFmt w:val="lowerLetter"/>
      <w:lvlText w:val="%2."/>
      <w:lvlJc w:val="left"/>
      <w:pPr>
        <w:ind w:left="1440" w:hanging="360"/>
      </w:pPr>
    </w:lvl>
    <w:lvl w:ilvl="2" w:tplc="CD20C29E">
      <w:start w:val="1"/>
      <w:numFmt w:val="lowerRoman"/>
      <w:lvlText w:val="%3."/>
      <w:lvlJc w:val="right"/>
      <w:pPr>
        <w:ind w:left="2160" w:hanging="180"/>
      </w:pPr>
    </w:lvl>
    <w:lvl w:ilvl="3" w:tplc="A6302822">
      <w:start w:val="1"/>
      <w:numFmt w:val="decimal"/>
      <w:lvlText w:val="%4."/>
      <w:lvlJc w:val="left"/>
      <w:pPr>
        <w:tabs>
          <w:tab w:val="num" w:pos="2880"/>
        </w:tabs>
        <w:ind w:left="2880" w:hanging="360"/>
      </w:pPr>
    </w:lvl>
    <w:lvl w:ilvl="4" w:tplc="065EA16C">
      <w:start w:val="1"/>
      <w:numFmt w:val="decimal"/>
      <w:lvlText w:val="%5."/>
      <w:lvlJc w:val="left"/>
      <w:pPr>
        <w:tabs>
          <w:tab w:val="num" w:pos="3600"/>
        </w:tabs>
        <w:ind w:left="3600" w:hanging="360"/>
      </w:pPr>
    </w:lvl>
    <w:lvl w:ilvl="5" w:tplc="3E92EB92">
      <w:start w:val="1"/>
      <w:numFmt w:val="decimal"/>
      <w:lvlText w:val="%6."/>
      <w:lvlJc w:val="left"/>
      <w:pPr>
        <w:tabs>
          <w:tab w:val="num" w:pos="4320"/>
        </w:tabs>
        <w:ind w:left="4320" w:hanging="360"/>
      </w:pPr>
    </w:lvl>
    <w:lvl w:ilvl="6" w:tplc="EFEE2EC6">
      <w:start w:val="1"/>
      <w:numFmt w:val="decimal"/>
      <w:lvlText w:val="%7."/>
      <w:lvlJc w:val="left"/>
      <w:pPr>
        <w:tabs>
          <w:tab w:val="num" w:pos="5040"/>
        </w:tabs>
        <w:ind w:left="5040" w:hanging="360"/>
      </w:pPr>
    </w:lvl>
    <w:lvl w:ilvl="7" w:tplc="DF0A462A">
      <w:start w:val="1"/>
      <w:numFmt w:val="decimal"/>
      <w:lvlText w:val="%8."/>
      <w:lvlJc w:val="left"/>
      <w:pPr>
        <w:tabs>
          <w:tab w:val="num" w:pos="5760"/>
        </w:tabs>
        <w:ind w:left="5760" w:hanging="360"/>
      </w:pPr>
    </w:lvl>
    <w:lvl w:ilvl="8" w:tplc="31529E50">
      <w:start w:val="1"/>
      <w:numFmt w:val="decimal"/>
      <w:lvlText w:val="%9."/>
      <w:lvlJc w:val="left"/>
      <w:pPr>
        <w:tabs>
          <w:tab w:val="num" w:pos="6480"/>
        </w:tabs>
        <w:ind w:left="6480" w:hanging="360"/>
      </w:pPr>
    </w:lvl>
  </w:abstractNum>
  <w:abstractNum w:abstractNumId="4" w15:restartNumberingAfterBreak="0">
    <w:nsid w:val="10DD324E"/>
    <w:multiLevelType w:val="hybridMultilevel"/>
    <w:tmpl w:val="34A0298A"/>
    <w:lvl w:ilvl="0" w:tplc="3C947038">
      <w:start w:val="1"/>
      <w:numFmt w:val="hebrew1"/>
      <w:lvlText w:val="%1."/>
      <w:lvlJc w:val="left"/>
      <w:pPr>
        <w:ind w:left="450" w:hanging="360"/>
      </w:pPr>
      <w:rPr>
        <w:rFonts w:hint="default"/>
      </w:rPr>
    </w:lvl>
    <w:lvl w:ilvl="1" w:tplc="B234EE84" w:tentative="1">
      <w:start w:val="1"/>
      <w:numFmt w:val="lowerLetter"/>
      <w:lvlText w:val="%2."/>
      <w:lvlJc w:val="left"/>
      <w:pPr>
        <w:ind w:left="1170" w:hanging="360"/>
      </w:pPr>
    </w:lvl>
    <w:lvl w:ilvl="2" w:tplc="05D07A1E" w:tentative="1">
      <w:start w:val="1"/>
      <w:numFmt w:val="lowerRoman"/>
      <w:lvlText w:val="%3."/>
      <w:lvlJc w:val="right"/>
      <w:pPr>
        <w:ind w:left="1890" w:hanging="180"/>
      </w:pPr>
    </w:lvl>
    <w:lvl w:ilvl="3" w:tplc="35E2839E" w:tentative="1">
      <w:start w:val="1"/>
      <w:numFmt w:val="decimal"/>
      <w:lvlText w:val="%4."/>
      <w:lvlJc w:val="left"/>
      <w:pPr>
        <w:ind w:left="2610" w:hanging="360"/>
      </w:pPr>
    </w:lvl>
    <w:lvl w:ilvl="4" w:tplc="A76E9D6A" w:tentative="1">
      <w:start w:val="1"/>
      <w:numFmt w:val="lowerLetter"/>
      <w:lvlText w:val="%5."/>
      <w:lvlJc w:val="left"/>
      <w:pPr>
        <w:ind w:left="3330" w:hanging="360"/>
      </w:pPr>
    </w:lvl>
    <w:lvl w:ilvl="5" w:tplc="92149A38" w:tentative="1">
      <w:start w:val="1"/>
      <w:numFmt w:val="lowerRoman"/>
      <w:lvlText w:val="%6."/>
      <w:lvlJc w:val="right"/>
      <w:pPr>
        <w:ind w:left="4050" w:hanging="180"/>
      </w:pPr>
    </w:lvl>
    <w:lvl w:ilvl="6" w:tplc="F71C957C" w:tentative="1">
      <w:start w:val="1"/>
      <w:numFmt w:val="decimal"/>
      <w:lvlText w:val="%7."/>
      <w:lvlJc w:val="left"/>
      <w:pPr>
        <w:ind w:left="4770" w:hanging="360"/>
      </w:pPr>
    </w:lvl>
    <w:lvl w:ilvl="7" w:tplc="3B20C7E4" w:tentative="1">
      <w:start w:val="1"/>
      <w:numFmt w:val="lowerLetter"/>
      <w:lvlText w:val="%8."/>
      <w:lvlJc w:val="left"/>
      <w:pPr>
        <w:ind w:left="5490" w:hanging="360"/>
      </w:pPr>
    </w:lvl>
    <w:lvl w:ilvl="8" w:tplc="FDA69682" w:tentative="1">
      <w:start w:val="1"/>
      <w:numFmt w:val="lowerRoman"/>
      <w:lvlText w:val="%9."/>
      <w:lvlJc w:val="right"/>
      <w:pPr>
        <w:ind w:left="6210" w:hanging="180"/>
      </w:pPr>
    </w:lvl>
  </w:abstractNum>
  <w:abstractNum w:abstractNumId="5" w15:restartNumberingAfterBreak="0">
    <w:nsid w:val="11436274"/>
    <w:multiLevelType w:val="hybridMultilevel"/>
    <w:tmpl w:val="88C8D440"/>
    <w:lvl w:ilvl="0" w:tplc="45E82458">
      <w:start w:val="1"/>
      <w:numFmt w:val="hebrew1"/>
      <w:lvlText w:val="%1."/>
      <w:lvlJc w:val="left"/>
      <w:pPr>
        <w:ind w:left="1080" w:hanging="360"/>
      </w:pPr>
    </w:lvl>
    <w:lvl w:ilvl="1" w:tplc="B590DF5E">
      <w:start w:val="1"/>
      <w:numFmt w:val="lowerLetter"/>
      <w:lvlText w:val="%2."/>
      <w:lvlJc w:val="left"/>
      <w:pPr>
        <w:ind w:left="1800" w:hanging="360"/>
      </w:pPr>
    </w:lvl>
    <w:lvl w:ilvl="2" w:tplc="D7068E92">
      <w:start w:val="1"/>
      <w:numFmt w:val="lowerRoman"/>
      <w:lvlText w:val="%3."/>
      <w:lvlJc w:val="right"/>
      <w:pPr>
        <w:ind w:left="2520" w:hanging="180"/>
      </w:pPr>
    </w:lvl>
    <w:lvl w:ilvl="3" w:tplc="EC923DD0">
      <w:start w:val="1"/>
      <w:numFmt w:val="decimal"/>
      <w:lvlText w:val="%4."/>
      <w:lvlJc w:val="left"/>
      <w:pPr>
        <w:ind w:left="3240" w:hanging="360"/>
      </w:pPr>
    </w:lvl>
    <w:lvl w:ilvl="4" w:tplc="DF988D42">
      <w:start w:val="1"/>
      <w:numFmt w:val="lowerLetter"/>
      <w:lvlText w:val="%5."/>
      <w:lvlJc w:val="left"/>
      <w:pPr>
        <w:ind w:left="3960" w:hanging="360"/>
      </w:pPr>
    </w:lvl>
    <w:lvl w:ilvl="5" w:tplc="AB160510">
      <w:start w:val="1"/>
      <w:numFmt w:val="lowerRoman"/>
      <w:lvlText w:val="%6."/>
      <w:lvlJc w:val="right"/>
      <w:pPr>
        <w:ind w:left="4680" w:hanging="180"/>
      </w:pPr>
    </w:lvl>
    <w:lvl w:ilvl="6" w:tplc="9552ED0C">
      <w:start w:val="1"/>
      <w:numFmt w:val="decimal"/>
      <w:lvlText w:val="%7."/>
      <w:lvlJc w:val="left"/>
      <w:pPr>
        <w:ind w:left="5400" w:hanging="360"/>
      </w:pPr>
    </w:lvl>
    <w:lvl w:ilvl="7" w:tplc="7F54558E">
      <w:start w:val="1"/>
      <w:numFmt w:val="lowerLetter"/>
      <w:lvlText w:val="%8."/>
      <w:lvlJc w:val="left"/>
      <w:pPr>
        <w:ind w:left="6120" w:hanging="360"/>
      </w:pPr>
    </w:lvl>
    <w:lvl w:ilvl="8" w:tplc="88A83524">
      <w:start w:val="1"/>
      <w:numFmt w:val="lowerRoman"/>
      <w:lvlText w:val="%9."/>
      <w:lvlJc w:val="right"/>
      <w:pPr>
        <w:ind w:left="6840" w:hanging="180"/>
      </w:pPr>
    </w:lvl>
  </w:abstractNum>
  <w:abstractNum w:abstractNumId="6" w15:restartNumberingAfterBreak="0">
    <w:nsid w:val="13F010C1"/>
    <w:multiLevelType w:val="hybridMultilevel"/>
    <w:tmpl w:val="6326FDA6"/>
    <w:lvl w:ilvl="0" w:tplc="9B8480EE">
      <w:start w:val="2"/>
      <w:numFmt w:val="bullet"/>
      <w:lvlText w:val="-"/>
      <w:lvlJc w:val="left"/>
      <w:pPr>
        <w:ind w:left="720" w:hanging="360"/>
      </w:pPr>
      <w:rPr>
        <w:rFonts w:ascii="Times New Roman" w:eastAsia="Calibri" w:hAnsi="Times New Roman" w:cs="David" w:hint="default"/>
      </w:rPr>
    </w:lvl>
    <w:lvl w:ilvl="1" w:tplc="CED8E8FE" w:tentative="1">
      <w:start w:val="1"/>
      <w:numFmt w:val="bullet"/>
      <w:lvlText w:val="o"/>
      <w:lvlJc w:val="left"/>
      <w:pPr>
        <w:ind w:left="1440" w:hanging="360"/>
      </w:pPr>
      <w:rPr>
        <w:rFonts w:ascii="Courier New" w:hAnsi="Courier New" w:cs="Courier New" w:hint="default"/>
      </w:rPr>
    </w:lvl>
    <w:lvl w:ilvl="2" w:tplc="1DC2E164" w:tentative="1">
      <w:start w:val="1"/>
      <w:numFmt w:val="bullet"/>
      <w:lvlText w:val=""/>
      <w:lvlJc w:val="left"/>
      <w:pPr>
        <w:ind w:left="2160" w:hanging="360"/>
      </w:pPr>
      <w:rPr>
        <w:rFonts w:ascii="Wingdings" w:hAnsi="Wingdings" w:hint="default"/>
      </w:rPr>
    </w:lvl>
    <w:lvl w:ilvl="3" w:tplc="41281398" w:tentative="1">
      <w:start w:val="1"/>
      <w:numFmt w:val="bullet"/>
      <w:lvlText w:val=""/>
      <w:lvlJc w:val="left"/>
      <w:pPr>
        <w:ind w:left="2880" w:hanging="360"/>
      </w:pPr>
      <w:rPr>
        <w:rFonts w:ascii="Symbol" w:hAnsi="Symbol" w:hint="default"/>
      </w:rPr>
    </w:lvl>
    <w:lvl w:ilvl="4" w:tplc="13B21414" w:tentative="1">
      <w:start w:val="1"/>
      <w:numFmt w:val="bullet"/>
      <w:lvlText w:val="o"/>
      <w:lvlJc w:val="left"/>
      <w:pPr>
        <w:ind w:left="3600" w:hanging="360"/>
      </w:pPr>
      <w:rPr>
        <w:rFonts w:ascii="Courier New" w:hAnsi="Courier New" w:cs="Courier New" w:hint="default"/>
      </w:rPr>
    </w:lvl>
    <w:lvl w:ilvl="5" w:tplc="8360A0C2" w:tentative="1">
      <w:start w:val="1"/>
      <w:numFmt w:val="bullet"/>
      <w:lvlText w:val=""/>
      <w:lvlJc w:val="left"/>
      <w:pPr>
        <w:ind w:left="4320" w:hanging="360"/>
      </w:pPr>
      <w:rPr>
        <w:rFonts w:ascii="Wingdings" w:hAnsi="Wingdings" w:hint="default"/>
      </w:rPr>
    </w:lvl>
    <w:lvl w:ilvl="6" w:tplc="D7DEED46" w:tentative="1">
      <w:start w:val="1"/>
      <w:numFmt w:val="bullet"/>
      <w:lvlText w:val=""/>
      <w:lvlJc w:val="left"/>
      <w:pPr>
        <w:ind w:left="5040" w:hanging="360"/>
      </w:pPr>
      <w:rPr>
        <w:rFonts w:ascii="Symbol" w:hAnsi="Symbol" w:hint="default"/>
      </w:rPr>
    </w:lvl>
    <w:lvl w:ilvl="7" w:tplc="169CD79A" w:tentative="1">
      <w:start w:val="1"/>
      <w:numFmt w:val="bullet"/>
      <w:lvlText w:val="o"/>
      <w:lvlJc w:val="left"/>
      <w:pPr>
        <w:ind w:left="5760" w:hanging="360"/>
      </w:pPr>
      <w:rPr>
        <w:rFonts w:ascii="Courier New" w:hAnsi="Courier New" w:cs="Courier New" w:hint="default"/>
      </w:rPr>
    </w:lvl>
    <w:lvl w:ilvl="8" w:tplc="AFA01192" w:tentative="1">
      <w:start w:val="1"/>
      <w:numFmt w:val="bullet"/>
      <w:lvlText w:val=""/>
      <w:lvlJc w:val="left"/>
      <w:pPr>
        <w:ind w:left="6480" w:hanging="360"/>
      </w:pPr>
      <w:rPr>
        <w:rFonts w:ascii="Wingdings" w:hAnsi="Wingdings" w:hint="default"/>
      </w:rPr>
    </w:lvl>
  </w:abstractNum>
  <w:abstractNum w:abstractNumId="7" w15:restartNumberingAfterBreak="0">
    <w:nsid w:val="164223BC"/>
    <w:multiLevelType w:val="hybridMultilevel"/>
    <w:tmpl w:val="8C96CA40"/>
    <w:lvl w:ilvl="0" w:tplc="9F4CACBE">
      <w:start w:val="1"/>
      <w:numFmt w:val="hebrew1"/>
      <w:lvlText w:val="%1."/>
      <w:lvlJc w:val="left"/>
      <w:pPr>
        <w:ind w:left="720" w:hanging="360"/>
      </w:pPr>
      <w:rPr>
        <w:rFonts w:hint="default"/>
        <w:b/>
        <w:bCs/>
      </w:rPr>
    </w:lvl>
    <w:lvl w:ilvl="1" w:tplc="78BEA89C" w:tentative="1">
      <w:start w:val="1"/>
      <w:numFmt w:val="lowerLetter"/>
      <w:lvlText w:val="%2."/>
      <w:lvlJc w:val="left"/>
      <w:pPr>
        <w:ind w:left="1440" w:hanging="360"/>
      </w:pPr>
    </w:lvl>
    <w:lvl w:ilvl="2" w:tplc="DAB624BC" w:tentative="1">
      <w:start w:val="1"/>
      <w:numFmt w:val="lowerRoman"/>
      <w:lvlText w:val="%3."/>
      <w:lvlJc w:val="right"/>
      <w:pPr>
        <w:ind w:left="2160" w:hanging="180"/>
      </w:pPr>
    </w:lvl>
    <w:lvl w:ilvl="3" w:tplc="C20274C0" w:tentative="1">
      <w:start w:val="1"/>
      <w:numFmt w:val="decimal"/>
      <w:lvlText w:val="%4."/>
      <w:lvlJc w:val="left"/>
      <w:pPr>
        <w:ind w:left="2880" w:hanging="360"/>
      </w:pPr>
    </w:lvl>
    <w:lvl w:ilvl="4" w:tplc="7E6671DE" w:tentative="1">
      <w:start w:val="1"/>
      <w:numFmt w:val="lowerLetter"/>
      <w:lvlText w:val="%5."/>
      <w:lvlJc w:val="left"/>
      <w:pPr>
        <w:ind w:left="3600" w:hanging="360"/>
      </w:pPr>
    </w:lvl>
    <w:lvl w:ilvl="5" w:tplc="C9DA3CF4" w:tentative="1">
      <w:start w:val="1"/>
      <w:numFmt w:val="lowerRoman"/>
      <w:lvlText w:val="%6."/>
      <w:lvlJc w:val="right"/>
      <w:pPr>
        <w:ind w:left="4320" w:hanging="180"/>
      </w:pPr>
    </w:lvl>
    <w:lvl w:ilvl="6" w:tplc="E0C22E46" w:tentative="1">
      <w:start w:val="1"/>
      <w:numFmt w:val="decimal"/>
      <w:lvlText w:val="%7."/>
      <w:lvlJc w:val="left"/>
      <w:pPr>
        <w:ind w:left="5040" w:hanging="360"/>
      </w:pPr>
    </w:lvl>
    <w:lvl w:ilvl="7" w:tplc="94F4DB88" w:tentative="1">
      <w:start w:val="1"/>
      <w:numFmt w:val="lowerLetter"/>
      <w:lvlText w:val="%8."/>
      <w:lvlJc w:val="left"/>
      <w:pPr>
        <w:ind w:left="5760" w:hanging="360"/>
      </w:pPr>
    </w:lvl>
    <w:lvl w:ilvl="8" w:tplc="8398EAB6" w:tentative="1">
      <w:start w:val="1"/>
      <w:numFmt w:val="lowerRoman"/>
      <w:lvlText w:val="%9."/>
      <w:lvlJc w:val="right"/>
      <w:pPr>
        <w:ind w:left="6480" w:hanging="180"/>
      </w:pPr>
    </w:lvl>
  </w:abstractNum>
  <w:abstractNum w:abstractNumId="8" w15:restartNumberingAfterBreak="0">
    <w:nsid w:val="16E44FB9"/>
    <w:multiLevelType w:val="hybridMultilevel"/>
    <w:tmpl w:val="66B821D8"/>
    <w:lvl w:ilvl="0" w:tplc="5D7E30B8">
      <w:start w:val="1"/>
      <w:numFmt w:val="decimal"/>
      <w:suff w:val="space"/>
      <w:lvlText w:val="%1."/>
      <w:lvlJc w:val="left"/>
      <w:pPr>
        <w:ind w:left="720" w:hanging="360"/>
      </w:pPr>
      <w:rPr>
        <w:rFonts w:cs="David" w:hint="default"/>
        <w:b w:val="0"/>
        <w:bCs w:val="0"/>
        <w:sz w:val="28"/>
        <w:szCs w:val="28"/>
      </w:rPr>
    </w:lvl>
    <w:lvl w:ilvl="1" w:tplc="6E402C30" w:tentative="1">
      <w:start w:val="1"/>
      <w:numFmt w:val="lowerLetter"/>
      <w:lvlText w:val="%2."/>
      <w:lvlJc w:val="left"/>
      <w:pPr>
        <w:ind w:left="1440" w:hanging="360"/>
      </w:pPr>
    </w:lvl>
    <w:lvl w:ilvl="2" w:tplc="8CD8B7B8" w:tentative="1">
      <w:start w:val="1"/>
      <w:numFmt w:val="lowerRoman"/>
      <w:lvlText w:val="%3."/>
      <w:lvlJc w:val="right"/>
      <w:pPr>
        <w:ind w:left="2160" w:hanging="180"/>
      </w:pPr>
    </w:lvl>
    <w:lvl w:ilvl="3" w:tplc="9E163A3C" w:tentative="1">
      <w:start w:val="1"/>
      <w:numFmt w:val="decimal"/>
      <w:lvlText w:val="%4."/>
      <w:lvlJc w:val="left"/>
      <w:pPr>
        <w:ind w:left="2880" w:hanging="360"/>
      </w:pPr>
    </w:lvl>
    <w:lvl w:ilvl="4" w:tplc="6ACEC094" w:tentative="1">
      <w:start w:val="1"/>
      <w:numFmt w:val="lowerLetter"/>
      <w:lvlText w:val="%5."/>
      <w:lvlJc w:val="left"/>
      <w:pPr>
        <w:ind w:left="3600" w:hanging="360"/>
      </w:pPr>
    </w:lvl>
    <w:lvl w:ilvl="5" w:tplc="7646D120" w:tentative="1">
      <w:start w:val="1"/>
      <w:numFmt w:val="lowerRoman"/>
      <w:lvlText w:val="%6."/>
      <w:lvlJc w:val="right"/>
      <w:pPr>
        <w:ind w:left="4320" w:hanging="180"/>
      </w:pPr>
    </w:lvl>
    <w:lvl w:ilvl="6" w:tplc="45B214B8" w:tentative="1">
      <w:start w:val="1"/>
      <w:numFmt w:val="decimal"/>
      <w:lvlText w:val="%7."/>
      <w:lvlJc w:val="left"/>
      <w:pPr>
        <w:ind w:left="5040" w:hanging="360"/>
      </w:pPr>
    </w:lvl>
    <w:lvl w:ilvl="7" w:tplc="3A564F48" w:tentative="1">
      <w:start w:val="1"/>
      <w:numFmt w:val="lowerLetter"/>
      <w:lvlText w:val="%8."/>
      <w:lvlJc w:val="left"/>
      <w:pPr>
        <w:ind w:left="5760" w:hanging="360"/>
      </w:pPr>
    </w:lvl>
    <w:lvl w:ilvl="8" w:tplc="01A2E52C" w:tentative="1">
      <w:start w:val="1"/>
      <w:numFmt w:val="lowerRoman"/>
      <w:lvlText w:val="%9."/>
      <w:lvlJc w:val="right"/>
      <w:pPr>
        <w:ind w:left="6480" w:hanging="180"/>
      </w:pPr>
    </w:lvl>
  </w:abstractNum>
  <w:abstractNum w:abstractNumId="9" w15:restartNumberingAfterBreak="0">
    <w:nsid w:val="19AA547A"/>
    <w:multiLevelType w:val="hybridMultilevel"/>
    <w:tmpl w:val="E12E2B18"/>
    <w:lvl w:ilvl="0" w:tplc="853016B2">
      <w:start w:val="1"/>
      <w:numFmt w:val="hebrew1"/>
      <w:lvlText w:val="%1."/>
      <w:lvlJc w:val="left"/>
      <w:pPr>
        <w:ind w:left="728" w:hanging="360"/>
      </w:pPr>
      <w:rPr>
        <w:rFonts w:hint="default"/>
        <w:b w:val="0"/>
        <w:bCs w:val="0"/>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0" w15:restartNumberingAfterBreak="0">
    <w:nsid w:val="1E055268"/>
    <w:multiLevelType w:val="hybridMultilevel"/>
    <w:tmpl w:val="9570815C"/>
    <w:lvl w:ilvl="0" w:tplc="4176D1DA">
      <w:start w:val="1"/>
      <w:numFmt w:val="hebrew1"/>
      <w:pStyle w:val="2"/>
      <w:lvlText w:val="%1."/>
      <w:lvlJc w:val="center"/>
      <w:pPr>
        <w:ind w:left="720" w:hanging="360"/>
      </w:pPr>
      <w:rPr>
        <w:b/>
        <w:bCs w:val="0"/>
      </w:rPr>
    </w:lvl>
    <w:lvl w:ilvl="1" w:tplc="5120C476">
      <w:start w:val="1"/>
      <w:numFmt w:val="lowerLetter"/>
      <w:lvlText w:val="%2."/>
      <w:lvlJc w:val="left"/>
      <w:pPr>
        <w:ind w:left="1440" w:hanging="360"/>
      </w:pPr>
    </w:lvl>
    <w:lvl w:ilvl="2" w:tplc="8F3A4408">
      <w:start w:val="1"/>
      <w:numFmt w:val="lowerRoman"/>
      <w:lvlText w:val="%3."/>
      <w:lvlJc w:val="right"/>
      <w:pPr>
        <w:ind w:left="2160" w:hanging="180"/>
      </w:pPr>
    </w:lvl>
    <w:lvl w:ilvl="3" w:tplc="67105096">
      <w:start w:val="1"/>
      <w:numFmt w:val="decimal"/>
      <w:lvlText w:val="%4."/>
      <w:lvlJc w:val="left"/>
      <w:pPr>
        <w:ind w:left="2880" w:hanging="360"/>
      </w:pPr>
    </w:lvl>
    <w:lvl w:ilvl="4" w:tplc="1696D836">
      <w:start w:val="1"/>
      <w:numFmt w:val="lowerLetter"/>
      <w:lvlText w:val="%5."/>
      <w:lvlJc w:val="left"/>
      <w:pPr>
        <w:ind w:left="3600" w:hanging="360"/>
      </w:pPr>
    </w:lvl>
    <w:lvl w:ilvl="5" w:tplc="273C9BAA">
      <w:start w:val="1"/>
      <w:numFmt w:val="lowerRoman"/>
      <w:lvlText w:val="%6."/>
      <w:lvlJc w:val="right"/>
      <w:pPr>
        <w:ind w:left="4320" w:hanging="180"/>
      </w:pPr>
    </w:lvl>
    <w:lvl w:ilvl="6" w:tplc="38300EAE">
      <w:start w:val="1"/>
      <w:numFmt w:val="decimal"/>
      <w:lvlText w:val="%7."/>
      <w:lvlJc w:val="left"/>
      <w:pPr>
        <w:ind w:left="5040" w:hanging="360"/>
      </w:pPr>
    </w:lvl>
    <w:lvl w:ilvl="7" w:tplc="8DA22820">
      <w:start w:val="1"/>
      <w:numFmt w:val="lowerLetter"/>
      <w:lvlText w:val="%8."/>
      <w:lvlJc w:val="left"/>
      <w:pPr>
        <w:ind w:left="5760" w:hanging="360"/>
      </w:pPr>
    </w:lvl>
    <w:lvl w:ilvl="8" w:tplc="AF90AF32">
      <w:start w:val="1"/>
      <w:numFmt w:val="lowerRoman"/>
      <w:lvlText w:val="%9."/>
      <w:lvlJc w:val="right"/>
      <w:pPr>
        <w:ind w:left="6480" w:hanging="180"/>
      </w:pPr>
    </w:lvl>
  </w:abstractNum>
  <w:abstractNum w:abstractNumId="11" w15:restartNumberingAfterBreak="0">
    <w:nsid w:val="2363333D"/>
    <w:multiLevelType w:val="hybridMultilevel"/>
    <w:tmpl w:val="06BA85D2"/>
    <w:lvl w:ilvl="0" w:tplc="6780280E">
      <w:start w:val="1"/>
      <w:numFmt w:val="decimal"/>
      <w:lvlText w:val="%1."/>
      <w:lvlJc w:val="left"/>
      <w:pPr>
        <w:ind w:left="360" w:hanging="360"/>
      </w:pPr>
      <w:rPr>
        <w:rFonts w:cs="David"/>
        <w:b w:val="0"/>
        <w:bCs w:val="0"/>
      </w:rPr>
    </w:lvl>
    <w:lvl w:ilvl="1" w:tplc="0570D7B8" w:tentative="1">
      <w:start w:val="1"/>
      <w:numFmt w:val="lowerLetter"/>
      <w:lvlText w:val="%2."/>
      <w:lvlJc w:val="left"/>
      <w:pPr>
        <w:ind w:left="1440" w:hanging="360"/>
      </w:pPr>
    </w:lvl>
    <w:lvl w:ilvl="2" w:tplc="50A8D57C" w:tentative="1">
      <w:start w:val="1"/>
      <w:numFmt w:val="lowerRoman"/>
      <w:lvlText w:val="%3."/>
      <w:lvlJc w:val="right"/>
      <w:pPr>
        <w:ind w:left="2160" w:hanging="180"/>
      </w:pPr>
    </w:lvl>
    <w:lvl w:ilvl="3" w:tplc="707A698C" w:tentative="1">
      <w:start w:val="1"/>
      <w:numFmt w:val="decimal"/>
      <w:lvlText w:val="%4."/>
      <w:lvlJc w:val="left"/>
      <w:pPr>
        <w:ind w:left="2880" w:hanging="360"/>
      </w:pPr>
    </w:lvl>
    <w:lvl w:ilvl="4" w:tplc="84320768" w:tentative="1">
      <w:start w:val="1"/>
      <w:numFmt w:val="lowerLetter"/>
      <w:lvlText w:val="%5."/>
      <w:lvlJc w:val="left"/>
      <w:pPr>
        <w:ind w:left="3600" w:hanging="360"/>
      </w:pPr>
    </w:lvl>
    <w:lvl w:ilvl="5" w:tplc="894EFC90" w:tentative="1">
      <w:start w:val="1"/>
      <w:numFmt w:val="lowerRoman"/>
      <w:lvlText w:val="%6."/>
      <w:lvlJc w:val="right"/>
      <w:pPr>
        <w:ind w:left="4320" w:hanging="180"/>
      </w:pPr>
    </w:lvl>
    <w:lvl w:ilvl="6" w:tplc="D050409C" w:tentative="1">
      <w:start w:val="1"/>
      <w:numFmt w:val="decimal"/>
      <w:lvlText w:val="%7."/>
      <w:lvlJc w:val="left"/>
      <w:pPr>
        <w:ind w:left="5040" w:hanging="360"/>
      </w:pPr>
    </w:lvl>
    <w:lvl w:ilvl="7" w:tplc="33B86074" w:tentative="1">
      <w:start w:val="1"/>
      <w:numFmt w:val="lowerLetter"/>
      <w:lvlText w:val="%8."/>
      <w:lvlJc w:val="left"/>
      <w:pPr>
        <w:ind w:left="5760" w:hanging="360"/>
      </w:pPr>
    </w:lvl>
    <w:lvl w:ilvl="8" w:tplc="ADF4F626" w:tentative="1">
      <w:start w:val="1"/>
      <w:numFmt w:val="lowerRoman"/>
      <w:lvlText w:val="%9."/>
      <w:lvlJc w:val="right"/>
      <w:pPr>
        <w:ind w:left="6480" w:hanging="180"/>
      </w:pPr>
    </w:lvl>
  </w:abstractNum>
  <w:abstractNum w:abstractNumId="12" w15:restartNumberingAfterBreak="0">
    <w:nsid w:val="2B9A7D91"/>
    <w:multiLevelType w:val="hybridMultilevel"/>
    <w:tmpl w:val="E5E649BC"/>
    <w:lvl w:ilvl="0" w:tplc="6B3C6F8A">
      <w:start w:val="1"/>
      <w:numFmt w:val="decimal"/>
      <w:lvlText w:val="%1."/>
      <w:lvlJc w:val="left"/>
      <w:pPr>
        <w:ind w:left="720" w:hanging="360"/>
      </w:pPr>
      <w:rPr>
        <w:b w:val="0"/>
        <w:bCs w:val="0"/>
      </w:rPr>
    </w:lvl>
    <w:lvl w:ilvl="1" w:tplc="7534C472">
      <w:start w:val="1"/>
      <w:numFmt w:val="lowerLetter"/>
      <w:lvlText w:val="%2."/>
      <w:lvlJc w:val="left"/>
      <w:pPr>
        <w:ind w:left="1440" w:hanging="360"/>
      </w:pPr>
    </w:lvl>
    <w:lvl w:ilvl="2" w:tplc="FDF098E8">
      <w:start w:val="1"/>
      <w:numFmt w:val="lowerRoman"/>
      <w:lvlText w:val="%3."/>
      <w:lvlJc w:val="right"/>
      <w:pPr>
        <w:ind w:left="2160" w:hanging="180"/>
      </w:pPr>
    </w:lvl>
    <w:lvl w:ilvl="3" w:tplc="A4F0173E">
      <w:start w:val="1"/>
      <w:numFmt w:val="decimal"/>
      <w:lvlText w:val="%4."/>
      <w:lvlJc w:val="left"/>
      <w:pPr>
        <w:ind w:left="2880" w:hanging="360"/>
      </w:pPr>
    </w:lvl>
    <w:lvl w:ilvl="4" w:tplc="216EE9E6">
      <w:start w:val="1"/>
      <w:numFmt w:val="lowerLetter"/>
      <w:lvlText w:val="%5."/>
      <w:lvlJc w:val="left"/>
      <w:pPr>
        <w:ind w:left="3600" w:hanging="360"/>
      </w:pPr>
    </w:lvl>
    <w:lvl w:ilvl="5" w:tplc="DA86C67A">
      <w:start w:val="1"/>
      <w:numFmt w:val="lowerRoman"/>
      <w:lvlText w:val="%6."/>
      <w:lvlJc w:val="right"/>
      <w:pPr>
        <w:ind w:left="4320" w:hanging="180"/>
      </w:pPr>
    </w:lvl>
    <w:lvl w:ilvl="6" w:tplc="C63C5DA6">
      <w:start w:val="1"/>
      <w:numFmt w:val="decimal"/>
      <w:lvlText w:val="%7."/>
      <w:lvlJc w:val="left"/>
      <w:pPr>
        <w:ind w:left="5040" w:hanging="360"/>
      </w:pPr>
    </w:lvl>
    <w:lvl w:ilvl="7" w:tplc="3D80C3FC">
      <w:start w:val="1"/>
      <w:numFmt w:val="lowerLetter"/>
      <w:lvlText w:val="%8."/>
      <w:lvlJc w:val="left"/>
      <w:pPr>
        <w:ind w:left="5760" w:hanging="360"/>
      </w:pPr>
    </w:lvl>
    <w:lvl w:ilvl="8" w:tplc="30AE1364">
      <w:start w:val="1"/>
      <w:numFmt w:val="lowerRoman"/>
      <w:lvlText w:val="%9."/>
      <w:lvlJc w:val="right"/>
      <w:pPr>
        <w:ind w:left="6480" w:hanging="180"/>
      </w:pPr>
    </w:lvl>
  </w:abstractNum>
  <w:abstractNum w:abstractNumId="13" w15:restartNumberingAfterBreak="0">
    <w:nsid w:val="331D0DDB"/>
    <w:multiLevelType w:val="hybridMultilevel"/>
    <w:tmpl w:val="6178BD82"/>
    <w:lvl w:ilvl="0" w:tplc="5AAE34FE">
      <w:start w:val="1"/>
      <w:numFmt w:val="bullet"/>
      <w:lvlText w:val=""/>
      <w:lvlJc w:val="left"/>
      <w:pPr>
        <w:tabs>
          <w:tab w:val="num" w:pos="360"/>
        </w:tabs>
        <w:ind w:left="360" w:hanging="360"/>
      </w:pPr>
      <w:rPr>
        <w:rFonts w:ascii="Symbol" w:hAnsi="Symbol" w:hint="default"/>
      </w:rPr>
    </w:lvl>
    <w:lvl w:ilvl="1" w:tplc="795A1618" w:tentative="1">
      <w:start w:val="1"/>
      <w:numFmt w:val="bullet"/>
      <w:lvlText w:val="o"/>
      <w:lvlJc w:val="left"/>
      <w:pPr>
        <w:tabs>
          <w:tab w:val="num" w:pos="1080"/>
        </w:tabs>
        <w:ind w:left="1080" w:hanging="360"/>
      </w:pPr>
      <w:rPr>
        <w:rFonts w:ascii="Courier New" w:hAnsi="Courier New" w:cs="Courier New" w:hint="default"/>
      </w:rPr>
    </w:lvl>
    <w:lvl w:ilvl="2" w:tplc="09CEA7BA" w:tentative="1">
      <w:start w:val="1"/>
      <w:numFmt w:val="bullet"/>
      <w:lvlText w:val=""/>
      <w:lvlJc w:val="left"/>
      <w:pPr>
        <w:tabs>
          <w:tab w:val="num" w:pos="1800"/>
        </w:tabs>
        <w:ind w:left="1800" w:hanging="360"/>
      </w:pPr>
      <w:rPr>
        <w:rFonts w:ascii="Wingdings" w:hAnsi="Wingdings" w:hint="default"/>
      </w:rPr>
    </w:lvl>
    <w:lvl w:ilvl="3" w:tplc="20107DA0" w:tentative="1">
      <w:start w:val="1"/>
      <w:numFmt w:val="bullet"/>
      <w:lvlText w:val=""/>
      <w:lvlJc w:val="left"/>
      <w:pPr>
        <w:tabs>
          <w:tab w:val="num" w:pos="2520"/>
        </w:tabs>
        <w:ind w:left="2520" w:hanging="360"/>
      </w:pPr>
      <w:rPr>
        <w:rFonts w:ascii="Symbol" w:hAnsi="Symbol" w:hint="default"/>
      </w:rPr>
    </w:lvl>
    <w:lvl w:ilvl="4" w:tplc="E48A273E" w:tentative="1">
      <w:start w:val="1"/>
      <w:numFmt w:val="bullet"/>
      <w:lvlText w:val="o"/>
      <w:lvlJc w:val="left"/>
      <w:pPr>
        <w:tabs>
          <w:tab w:val="num" w:pos="3240"/>
        </w:tabs>
        <w:ind w:left="3240" w:hanging="360"/>
      </w:pPr>
      <w:rPr>
        <w:rFonts w:ascii="Courier New" w:hAnsi="Courier New" w:cs="Courier New" w:hint="default"/>
      </w:rPr>
    </w:lvl>
    <w:lvl w:ilvl="5" w:tplc="D3923E6E" w:tentative="1">
      <w:start w:val="1"/>
      <w:numFmt w:val="bullet"/>
      <w:lvlText w:val=""/>
      <w:lvlJc w:val="left"/>
      <w:pPr>
        <w:tabs>
          <w:tab w:val="num" w:pos="3960"/>
        </w:tabs>
        <w:ind w:left="3960" w:hanging="360"/>
      </w:pPr>
      <w:rPr>
        <w:rFonts w:ascii="Wingdings" w:hAnsi="Wingdings" w:hint="default"/>
      </w:rPr>
    </w:lvl>
    <w:lvl w:ilvl="6" w:tplc="951A8F12" w:tentative="1">
      <w:start w:val="1"/>
      <w:numFmt w:val="bullet"/>
      <w:lvlText w:val=""/>
      <w:lvlJc w:val="left"/>
      <w:pPr>
        <w:tabs>
          <w:tab w:val="num" w:pos="4680"/>
        </w:tabs>
        <w:ind w:left="4680" w:hanging="360"/>
      </w:pPr>
      <w:rPr>
        <w:rFonts w:ascii="Symbol" w:hAnsi="Symbol" w:hint="default"/>
      </w:rPr>
    </w:lvl>
    <w:lvl w:ilvl="7" w:tplc="3230D2EC" w:tentative="1">
      <w:start w:val="1"/>
      <w:numFmt w:val="bullet"/>
      <w:lvlText w:val="o"/>
      <w:lvlJc w:val="left"/>
      <w:pPr>
        <w:tabs>
          <w:tab w:val="num" w:pos="5400"/>
        </w:tabs>
        <w:ind w:left="5400" w:hanging="360"/>
      </w:pPr>
      <w:rPr>
        <w:rFonts w:ascii="Courier New" w:hAnsi="Courier New" w:cs="Courier New" w:hint="default"/>
      </w:rPr>
    </w:lvl>
    <w:lvl w:ilvl="8" w:tplc="55F628B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F915CC"/>
    <w:multiLevelType w:val="hybridMultilevel"/>
    <w:tmpl w:val="E5E649BC"/>
    <w:lvl w:ilvl="0" w:tplc="28CEAF08">
      <w:start w:val="1"/>
      <w:numFmt w:val="decimal"/>
      <w:lvlText w:val="%1."/>
      <w:lvlJc w:val="left"/>
      <w:pPr>
        <w:ind w:left="720" w:hanging="360"/>
      </w:pPr>
      <w:rPr>
        <w:b w:val="0"/>
        <w:bCs w:val="0"/>
      </w:rPr>
    </w:lvl>
    <w:lvl w:ilvl="1" w:tplc="78CCC20E">
      <w:start w:val="1"/>
      <w:numFmt w:val="lowerLetter"/>
      <w:lvlText w:val="%2."/>
      <w:lvlJc w:val="left"/>
      <w:pPr>
        <w:ind w:left="1440" w:hanging="360"/>
      </w:pPr>
    </w:lvl>
    <w:lvl w:ilvl="2" w:tplc="1CB25B04">
      <w:start w:val="1"/>
      <w:numFmt w:val="lowerRoman"/>
      <w:lvlText w:val="%3."/>
      <w:lvlJc w:val="right"/>
      <w:pPr>
        <w:ind w:left="2160" w:hanging="180"/>
      </w:pPr>
    </w:lvl>
    <w:lvl w:ilvl="3" w:tplc="03A89BCC">
      <w:start w:val="1"/>
      <w:numFmt w:val="decimal"/>
      <w:lvlText w:val="%4."/>
      <w:lvlJc w:val="left"/>
      <w:pPr>
        <w:ind w:left="2880" w:hanging="360"/>
      </w:pPr>
    </w:lvl>
    <w:lvl w:ilvl="4" w:tplc="923EBCFA">
      <w:start w:val="1"/>
      <w:numFmt w:val="lowerLetter"/>
      <w:lvlText w:val="%5."/>
      <w:lvlJc w:val="left"/>
      <w:pPr>
        <w:ind w:left="3600" w:hanging="360"/>
      </w:pPr>
    </w:lvl>
    <w:lvl w:ilvl="5" w:tplc="39CEF8FE">
      <w:start w:val="1"/>
      <w:numFmt w:val="lowerRoman"/>
      <w:lvlText w:val="%6."/>
      <w:lvlJc w:val="right"/>
      <w:pPr>
        <w:ind w:left="4320" w:hanging="180"/>
      </w:pPr>
    </w:lvl>
    <w:lvl w:ilvl="6" w:tplc="C1321BAE">
      <w:start w:val="1"/>
      <w:numFmt w:val="decimal"/>
      <w:lvlText w:val="%7."/>
      <w:lvlJc w:val="left"/>
      <w:pPr>
        <w:ind w:left="5040" w:hanging="360"/>
      </w:pPr>
    </w:lvl>
    <w:lvl w:ilvl="7" w:tplc="4DF08A1A">
      <w:start w:val="1"/>
      <w:numFmt w:val="lowerLetter"/>
      <w:lvlText w:val="%8."/>
      <w:lvlJc w:val="left"/>
      <w:pPr>
        <w:ind w:left="5760" w:hanging="360"/>
      </w:pPr>
    </w:lvl>
    <w:lvl w:ilvl="8" w:tplc="77E620F8">
      <w:start w:val="1"/>
      <w:numFmt w:val="lowerRoman"/>
      <w:lvlText w:val="%9."/>
      <w:lvlJc w:val="right"/>
      <w:pPr>
        <w:ind w:left="6480" w:hanging="180"/>
      </w:pPr>
    </w:lvl>
  </w:abstractNum>
  <w:abstractNum w:abstractNumId="15" w15:restartNumberingAfterBreak="0">
    <w:nsid w:val="39EA72ED"/>
    <w:multiLevelType w:val="hybridMultilevel"/>
    <w:tmpl w:val="241005C0"/>
    <w:lvl w:ilvl="0" w:tplc="01C672D6">
      <w:start w:val="1"/>
      <w:numFmt w:val="hebrew1"/>
      <w:lvlText w:val="%1."/>
      <w:lvlJc w:val="left"/>
      <w:pPr>
        <w:ind w:left="284" w:hanging="57"/>
      </w:pPr>
      <w:rPr>
        <w:rFonts w:hint="default"/>
      </w:rPr>
    </w:lvl>
    <w:lvl w:ilvl="1" w:tplc="EF68F754" w:tentative="1">
      <w:start w:val="1"/>
      <w:numFmt w:val="lowerLetter"/>
      <w:lvlText w:val="%2."/>
      <w:lvlJc w:val="left"/>
      <w:pPr>
        <w:ind w:left="887" w:hanging="360"/>
      </w:pPr>
    </w:lvl>
    <w:lvl w:ilvl="2" w:tplc="F6D62B98" w:tentative="1">
      <w:start w:val="1"/>
      <w:numFmt w:val="lowerRoman"/>
      <w:lvlText w:val="%3."/>
      <w:lvlJc w:val="right"/>
      <w:pPr>
        <w:ind w:left="1607" w:hanging="180"/>
      </w:pPr>
    </w:lvl>
    <w:lvl w:ilvl="3" w:tplc="DC60DBD6" w:tentative="1">
      <w:start w:val="1"/>
      <w:numFmt w:val="decimal"/>
      <w:lvlText w:val="%4."/>
      <w:lvlJc w:val="left"/>
      <w:pPr>
        <w:ind w:left="2327" w:hanging="360"/>
      </w:pPr>
    </w:lvl>
    <w:lvl w:ilvl="4" w:tplc="5B0A1CDA" w:tentative="1">
      <w:start w:val="1"/>
      <w:numFmt w:val="lowerLetter"/>
      <w:lvlText w:val="%5."/>
      <w:lvlJc w:val="left"/>
      <w:pPr>
        <w:ind w:left="3047" w:hanging="360"/>
      </w:pPr>
    </w:lvl>
    <w:lvl w:ilvl="5" w:tplc="5EEE420A" w:tentative="1">
      <w:start w:val="1"/>
      <w:numFmt w:val="lowerRoman"/>
      <w:lvlText w:val="%6."/>
      <w:lvlJc w:val="right"/>
      <w:pPr>
        <w:ind w:left="3767" w:hanging="180"/>
      </w:pPr>
    </w:lvl>
    <w:lvl w:ilvl="6" w:tplc="D4288880" w:tentative="1">
      <w:start w:val="1"/>
      <w:numFmt w:val="decimal"/>
      <w:lvlText w:val="%7."/>
      <w:lvlJc w:val="left"/>
      <w:pPr>
        <w:ind w:left="4487" w:hanging="360"/>
      </w:pPr>
    </w:lvl>
    <w:lvl w:ilvl="7" w:tplc="2110DB18" w:tentative="1">
      <w:start w:val="1"/>
      <w:numFmt w:val="lowerLetter"/>
      <w:lvlText w:val="%8."/>
      <w:lvlJc w:val="left"/>
      <w:pPr>
        <w:ind w:left="5207" w:hanging="360"/>
      </w:pPr>
    </w:lvl>
    <w:lvl w:ilvl="8" w:tplc="AB9605D8" w:tentative="1">
      <w:start w:val="1"/>
      <w:numFmt w:val="lowerRoman"/>
      <w:lvlText w:val="%9."/>
      <w:lvlJc w:val="right"/>
      <w:pPr>
        <w:ind w:left="5927" w:hanging="180"/>
      </w:pPr>
    </w:lvl>
  </w:abstractNum>
  <w:abstractNum w:abstractNumId="16" w15:restartNumberingAfterBreak="0">
    <w:nsid w:val="40820A23"/>
    <w:multiLevelType w:val="hybridMultilevel"/>
    <w:tmpl w:val="69C62ECC"/>
    <w:lvl w:ilvl="0" w:tplc="9AD6962E">
      <w:start w:val="1"/>
      <w:numFmt w:val="hebrew1"/>
      <w:lvlText w:val="%1."/>
      <w:lvlJc w:val="left"/>
      <w:pPr>
        <w:ind w:left="284" w:hanging="57"/>
      </w:pPr>
      <w:rPr>
        <w:rFonts w:hint="default"/>
        <w:b/>
        <w:bCs w:val="0"/>
        <w:sz w:val="28"/>
        <w:szCs w:val="28"/>
      </w:rPr>
    </w:lvl>
    <w:lvl w:ilvl="1" w:tplc="09AEC0F4" w:tentative="1">
      <w:start w:val="1"/>
      <w:numFmt w:val="lowerLetter"/>
      <w:lvlText w:val="%2."/>
      <w:lvlJc w:val="left"/>
      <w:pPr>
        <w:ind w:left="887" w:hanging="360"/>
      </w:pPr>
    </w:lvl>
    <w:lvl w:ilvl="2" w:tplc="E81C1B5C" w:tentative="1">
      <w:start w:val="1"/>
      <w:numFmt w:val="lowerRoman"/>
      <w:lvlText w:val="%3."/>
      <w:lvlJc w:val="right"/>
      <w:pPr>
        <w:ind w:left="1607" w:hanging="180"/>
      </w:pPr>
    </w:lvl>
    <w:lvl w:ilvl="3" w:tplc="D80C0508" w:tentative="1">
      <w:start w:val="1"/>
      <w:numFmt w:val="decimal"/>
      <w:lvlText w:val="%4."/>
      <w:lvlJc w:val="left"/>
      <w:pPr>
        <w:ind w:left="2327" w:hanging="360"/>
      </w:pPr>
    </w:lvl>
    <w:lvl w:ilvl="4" w:tplc="87485998" w:tentative="1">
      <w:start w:val="1"/>
      <w:numFmt w:val="lowerLetter"/>
      <w:lvlText w:val="%5."/>
      <w:lvlJc w:val="left"/>
      <w:pPr>
        <w:ind w:left="3047" w:hanging="360"/>
      </w:pPr>
    </w:lvl>
    <w:lvl w:ilvl="5" w:tplc="A168951A" w:tentative="1">
      <w:start w:val="1"/>
      <w:numFmt w:val="lowerRoman"/>
      <w:lvlText w:val="%6."/>
      <w:lvlJc w:val="right"/>
      <w:pPr>
        <w:ind w:left="3767" w:hanging="180"/>
      </w:pPr>
    </w:lvl>
    <w:lvl w:ilvl="6" w:tplc="8AFEDE58" w:tentative="1">
      <w:start w:val="1"/>
      <w:numFmt w:val="decimal"/>
      <w:lvlText w:val="%7."/>
      <w:lvlJc w:val="left"/>
      <w:pPr>
        <w:ind w:left="4487" w:hanging="360"/>
      </w:pPr>
    </w:lvl>
    <w:lvl w:ilvl="7" w:tplc="74CAEA7E" w:tentative="1">
      <w:start w:val="1"/>
      <w:numFmt w:val="lowerLetter"/>
      <w:lvlText w:val="%8."/>
      <w:lvlJc w:val="left"/>
      <w:pPr>
        <w:ind w:left="5207" w:hanging="360"/>
      </w:pPr>
    </w:lvl>
    <w:lvl w:ilvl="8" w:tplc="917EF60A" w:tentative="1">
      <w:start w:val="1"/>
      <w:numFmt w:val="lowerRoman"/>
      <w:lvlText w:val="%9."/>
      <w:lvlJc w:val="right"/>
      <w:pPr>
        <w:ind w:left="5927" w:hanging="180"/>
      </w:pPr>
    </w:lvl>
  </w:abstractNum>
  <w:abstractNum w:abstractNumId="17" w15:restartNumberingAfterBreak="0">
    <w:nsid w:val="41AC1B78"/>
    <w:multiLevelType w:val="multilevel"/>
    <w:tmpl w:val="4C76CDD0"/>
    <w:lvl w:ilvl="0">
      <w:start w:val="1"/>
      <w:numFmt w:val="decimal"/>
      <w:pStyle w:val="1"/>
      <w:lvlText w:val="%1."/>
      <w:lvlJc w:val="left"/>
      <w:pPr>
        <w:ind w:left="567" w:hanging="567"/>
      </w:pPr>
      <w:rPr>
        <w:b/>
        <w:bCs w:val="0"/>
        <w:lang w:bidi="he-IL"/>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18" w15:restartNumberingAfterBreak="0">
    <w:nsid w:val="4295105E"/>
    <w:multiLevelType w:val="hybridMultilevel"/>
    <w:tmpl w:val="B85401DC"/>
    <w:lvl w:ilvl="0" w:tplc="32626438">
      <w:start w:val="1"/>
      <w:numFmt w:val="decimal"/>
      <w:lvlText w:val="%1."/>
      <w:lvlJc w:val="left"/>
      <w:pPr>
        <w:ind w:left="720" w:hanging="360"/>
      </w:pPr>
      <w:rPr>
        <w:rFonts w:hint="default"/>
        <w:b w:val="0"/>
        <w:bCs w:val="0"/>
        <w:sz w:val="28"/>
        <w:szCs w:val="28"/>
      </w:rPr>
    </w:lvl>
    <w:lvl w:ilvl="1" w:tplc="516E77F2" w:tentative="1">
      <w:start w:val="1"/>
      <w:numFmt w:val="lowerLetter"/>
      <w:lvlText w:val="%2."/>
      <w:lvlJc w:val="left"/>
      <w:pPr>
        <w:ind w:left="1440" w:hanging="360"/>
      </w:pPr>
    </w:lvl>
    <w:lvl w:ilvl="2" w:tplc="01F0B8FC" w:tentative="1">
      <w:start w:val="1"/>
      <w:numFmt w:val="lowerRoman"/>
      <w:lvlText w:val="%3."/>
      <w:lvlJc w:val="right"/>
      <w:pPr>
        <w:ind w:left="2160" w:hanging="180"/>
      </w:pPr>
    </w:lvl>
    <w:lvl w:ilvl="3" w:tplc="17A6B59C" w:tentative="1">
      <w:start w:val="1"/>
      <w:numFmt w:val="decimal"/>
      <w:lvlText w:val="%4."/>
      <w:lvlJc w:val="left"/>
      <w:pPr>
        <w:ind w:left="2880" w:hanging="360"/>
      </w:pPr>
    </w:lvl>
    <w:lvl w:ilvl="4" w:tplc="C76AA998" w:tentative="1">
      <w:start w:val="1"/>
      <w:numFmt w:val="lowerLetter"/>
      <w:lvlText w:val="%5."/>
      <w:lvlJc w:val="left"/>
      <w:pPr>
        <w:ind w:left="3600" w:hanging="360"/>
      </w:pPr>
    </w:lvl>
    <w:lvl w:ilvl="5" w:tplc="AA76F584" w:tentative="1">
      <w:start w:val="1"/>
      <w:numFmt w:val="lowerRoman"/>
      <w:lvlText w:val="%6."/>
      <w:lvlJc w:val="right"/>
      <w:pPr>
        <w:ind w:left="4320" w:hanging="180"/>
      </w:pPr>
    </w:lvl>
    <w:lvl w:ilvl="6" w:tplc="55C016D2" w:tentative="1">
      <w:start w:val="1"/>
      <w:numFmt w:val="decimal"/>
      <w:lvlText w:val="%7."/>
      <w:lvlJc w:val="left"/>
      <w:pPr>
        <w:ind w:left="5040" w:hanging="360"/>
      </w:pPr>
    </w:lvl>
    <w:lvl w:ilvl="7" w:tplc="EAD0C92E" w:tentative="1">
      <w:start w:val="1"/>
      <w:numFmt w:val="lowerLetter"/>
      <w:lvlText w:val="%8."/>
      <w:lvlJc w:val="left"/>
      <w:pPr>
        <w:ind w:left="5760" w:hanging="360"/>
      </w:pPr>
    </w:lvl>
    <w:lvl w:ilvl="8" w:tplc="7FD44DB0" w:tentative="1">
      <w:start w:val="1"/>
      <w:numFmt w:val="lowerRoman"/>
      <w:lvlText w:val="%9."/>
      <w:lvlJc w:val="right"/>
      <w:pPr>
        <w:ind w:left="6480" w:hanging="180"/>
      </w:pPr>
    </w:lvl>
  </w:abstractNum>
  <w:abstractNum w:abstractNumId="19" w15:restartNumberingAfterBreak="0">
    <w:nsid w:val="452C7C1C"/>
    <w:multiLevelType w:val="hybridMultilevel"/>
    <w:tmpl w:val="680047F6"/>
    <w:lvl w:ilvl="0" w:tplc="051EBB86">
      <w:start w:val="1"/>
      <w:numFmt w:val="hebrew1"/>
      <w:lvlText w:val="%1."/>
      <w:lvlJc w:val="left"/>
      <w:pPr>
        <w:ind w:left="720" w:hanging="360"/>
      </w:pPr>
      <w:rPr>
        <w:rFonts w:hint="default"/>
      </w:rPr>
    </w:lvl>
    <w:lvl w:ilvl="1" w:tplc="A9DE5676" w:tentative="1">
      <w:start w:val="1"/>
      <w:numFmt w:val="lowerLetter"/>
      <w:lvlText w:val="%2."/>
      <w:lvlJc w:val="left"/>
      <w:pPr>
        <w:ind w:left="1440" w:hanging="360"/>
      </w:pPr>
    </w:lvl>
    <w:lvl w:ilvl="2" w:tplc="73B43D4A" w:tentative="1">
      <w:start w:val="1"/>
      <w:numFmt w:val="lowerRoman"/>
      <w:lvlText w:val="%3."/>
      <w:lvlJc w:val="right"/>
      <w:pPr>
        <w:ind w:left="2160" w:hanging="180"/>
      </w:pPr>
    </w:lvl>
    <w:lvl w:ilvl="3" w:tplc="8FA677F2" w:tentative="1">
      <w:start w:val="1"/>
      <w:numFmt w:val="decimal"/>
      <w:lvlText w:val="%4."/>
      <w:lvlJc w:val="left"/>
      <w:pPr>
        <w:ind w:left="2880" w:hanging="360"/>
      </w:pPr>
    </w:lvl>
    <w:lvl w:ilvl="4" w:tplc="ED22D05E" w:tentative="1">
      <w:start w:val="1"/>
      <w:numFmt w:val="lowerLetter"/>
      <w:lvlText w:val="%5."/>
      <w:lvlJc w:val="left"/>
      <w:pPr>
        <w:ind w:left="3600" w:hanging="360"/>
      </w:pPr>
    </w:lvl>
    <w:lvl w:ilvl="5" w:tplc="5D005B30" w:tentative="1">
      <w:start w:val="1"/>
      <w:numFmt w:val="lowerRoman"/>
      <w:lvlText w:val="%6."/>
      <w:lvlJc w:val="right"/>
      <w:pPr>
        <w:ind w:left="4320" w:hanging="180"/>
      </w:pPr>
    </w:lvl>
    <w:lvl w:ilvl="6" w:tplc="CDE08A9C" w:tentative="1">
      <w:start w:val="1"/>
      <w:numFmt w:val="decimal"/>
      <w:lvlText w:val="%7."/>
      <w:lvlJc w:val="left"/>
      <w:pPr>
        <w:ind w:left="5040" w:hanging="360"/>
      </w:pPr>
    </w:lvl>
    <w:lvl w:ilvl="7" w:tplc="F5A4492E" w:tentative="1">
      <w:start w:val="1"/>
      <w:numFmt w:val="lowerLetter"/>
      <w:lvlText w:val="%8."/>
      <w:lvlJc w:val="left"/>
      <w:pPr>
        <w:ind w:left="5760" w:hanging="360"/>
      </w:pPr>
    </w:lvl>
    <w:lvl w:ilvl="8" w:tplc="EF681C10" w:tentative="1">
      <w:start w:val="1"/>
      <w:numFmt w:val="lowerRoman"/>
      <w:lvlText w:val="%9."/>
      <w:lvlJc w:val="right"/>
      <w:pPr>
        <w:ind w:left="6480" w:hanging="180"/>
      </w:pPr>
    </w:lvl>
  </w:abstractNum>
  <w:abstractNum w:abstractNumId="20" w15:restartNumberingAfterBreak="0">
    <w:nsid w:val="457D19BF"/>
    <w:multiLevelType w:val="hybridMultilevel"/>
    <w:tmpl w:val="CA083124"/>
    <w:lvl w:ilvl="0" w:tplc="0D76C9AA">
      <w:start w:val="1"/>
      <w:numFmt w:val="decimal"/>
      <w:lvlText w:val="%1."/>
      <w:lvlJc w:val="left"/>
      <w:pPr>
        <w:ind w:left="360" w:hanging="360"/>
      </w:pPr>
      <w:rPr>
        <w:rFonts w:hint="default"/>
        <w:b w:val="0"/>
        <w:bCs w:val="0"/>
        <w:lang w:bidi="he-IL"/>
      </w:rPr>
    </w:lvl>
    <w:lvl w:ilvl="1" w:tplc="3BF46BFA">
      <w:start w:val="1"/>
      <w:numFmt w:val="hebrew1"/>
      <w:lvlText w:val="%2."/>
      <w:lvlJc w:val="left"/>
      <w:pPr>
        <w:ind w:left="1080" w:hanging="360"/>
      </w:pPr>
      <w:rPr>
        <w:rFonts w:ascii="Times New Roman" w:eastAsia="Times New Roman" w:hAnsi="Times New Roman" w:cs="David"/>
        <w:b w:val="0"/>
        <w:bCs w:val="0"/>
      </w:rPr>
    </w:lvl>
    <w:lvl w:ilvl="2" w:tplc="EA6A6788">
      <w:start w:val="1"/>
      <w:numFmt w:val="lowerRoman"/>
      <w:lvlText w:val="%3."/>
      <w:lvlJc w:val="right"/>
      <w:pPr>
        <w:ind w:left="1800" w:hanging="180"/>
      </w:pPr>
    </w:lvl>
    <w:lvl w:ilvl="3" w:tplc="267E21A4" w:tentative="1">
      <w:start w:val="1"/>
      <w:numFmt w:val="decimal"/>
      <w:lvlText w:val="%4."/>
      <w:lvlJc w:val="left"/>
      <w:pPr>
        <w:ind w:left="2520" w:hanging="360"/>
      </w:pPr>
    </w:lvl>
    <w:lvl w:ilvl="4" w:tplc="E04A36E2" w:tentative="1">
      <w:start w:val="1"/>
      <w:numFmt w:val="lowerLetter"/>
      <w:lvlText w:val="%5."/>
      <w:lvlJc w:val="left"/>
      <w:pPr>
        <w:ind w:left="3240" w:hanging="360"/>
      </w:pPr>
    </w:lvl>
    <w:lvl w:ilvl="5" w:tplc="D4929B5A" w:tentative="1">
      <w:start w:val="1"/>
      <w:numFmt w:val="lowerRoman"/>
      <w:lvlText w:val="%6."/>
      <w:lvlJc w:val="right"/>
      <w:pPr>
        <w:ind w:left="3960" w:hanging="180"/>
      </w:pPr>
    </w:lvl>
    <w:lvl w:ilvl="6" w:tplc="7AA4522A" w:tentative="1">
      <w:start w:val="1"/>
      <w:numFmt w:val="decimal"/>
      <w:lvlText w:val="%7."/>
      <w:lvlJc w:val="left"/>
      <w:pPr>
        <w:ind w:left="4680" w:hanging="360"/>
      </w:pPr>
    </w:lvl>
    <w:lvl w:ilvl="7" w:tplc="93989F82" w:tentative="1">
      <w:start w:val="1"/>
      <w:numFmt w:val="lowerLetter"/>
      <w:lvlText w:val="%8."/>
      <w:lvlJc w:val="left"/>
      <w:pPr>
        <w:ind w:left="5400" w:hanging="360"/>
      </w:pPr>
    </w:lvl>
    <w:lvl w:ilvl="8" w:tplc="AC3AA398" w:tentative="1">
      <w:start w:val="1"/>
      <w:numFmt w:val="lowerRoman"/>
      <w:lvlText w:val="%9."/>
      <w:lvlJc w:val="right"/>
      <w:pPr>
        <w:ind w:left="6120" w:hanging="180"/>
      </w:pPr>
    </w:lvl>
  </w:abstractNum>
  <w:abstractNum w:abstractNumId="21" w15:restartNumberingAfterBreak="0">
    <w:nsid w:val="46CD5B5C"/>
    <w:multiLevelType w:val="hybridMultilevel"/>
    <w:tmpl w:val="E5E649BC"/>
    <w:lvl w:ilvl="0" w:tplc="F2927AD8">
      <w:start w:val="1"/>
      <w:numFmt w:val="decimal"/>
      <w:lvlText w:val="%1."/>
      <w:lvlJc w:val="left"/>
      <w:pPr>
        <w:ind w:left="720" w:hanging="360"/>
      </w:pPr>
      <w:rPr>
        <w:b w:val="0"/>
        <w:bCs w:val="0"/>
      </w:rPr>
    </w:lvl>
    <w:lvl w:ilvl="1" w:tplc="4386E25A">
      <w:start w:val="1"/>
      <w:numFmt w:val="lowerLetter"/>
      <w:lvlText w:val="%2."/>
      <w:lvlJc w:val="left"/>
      <w:pPr>
        <w:ind w:left="1440" w:hanging="360"/>
      </w:pPr>
    </w:lvl>
    <w:lvl w:ilvl="2" w:tplc="2E12D434">
      <w:start w:val="1"/>
      <w:numFmt w:val="lowerRoman"/>
      <w:lvlText w:val="%3."/>
      <w:lvlJc w:val="right"/>
      <w:pPr>
        <w:ind w:left="2160" w:hanging="180"/>
      </w:pPr>
    </w:lvl>
    <w:lvl w:ilvl="3" w:tplc="8E586392">
      <w:start w:val="1"/>
      <w:numFmt w:val="decimal"/>
      <w:lvlText w:val="%4."/>
      <w:lvlJc w:val="left"/>
      <w:pPr>
        <w:ind w:left="2880" w:hanging="360"/>
      </w:pPr>
    </w:lvl>
    <w:lvl w:ilvl="4" w:tplc="2F94B9F6">
      <w:start w:val="1"/>
      <w:numFmt w:val="lowerLetter"/>
      <w:lvlText w:val="%5."/>
      <w:lvlJc w:val="left"/>
      <w:pPr>
        <w:ind w:left="3600" w:hanging="360"/>
      </w:pPr>
    </w:lvl>
    <w:lvl w:ilvl="5" w:tplc="B92081F6">
      <w:start w:val="1"/>
      <w:numFmt w:val="lowerRoman"/>
      <w:lvlText w:val="%6."/>
      <w:lvlJc w:val="right"/>
      <w:pPr>
        <w:ind w:left="4320" w:hanging="180"/>
      </w:pPr>
    </w:lvl>
    <w:lvl w:ilvl="6" w:tplc="5F281A70">
      <w:start w:val="1"/>
      <w:numFmt w:val="decimal"/>
      <w:lvlText w:val="%7."/>
      <w:lvlJc w:val="left"/>
      <w:pPr>
        <w:ind w:left="5040" w:hanging="360"/>
      </w:pPr>
    </w:lvl>
    <w:lvl w:ilvl="7" w:tplc="9FDAFBDA">
      <w:start w:val="1"/>
      <w:numFmt w:val="lowerLetter"/>
      <w:lvlText w:val="%8."/>
      <w:lvlJc w:val="left"/>
      <w:pPr>
        <w:ind w:left="5760" w:hanging="360"/>
      </w:pPr>
    </w:lvl>
    <w:lvl w:ilvl="8" w:tplc="6668FC1C">
      <w:start w:val="1"/>
      <w:numFmt w:val="lowerRoman"/>
      <w:lvlText w:val="%9."/>
      <w:lvlJc w:val="right"/>
      <w:pPr>
        <w:ind w:left="6480" w:hanging="180"/>
      </w:pPr>
    </w:lvl>
  </w:abstractNum>
  <w:abstractNum w:abstractNumId="22" w15:restartNumberingAfterBreak="0">
    <w:nsid w:val="4B19340D"/>
    <w:multiLevelType w:val="hybridMultilevel"/>
    <w:tmpl w:val="8C006C04"/>
    <w:lvl w:ilvl="0" w:tplc="940E44C6">
      <w:start w:val="36"/>
      <w:numFmt w:val="bullet"/>
      <w:lvlText w:val="-"/>
      <w:lvlJc w:val="left"/>
      <w:pPr>
        <w:ind w:left="720" w:hanging="360"/>
      </w:pPr>
      <w:rPr>
        <w:rFonts w:ascii="Times New Roman" w:eastAsia="Times New Roman" w:hAnsi="Times New Roman" w:cs="David" w:hint="default"/>
      </w:rPr>
    </w:lvl>
    <w:lvl w:ilvl="1" w:tplc="F3DA90A0" w:tentative="1">
      <w:start w:val="1"/>
      <w:numFmt w:val="bullet"/>
      <w:lvlText w:val="o"/>
      <w:lvlJc w:val="left"/>
      <w:pPr>
        <w:ind w:left="1440" w:hanging="360"/>
      </w:pPr>
      <w:rPr>
        <w:rFonts w:ascii="Courier New" w:hAnsi="Courier New" w:cs="Courier New" w:hint="default"/>
      </w:rPr>
    </w:lvl>
    <w:lvl w:ilvl="2" w:tplc="D974C692" w:tentative="1">
      <w:start w:val="1"/>
      <w:numFmt w:val="bullet"/>
      <w:lvlText w:val=""/>
      <w:lvlJc w:val="left"/>
      <w:pPr>
        <w:ind w:left="2160" w:hanging="360"/>
      </w:pPr>
      <w:rPr>
        <w:rFonts w:ascii="Wingdings" w:hAnsi="Wingdings" w:hint="default"/>
      </w:rPr>
    </w:lvl>
    <w:lvl w:ilvl="3" w:tplc="52B08398" w:tentative="1">
      <w:start w:val="1"/>
      <w:numFmt w:val="bullet"/>
      <w:lvlText w:val=""/>
      <w:lvlJc w:val="left"/>
      <w:pPr>
        <w:ind w:left="2880" w:hanging="360"/>
      </w:pPr>
      <w:rPr>
        <w:rFonts w:ascii="Symbol" w:hAnsi="Symbol" w:hint="default"/>
      </w:rPr>
    </w:lvl>
    <w:lvl w:ilvl="4" w:tplc="E76E2C06" w:tentative="1">
      <w:start w:val="1"/>
      <w:numFmt w:val="bullet"/>
      <w:lvlText w:val="o"/>
      <w:lvlJc w:val="left"/>
      <w:pPr>
        <w:ind w:left="3600" w:hanging="360"/>
      </w:pPr>
      <w:rPr>
        <w:rFonts w:ascii="Courier New" w:hAnsi="Courier New" w:cs="Courier New" w:hint="default"/>
      </w:rPr>
    </w:lvl>
    <w:lvl w:ilvl="5" w:tplc="3F4EF920" w:tentative="1">
      <w:start w:val="1"/>
      <w:numFmt w:val="bullet"/>
      <w:lvlText w:val=""/>
      <w:lvlJc w:val="left"/>
      <w:pPr>
        <w:ind w:left="4320" w:hanging="360"/>
      </w:pPr>
      <w:rPr>
        <w:rFonts w:ascii="Wingdings" w:hAnsi="Wingdings" w:hint="default"/>
      </w:rPr>
    </w:lvl>
    <w:lvl w:ilvl="6" w:tplc="D246802C" w:tentative="1">
      <w:start w:val="1"/>
      <w:numFmt w:val="bullet"/>
      <w:lvlText w:val=""/>
      <w:lvlJc w:val="left"/>
      <w:pPr>
        <w:ind w:left="5040" w:hanging="360"/>
      </w:pPr>
      <w:rPr>
        <w:rFonts w:ascii="Symbol" w:hAnsi="Symbol" w:hint="default"/>
      </w:rPr>
    </w:lvl>
    <w:lvl w:ilvl="7" w:tplc="AB008930" w:tentative="1">
      <w:start w:val="1"/>
      <w:numFmt w:val="bullet"/>
      <w:lvlText w:val="o"/>
      <w:lvlJc w:val="left"/>
      <w:pPr>
        <w:ind w:left="5760" w:hanging="360"/>
      </w:pPr>
      <w:rPr>
        <w:rFonts w:ascii="Courier New" w:hAnsi="Courier New" w:cs="Courier New" w:hint="default"/>
      </w:rPr>
    </w:lvl>
    <w:lvl w:ilvl="8" w:tplc="7D627B76" w:tentative="1">
      <w:start w:val="1"/>
      <w:numFmt w:val="bullet"/>
      <w:lvlText w:val=""/>
      <w:lvlJc w:val="left"/>
      <w:pPr>
        <w:ind w:left="6480" w:hanging="360"/>
      </w:pPr>
      <w:rPr>
        <w:rFonts w:ascii="Wingdings" w:hAnsi="Wingdings" w:hint="default"/>
      </w:rPr>
    </w:lvl>
  </w:abstractNum>
  <w:abstractNum w:abstractNumId="23" w15:restartNumberingAfterBreak="0">
    <w:nsid w:val="4CDE25E5"/>
    <w:multiLevelType w:val="hybridMultilevel"/>
    <w:tmpl w:val="241005C0"/>
    <w:lvl w:ilvl="0" w:tplc="5F581C62">
      <w:start w:val="1"/>
      <w:numFmt w:val="hebrew1"/>
      <w:lvlText w:val="%1."/>
      <w:lvlJc w:val="left"/>
      <w:pPr>
        <w:ind w:left="284" w:hanging="57"/>
      </w:pPr>
      <w:rPr>
        <w:rFonts w:hint="default"/>
      </w:rPr>
    </w:lvl>
    <w:lvl w:ilvl="1" w:tplc="509CFBF4" w:tentative="1">
      <w:start w:val="1"/>
      <w:numFmt w:val="lowerLetter"/>
      <w:lvlText w:val="%2."/>
      <w:lvlJc w:val="left"/>
      <w:pPr>
        <w:ind w:left="887" w:hanging="360"/>
      </w:pPr>
    </w:lvl>
    <w:lvl w:ilvl="2" w:tplc="843A1EBA" w:tentative="1">
      <w:start w:val="1"/>
      <w:numFmt w:val="lowerRoman"/>
      <w:lvlText w:val="%3."/>
      <w:lvlJc w:val="right"/>
      <w:pPr>
        <w:ind w:left="1607" w:hanging="180"/>
      </w:pPr>
    </w:lvl>
    <w:lvl w:ilvl="3" w:tplc="49A0E936" w:tentative="1">
      <w:start w:val="1"/>
      <w:numFmt w:val="decimal"/>
      <w:lvlText w:val="%4."/>
      <w:lvlJc w:val="left"/>
      <w:pPr>
        <w:ind w:left="2327" w:hanging="360"/>
      </w:pPr>
    </w:lvl>
    <w:lvl w:ilvl="4" w:tplc="6C78D558" w:tentative="1">
      <w:start w:val="1"/>
      <w:numFmt w:val="lowerLetter"/>
      <w:lvlText w:val="%5."/>
      <w:lvlJc w:val="left"/>
      <w:pPr>
        <w:ind w:left="3047" w:hanging="360"/>
      </w:pPr>
    </w:lvl>
    <w:lvl w:ilvl="5" w:tplc="2698FFCC" w:tentative="1">
      <w:start w:val="1"/>
      <w:numFmt w:val="lowerRoman"/>
      <w:lvlText w:val="%6."/>
      <w:lvlJc w:val="right"/>
      <w:pPr>
        <w:ind w:left="3767" w:hanging="180"/>
      </w:pPr>
    </w:lvl>
    <w:lvl w:ilvl="6" w:tplc="CFE65A6C" w:tentative="1">
      <w:start w:val="1"/>
      <w:numFmt w:val="decimal"/>
      <w:lvlText w:val="%7."/>
      <w:lvlJc w:val="left"/>
      <w:pPr>
        <w:ind w:left="4487" w:hanging="360"/>
      </w:pPr>
    </w:lvl>
    <w:lvl w:ilvl="7" w:tplc="46FA4EF2" w:tentative="1">
      <w:start w:val="1"/>
      <w:numFmt w:val="lowerLetter"/>
      <w:lvlText w:val="%8."/>
      <w:lvlJc w:val="left"/>
      <w:pPr>
        <w:ind w:left="5207" w:hanging="360"/>
      </w:pPr>
    </w:lvl>
    <w:lvl w:ilvl="8" w:tplc="F262511C" w:tentative="1">
      <w:start w:val="1"/>
      <w:numFmt w:val="lowerRoman"/>
      <w:lvlText w:val="%9."/>
      <w:lvlJc w:val="right"/>
      <w:pPr>
        <w:ind w:left="5927" w:hanging="180"/>
      </w:pPr>
    </w:lvl>
  </w:abstractNum>
  <w:abstractNum w:abstractNumId="24" w15:restartNumberingAfterBreak="0">
    <w:nsid w:val="4EC76754"/>
    <w:multiLevelType w:val="hybridMultilevel"/>
    <w:tmpl w:val="3EDE5068"/>
    <w:lvl w:ilvl="0" w:tplc="358EFA00">
      <w:start w:val="1"/>
      <w:numFmt w:val="decimal"/>
      <w:lvlText w:val="%1."/>
      <w:lvlJc w:val="left"/>
      <w:pPr>
        <w:ind w:left="4471" w:hanging="360"/>
      </w:pPr>
      <w:rPr>
        <w:rFonts w:hint="default"/>
        <w:lang w:bidi="he-IL"/>
      </w:rPr>
    </w:lvl>
    <w:lvl w:ilvl="1" w:tplc="9962EAF2" w:tentative="1">
      <w:start w:val="1"/>
      <w:numFmt w:val="lowerLetter"/>
      <w:lvlText w:val="%2."/>
      <w:lvlJc w:val="left"/>
      <w:pPr>
        <w:ind w:left="1440" w:hanging="360"/>
      </w:pPr>
    </w:lvl>
    <w:lvl w:ilvl="2" w:tplc="ED7E8BD0" w:tentative="1">
      <w:start w:val="1"/>
      <w:numFmt w:val="lowerRoman"/>
      <w:lvlText w:val="%3."/>
      <w:lvlJc w:val="right"/>
      <w:pPr>
        <w:ind w:left="2160" w:hanging="180"/>
      </w:pPr>
    </w:lvl>
    <w:lvl w:ilvl="3" w:tplc="0F84BBBE" w:tentative="1">
      <w:start w:val="1"/>
      <w:numFmt w:val="decimal"/>
      <w:lvlText w:val="%4."/>
      <w:lvlJc w:val="left"/>
      <w:pPr>
        <w:ind w:left="2880" w:hanging="360"/>
      </w:pPr>
    </w:lvl>
    <w:lvl w:ilvl="4" w:tplc="1BD881D4" w:tentative="1">
      <w:start w:val="1"/>
      <w:numFmt w:val="lowerLetter"/>
      <w:lvlText w:val="%5."/>
      <w:lvlJc w:val="left"/>
      <w:pPr>
        <w:ind w:left="3600" w:hanging="360"/>
      </w:pPr>
    </w:lvl>
    <w:lvl w:ilvl="5" w:tplc="488A66AE" w:tentative="1">
      <w:start w:val="1"/>
      <w:numFmt w:val="lowerRoman"/>
      <w:lvlText w:val="%6."/>
      <w:lvlJc w:val="right"/>
      <w:pPr>
        <w:ind w:left="4320" w:hanging="180"/>
      </w:pPr>
    </w:lvl>
    <w:lvl w:ilvl="6" w:tplc="7E1A093E" w:tentative="1">
      <w:start w:val="1"/>
      <w:numFmt w:val="decimal"/>
      <w:lvlText w:val="%7."/>
      <w:lvlJc w:val="left"/>
      <w:pPr>
        <w:ind w:left="5040" w:hanging="360"/>
      </w:pPr>
    </w:lvl>
    <w:lvl w:ilvl="7" w:tplc="0AE8CE06" w:tentative="1">
      <w:start w:val="1"/>
      <w:numFmt w:val="lowerLetter"/>
      <w:lvlText w:val="%8."/>
      <w:lvlJc w:val="left"/>
      <w:pPr>
        <w:ind w:left="5760" w:hanging="360"/>
      </w:pPr>
    </w:lvl>
    <w:lvl w:ilvl="8" w:tplc="35008B40" w:tentative="1">
      <w:start w:val="1"/>
      <w:numFmt w:val="lowerRoman"/>
      <w:lvlText w:val="%9."/>
      <w:lvlJc w:val="right"/>
      <w:pPr>
        <w:ind w:left="6480" w:hanging="180"/>
      </w:pPr>
    </w:lvl>
  </w:abstractNum>
  <w:abstractNum w:abstractNumId="25" w15:restartNumberingAfterBreak="0">
    <w:nsid w:val="4EF26C19"/>
    <w:multiLevelType w:val="multilevel"/>
    <w:tmpl w:val="760AEBDC"/>
    <w:lvl w:ilvl="0">
      <w:start w:val="1"/>
      <w:numFmt w:val="decimal"/>
      <w:suff w:val="space"/>
      <w:lvlText w:val="%1."/>
      <w:lvlJc w:val="left"/>
      <w:pPr>
        <w:ind w:left="170" w:hanging="170"/>
      </w:pPr>
      <w:rPr>
        <w:rFonts w:hint="default"/>
        <w:b w:val="0"/>
        <w:bCs w:val="0"/>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26" w15:restartNumberingAfterBreak="0">
    <w:nsid w:val="50A50FDC"/>
    <w:multiLevelType w:val="hybridMultilevel"/>
    <w:tmpl w:val="485C5BC8"/>
    <w:lvl w:ilvl="0" w:tplc="BB403466">
      <w:start w:val="1"/>
      <w:numFmt w:val="bullet"/>
      <w:lvlText w:val=""/>
      <w:lvlJc w:val="left"/>
      <w:pPr>
        <w:tabs>
          <w:tab w:val="num" w:pos="360"/>
        </w:tabs>
        <w:ind w:left="360" w:hanging="360"/>
      </w:pPr>
      <w:rPr>
        <w:rFonts w:ascii="Symbol" w:hAnsi="Symbol" w:hint="default"/>
      </w:rPr>
    </w:lvl>
    <w:lvl w:ilvl="1" w:tplc="9092CC90" w:tentative="1">
      <w:start w:val="1"/>
      <w:numFmt w:val="bullet"/>
      <w:lvlText w:val="o"/>
      <w:lvlJc w:val="left"/>
      <w:pPr>
        <w:tabs>
          <w:tab w:val="num" w:pos="1080"/>
        </w:tabs>
        <w:ind w:left="1080" w:hanging="360"/>
      </w:pPr>
      <w:rPr>
        <w:rFonts w:ascii="Courier New" w:hAnsi="Courier New" w:cs="Courier New" w:hint="default"/>
      </w:rPr>
    </w:lvl>
    <w:lvl w:ilvl="2" w:tplc="62BA01C4" w:tentative="1">
      <w:start w:val="1"/>
      <w:numFmt w:val="bullet"/>
      <w:lvlText w:val=""/>
      <w:lvlJc w:val="left"/>
      <w:pPr>
        <w:tabs>
          <w:tab w:val="num" w:pos="1800"/>
        </w:tabs>
        <w:ind w:left="1800" w:hanging="360"/>
      </w:pPr>
      <w:rPr>
        <w:rFonts w:ascii="Wingdings" w:hAnsi="Wingdings" w:hint="default"/>
      </w:rPr>
    </w:lvl>
    <w:lvl w:ilvl="3" w:tplc="3D6011C8" w:tentative="1">
      <w:start w:val="1"/>
      <w:numFmt w:val="bullet"/>
      <w:lvlText w:val=""/>
      <w:lvlJc w:val="left"/>
      <w:pPr>
        <w:tabs>
          <w:tab w:val="num" w:pos="2520"/>
        </w:tabs>
        <w:ind w:left="2520" w:hanging="360"/>
      </w:pPr>
      <w:rPr>
        <w:rFonts w:ascii="Symbol" w:hAnsi="Symbol" w:hint="default"/>
      </w:rPr>
    </w:lvl>
    <w:lvl w:ilvl="4" w:tplc="93A6C8D6" w:tentative="1">
      <w:start w:val="1"/>
      <w:numFmt w:val="bullet"/>
      <w:lvlText w:val="o"/>
      <w:lvlJc w:val="left"/>
      <w:pPr>
        <w:tabs>
          <w:tab w:val="num" w:pos="3240"/>
        </w:tabs>
        <w:ind w:left="3240" w:hanging="360"/>
      </w:pPr>
      <w:rPr>
        <w:rFonts w:ascii="Courier New" w:hAnsi="Courier New" w:cs="Courier New" w:hint="default"/>
      </w:rPr>
    </w:lvl>
    <w:lvl w:ilvl="5" w:tplc="4C84BEEE" w:tentative="1">
      <w:start w:val="1"/>
      <w:numFmt w:val="bullet"/>
      <w:lvlText w:val=""/>
      <w:lvlJc w:val="left"/>
      <w:pPr>
        <w:tabs>
          <w:tab w:val="num" w:pos="3960"/>
        </w:tabs>
        <w:ind w:left="3960" w:hanging="360"/>
      </w:pPr>
      <w:rPr>
        <w:rFonts w:ascii="Wingdings" w:hAnsi="Wingdings" w:hint="default"/>
      </w:rPr>
    </w:lvl>
    <w:lvl w:ilvl="6" w:tplc="2BC0B65A" w:tentative="1">
      <w:start w:val="1"/>
      <w:numFmt w:val="bullet"/>
      <w:lvlText w:val=""/>
      <w:lvlJc w:val="left"/>
      <w:pPr>
        <w:tabs>
          <w:tab w:val="num" w:pos="4680"/>
        </w:tabs>
        <w:ind w:left="4680" w:hanging="360"/>
      </w:pPr>
      <w:rPr>
        <w:rFonts w:ascii="Symbol" w:hAnsi="Symbol" w:hint="default"/>
      </w:rPr>
    </w:lvl>
    <w:lvl w:ilvl="7" w:tplc="2D36E294" w:tentative="1">
      <w:start w:val="1"/>
      <w:numFmt w:val="bullet"/>
      <w:lvlText w:val="o"/>
      <w:lvlJc w:val="left"/>
      <w:pPr>
        <w:tabs>
          <w:tab w:val="num" w:pos="5400"/>
        </w:tabs>
        <w:ind w:left="5400" w:hanging="360"/>
      </w:pPr>
      <w:rPr>
        <w:rFonts w:ascii="Courier New" w:hAnsi="Courier New" w:cs="Courier New" w:hint="default"/>
      </w:rPr>
    </w:lvl>
    <w:lvl w:ilvl="8" w:tplc="0B3A018A"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9857D71"/>
    <w:multiLevelType w:val="hybridMultilevel"/>
    <w:tmpl w:val="E5E649BC"/>
    <w:lvl w:ilvl="0" w:tplc="C8342542">
      <w:start w:val="1"/>
      <w:numFmt w:val="decimal"/>
      <w:lvlText w:val="%1."/>
      <w:lvlJc w:val="left"/>
      <w:pPr>
        <w:ind w:left="720" w:hanging="360"/>
      </w:pPr>
      <w:rPr>
        <w:b w:val="0"/>
        <w:bCs w:val="0"/>
      </w:rPr>
    </w:lvl>
    <w:lvl w:ilvl="1" w:tplc="D9308D06">
      <w:start w:val="1"/>
      <w:numFmt w:val="lowerLetter"/>
      <w:lvlText w:val="%2."/>
      <w:lvlJc w:val="left"/>
      <w:pPr>
        <w:ind w:left="1440" w:hanging="360"/>
      </w:pPr>
    </w:lvl>
    <w:lvl w:ilvl="2" w:tplc="B9184060">
      <w:start w:val="1"/>
      <w:numFmt w:val="lowerRoman"/>
      <w:lvlText w:val="%3."/>
      <w:lvlJc w:val="right"/>
      <w:pPr>
        <w:ind w:left="2160" w:hanging="180"/>
      </w:pPr>
    </w:lvl>
    <w:lvl w:ilvl="3" w:tplc="FA4CF5AE">
      <w:start w:val="1"/>
      <w:numFmt w:val="decimal"/>
      <w:lvlText w:val="%4."/>
      <w:lvlJc w:val="left"/>
      <w:pPr>
        <w:ind w:left="2880" w:hanging="360"/>
      </w:pPr>
    </w:lvl>
    <w:lvl w:ilvl="4" w:tplc="B4E07936">
      <w:start w:val="1"/>
      <w:numFmt w:val="lowerLetter"/>
      <w:lvlText w:val="%5."/>
      <w:lvlJc w:val="left"/>
      <w:pPr>
        <w:ind w:left="3600" w:hanging="360"/>
      </w:pPr>
    </w:lvl>
    <w:lvl w:ilvl="5" w:tplc="A58C80CC">
      <w:start w:val="1"/>
      <w:numFmt w:val="lowerRoman"/>
      <w:lvlText w:val="%6."/>
      <w:lvlJc w:val="right"/>
      <w:pPr>
        <w:ind w:left="4320" w:hanging="180"/>
      </w:pPr>
    </w:lvl>
    <w:lvl w:ilvl="6" w:tplc="82CC36F8">
      <w:start w:val="1"/>
      <w:numFmt w:val="decimal"/>
      <w:lvlText w:val="%7."/>
      <w:lvlJc w:val="left"/>
      <w:pPr>
        <w:ind w:left="5040" w:hanging="360"/>
      </w:pPr>
    </w:lvl>
    <w:lvl w:ilvl="7" w:tplc="4FAC068C">
      <w:start w:val="1"/>
      <w:numFmt w:val="lowerLetter"/>
      <w:lvlText w:val="%8."/>
      <w:lvlJc w:val="left"/>
      <w:pPr>
        <w:ind w:left="5760" w:hanging="360"/>
      </w:pPr>
    </w:lvl>
    <w:lvl w:ilvl="8" w:tplc="A232CB5C">
      <w:start w:val="1"/>
      <w:numFmt w:val="lowerRoman"/>
      <w:lvlText w:val="%9."/>
      <w:lvlJc w:val="right"/>
      <w:pPr>
        <w:ind w:left="6480" w:hanging="180"/>
      </w:pPr>
    </w:lvl>
  </w:abstractNum>
  <w:abstractNum w:abstractNumId="28" w15:restartNumberingAfterBreak="0">
    <w:nsid w:val="5F4368EC"/>
    <w:multiLevelType w:val="hybridMultilevel"/>
    <w:tmpl w:val="E5E649BC"/>
    <w:lvl w:ilvl="0" w:tplc="77C67960">
      <w:start w:val="1"/>
      <w:numFmt w:val="decimal"/>
      <w:lvlText w:val="%1."/>
      <w:lvlJc w:val="left"/>
      <w:pPr>
        <w:ind w:left="720" w:hanging="360"/>
      </w:pPr>
      <w:rPr>
        <w:b w:val="0"/>
        <w:bCs w:val="0"/>
      </w:rPr>
    </w:lvl>
    <w:lvl w:ilvl="1" w:tplc="EB9A11EC">
      <w:start w:val="1"/>
      <w:numFmt w:val="lowerLetter"/>
      <w:lvlText w:val="%2."/>
      <w:lvlJc w:val="left"/>
      <w:pPr>
        <w:ind w:left="1440" w:hanging="360"/>
      </w:pPr>
    </w:lvl>
    <w:lvl w:ilvl="2" w:tplc="CE50765E">
      <w:start w:val="1"/>
      <w:numFmt w:val="lowerRoman"/>
      <w:lvlText w:val="%3."/>
      <w:lvlJc w:val="right"/>
      <w:pPr>
        <w:ind w:left="2160" w:hanging="180"/>
      </w:pPr>
    </w:lvl>
    <w:lvl w:ilvl="3" w:tplc="68B8D3AE">
      <w:start w:val="1"/>
      <w:numFmt w:val="decimal"/>
      <w:lvlText w:val="%4."/>
      <w:lvlJc w:val="left"/>
      <w:pPr>
        <w:ind w:left="2880" w:hanging="360"/>
      </w:pPr>
    </w:lvl>
    <w:lvl w:ilvl="4" w:tplc="7AA0EF7E">
      <w:start w:val="1"/>
      <w:numFmt w:val="lowerLetter"/>
      <w:lvlText w:val="%5."/>
      <w:lvlJc w:val="left"/>
      <w:pPr>
        <w:ind w:left="3600" w:hanging="360"/>
      </w:pPr>
    </w:lvl>
    <w:lvl w:ilvl="5" w:tplc="68342110">
      <w:start w:val="1"/>
      <w:numFmt w:val="lowerRoman"/>
      <w:lvlText w:val="%6."/>
      <w:lvlJc w:val="right"/>
      <w:pPr>
        <w:ind w:left="4320" w:hanging="180"/>
      </w:pPr>
    </w:lvl>
    <w:lvl w:ilvl="6" w:tplc="BC966928">
      <w:start w:val="1"/>
      <w:numFmt w:val="decimal"/>
      <w:lvlText w:val="%7."/>
      <w:lvlJc w:val="left"/>
      <w:pPr>
        <w:ind w:left="5040" w:hanging="360"/>
      </w:pPr>
    </w:lvl>
    <w:lvl w:ilvl="7" w:tplc="8B940DB4">
      <w:start w:val="1"/>
      <w:numFmt w:val="lowerLetter"/>
      <w:lvlText w:val="%8."/>
      <w:lvlJc w:val="left"/>
      <w:pPr>
        <w:ind w:left="5760" w:hanging="360"/>
      </w:pPr>
    </w:lvl>
    <w:lvl w:ilvl="8" w:tplc="0DCA5284">
      <w:start w:val="1"/>
      <w:numFmt w:val="lowerRoman"/>
      <w:lvlText w:val="%9."/>
      <w:lvlJc w:val="right"/>
      <w:pPr>
        <w:ind w:left="6480" w:hanging="180"/>
      </w:pPr>
    </w:lvl>
  </w:abstractNum>
  <w:abstractNum w:abstractNumId="29" w15:restartNumberingAfterBreak="0">
    <w:nsid w:val="65646E64"/>
    <w:multiLevelType w:val="hybridMultilevel"/>
    <w:tmpl w:val="FA24E928"/>
    <w:lvl w:ilvl="0" w:tplc="926CCD5A">
      <w:start w:val="1"/>
      <w:numFmt w:val="decimal"/>
      <w:lvlText w:val="%1."/>
      <w:lvlJc w:val="left"/>
      <w:pPr>
        <w:ind w:left="360" w:hanging="360"/>
      </w:pPr>
      <w:rPr>
        <w:rFonts w:hint="default"/>
      </w:rPr>
    </w:lvl>
    <w:lvl w:ilvl="1" w:tplc="9B50CD14">
      <w:start w:val="1"/>
      <w:numFmt w:val="lowerLetter"/>
      <w:lvlText w:val="%2."/>
      <w:lvlJc w:val="left"/>
      <w:pPr>
        <w:ind w:left="1080" w:hanging="360"/>
      </w:pPr>
    </w:lvl>
    <w:lvl w:ilvl="2" w:tplc="0A14E90E" w:tentative="1">
      <w:start w:val="1"/>
      <w:numFmt w:val="lowerRoman"/>
      <w:lvlText w:val="%3."/>
      <w:lvlJc w:val="right"/>
      <w:pPr>
        <w:ind w:left="1800" w:hanging="180"/>
      </w:pPr>
    </w:lvl>
    <w:lvl w:ilvl="3" w:tplc="714CFE8C" w:tentative="1">
      <w:start w:val="1"/>
      <w:numFmt w:val="decimal"/>
      <w:lvlText w:val="%4."/>
      <w:lvlJc w:val="left"/>
      <w:pPr>
        <w:ind w:left="2520" w:hanging="360"/>
      </w:pPr>
    </w:lvl>
    <w:lvl w:ilvl="4" w:tplc="D0FAC110" w:tentative="1">
      <w:start w:val="1"/>
      <w:numFmt w:val="lowerLetter"/>
      <w:lvlText w:val="%5."/>
      <w:lvlJc w:val="left"/>
      <w:pPr>
        <w:ind w:left="3240" w:hanging="360"/>
      </w:pPr>
    </w:lvl>
    <w:lvl w:ilvl="5" w:tplc="F9F26EC0" w:tentative="1">
      <w:start w:val="1"/>
      <w:numFmt w:val="lowerRoman"/>
      <w:lvlText w:val="%6."/>
      <w:lvlJc w:val="right"/>
      <w:pPr>
        <w:ind w:left="3960" w:hanging="180"/>
      </w:pPr>
    </w:lvl>
    <w:lvl w:ilvl="6" w:tplc="4C547FF8" w:tentative="1">
      <w:start w:val="1"/>
      <w:numFmt w:val="decimal"/>
      <w:lvlText w:val="%7."/>
      <w:lvlJc w:val="left"/>
      <w:pPr>
        <w:ind w:left="4680" w:hanging="360"/>
      </w:pPr>
    </w:lvl>
    <w:lvl w:ilvl="7" w:tplc="B020630A" w:tentative="1">
      <w:start w:val="1"/>
      <w:numFmt w:val="lowerLetter"/>
      <w:lvlText w:val="%8."/>
      <w:lvlJc w:val="left"/>
      <w:pPr>
        <w:ind w:left="5400" w:hanging="360"/>
      </w:pPr>
    </w:lvl>
    <w:lvl w:ilvl="8" w:tplc="EF10016A" w:tentative="1">
      <w:start w:val="1"/>
      <w:numFmt w:val="lowerRoman"/>
      <w:lvlText w:val="%9."/>
      <w:lvlJc w:val="right"/>
      <w:pPr>
        <w:ind w:left="6120" w:hanging="180"/>
      </w:pPr>
    </w:lvl>
  </w:abstractNum>
  <w:abstractNum w:abstractNumId="30" w15:restartNumberingAfterBreak="0">
    <w:nsid w:val="666332B0"/>
    <w:multiLevelType w:val="hybridMultilevel"/>
    <w:tmpl w:val="3EDE5068"/>
    <w:lvl w:ilvl="0" w:tplc="EDEAD2DA">
      <w:start w:val="1"/>
      <w:numFmt w:val="decimal"/>
      <w:lvlText w:val="%1."/>
      <w:lvlJc w:val="left"/>
      <w:pPr>
        <w:ind w:left="4471" w:hanging="360"/>
      </w:pPr>
      <w:rPr>
        <w:rFonts w:hint="default"/>
        <w:lang w:bidi="he-IL"/>
      </w:rPr>
    </w:lvl>
    <w:lvl w:ilvl="1" w:tplc="AAD420EC" w:tentative="1">
      <w:start w:val="1"/>
      <w:numFmt w:val="lowerLetter"/>
      <w:lvlText w:val="%2."/>
      <w:lvlJc w:val="left"/>
      <w:pPr>
        <w:ind w:left="1440" w:hanging="360"/>
      </w:pPr>
    </w:lvl>
    <w:lvl w:ilvl="2" w:tplc="7E421794" w:tentative="1">
      <w:start w:val="1"/>
      <w:numFmt w:val="lowerRoman"/>
      <w:lvlText w:val="%3."/>
      <w:lvlJc w:val="right"/>
      <w:pPr>
        <w:ind w:left="2160" w:hanging="180"/>
      </w:pPr>
    </w:lvl>
    <w:lvl w:ilvl="3" w:tplc="0E1CA370" w:tentative="1">
      <w:start w:val="1"/>
      <w:numFmt w:val="decimal"/>
      <w:lvlText w:val="%4."/>
      <w:lvlJc w:val="left"/>
      <w:pPr>
        <w:ind w:left="2880" w:hanging="360"/>
      </w:pPr>
    </w:lvl>
    <w:lvl w:ilvl="4" w:tplc="962A39AC" w:tentative="1">
      <w:start w:val="1"/>
      <w:numFmt w:val="lowerLetter"/>
      <w:lvlText w:val="%5."/>
      <w:lvlJc w:val="left"/>
      <w:pPr>
        <w:ind w:left="3600" w:hanging="360"/>
      </w:pPr>
    </w:lvl>
    <w:lvl w:ilvl="5" w:tplc="D2049A60" w:tentative="1">
      <w:start w:val="1"/>
      <w:numFmt w:val="lowerRoman"/>
      <w:lvlText w:val="%6."/>
      <w:lvlJc w:val="right"/>
      <w:pPr>
        <w:ind w:left="4320" w:hanging="180"/>
      </w:pPr>
    </w:lvl>
    <w:lvl w:ilvl="6" w:tplc="CCD242D2" w:tentative="1">
      <w:start w:val="1"/>
      <w:numFmt w:val="decimal"/>
      <w:lvlText w:val="%7."/>
      <w:lvlJc w:val="left"/>
      <w:pPr>
        <w:ind w:left="5040" w:hanging="360"/>
      </w:pPr>
    </w:lvl>
    <w:lvl w:ilvl="7" w:tplc="DF403300" w:tentative="1">
      <w:start w:val="1"/>
      <w:numFmt w:val="lowerLetter"/>
      <w:lvlText w:val="%8."/>
      <w:lvlJc w:val="left"/>
      <w:pPr>
        <w:ind w:left="5760" w:hanging="360"/>
      </w:pPr>
    </w:lvl>
    <w:lvl w:ilvl="8" w:tplc="F3268586" w:tentative="1">
      <w:start w:val="1"/>
      <w:numFmt w:val="lowerRoman"/>
      <w:lvlText w:val="%9."/>
      <w:lvlJc w:val="right"/>
      <w:pPr>
        <w:ind w:left="6480" w:hanging="180"/>
      </w:pPr>
    </w:lvl>
  </w:abstractNum>
  <w:abstractNum w:abstractNumId="31" w15:restartNumberingAfterBreak="0">
    <w:nsid w:val="673E79E2"/>
    <w:multiLevelType w:val="hybridMultilevel"/>
    <w:tmpl w:val="69C62ECC"/>
    <w:lvl w:ilvl="0" w:tplc="0F50C69A">
      <w:start w:val="1"/>
      <w:numFmt w:val="hebrew1"/>
      <w:lvlText w:val="%1."/>
      <w:lvlJc w:val="left"/>
      <w:pPr>
        <w:ind w:left="284" w:hanging="57"/>
      </w:pPr>
      <w:rPr>
        <w:rFonts w:hint="default"/>
        <w:b/>
        <w:bCs w:val="0"/>
        <w:sz w:val="28"/>
        <w:szCs w:val="28"/>
      </w:rPr>
    </w:lvl>
    <w:lvl w:ilvl="1" w:tplc="915AA48E" w:tentative="1">
      <w:start w:val="1"/>
      <w:numFmt w:val="lowerLetter"/>
      <w:lvlText w:val="%2."/>
      <w:lvlJc w:val="left"/>
      <w:pPr>
        <w:ind w:left="887" w:hanging="360"/>
      </w:pPr>
    </w:lvl>
    <w:lvl w:ilvl="2" w:tplc="5B9CE638" w:tentative="1">
      <w:start w:val="1"/>
      <w:numFmt w:val="lowerRoman"/>
      <w:lvlText w:val="%3."/>
      <w:lvlJc w:val="right"/>
      <w:pPr>
        <w:ind w:left="1607" w:hanging="180"/>
      </w:pPr>
    </w:lvl>
    <w:lvl w:ilvl="3" w:tplc="8BD2683A" w:tentative="1">
      <w:start w:val="1"/>
      <w:numFmt w:val="decimal"/>
      <w:lvlText w:val="%4."/>
      <w:lvlJc w:val="left"/>
      <w:pPr>
        <w:ind w:left="2327" w:hanging="360"/>
      </w:pPr>
    </w:lvl>
    <w:lvl w:ilvl="4" w:tplc="F29CEA40" w:tentative="1">
      <w:start w:val="1"/>
      <w:numFmt w:val="lowerLetter"/>
      <w:lvlText w:val="%5."/>
      <w:lvlJc w:val="left"/>
      <w:pPr>
        <w:ind w:left="3047" w:hanging="360"/>
      </w:pPr>
    </w:lvl>
    <w:lvl w:ilvl="5" w:tplc="5B3CA6E6" w:tentative="1">
      <w:start w:val="1"/>
      <w:numFmt w:val="lowerRoman"/>
      <w:lvlText w:val="%6."/>
      <w:lvlJc w:val="right"/>
      <w:pPr>
        <w:ind w:left="3767" w:hanging="180"/>
      </w:pPr>
    </w:lvl>
    <w:lvl w:ilvl="6" w:tplc="68644186" w:tentative="1">
      <w:start w:val="1"/>
      <w:numFmt w:val="decimal"/>
      <w:lvlText w:val="%7."/>
      <w:lvlJc w:val="left"/>
      <w:pPr>
        <w:ind w:left="4487" w:hanging="360"/>
      </w:pPr>
    </w:lvl>
    <w:lvl w:ilvl="7" w:tplc="203889E8" w:tentative="1">
      <w:start w:val="1"/>
      <w:numFmt w:val="lowerLetter"/>
      <w:lvlText w:val="%8."/>
      <w:lvlJc w:val="left"/>
      <w:pPr>
        <w:ind w:left="5207" w:hanging="360"/>
      </w:pPr>
    </w:lvl>
    <w:lvl w:ilvl="8" w:tplc="148CA2E2" w:tentative="1">
      <w:start w:val="1"/>
      <w:numFmt w:val="lowerRoman"/>
      <w:lvlText w:val="%9."/>
      <w:lvlJc w:val="right"/>
      <w:pPr>
        <w:ind w:left="5927" w:hanging="180"/>
      </w:pPr>
    </w:lvl>
  </w:abstractNum>
  <w:abstractNum w:abstractNumId="32" w15:restartNumberingAfterBreak="0">
    <w:nsid w:val="6AB61DF6"/>
    <w:multiLevelType w:val="hybridMultilevel"/>
    <w:tmpl w:val="2B54BEAC"/>
    <w:lvl w:ilvl="0" w:tplc="8A0EA95C">
      <w:start w:val="1"/>
      <w:numFmt w:val="decimal"/>
      <w:lvlText w:val="%1."/>
      <w:lvlJc w:val="left"/>
      <w:pPr>
        <w:ind w:left="360" w:hanging="360"/>
      </w:pPr>
      <w:rPr>
        <w:b w:val="0"/>
        <w:bCs w:val="0"/>
        <w:sz w:val="24"/>
        <w:szCs w:val="24"/>
      </w:rPr>
    </w:lvl>
    <w:lvl w:ilvl="1" w:tplc="B7409C64">
      <w:start w:val="1"/>
      <w:numFmt w:val="lowerLetter"/>
      <w:lvlText w:val="%2."/>
      <w:lvlJc w:val="left"/>
      <w:pPr>
        <w:ind w:left="1440" w:hanging="360"/>
      </w:pPr>
    </w:lvl>
    <w:lvl w:ilvl="2" w:tplc="2DAC6C7E">
      <w:start w:val="1"/>
      <w:numFmt w:val="lowerRoman"/>
      <w:lvlText w:val="%3."/>
      <w:lvlJc w:val="right"/>
      <w:pPr>
        <w:ind w:left="2160" w:hanging="180"/>
      </w:pPr>
    </w:lvl>
    <w:lvl w:ilvl="3" w:tplc="9CE8FAE4">
      <w:start w:val="1"/>
      <w:numFmt w:val="decimal"/>
      <w:lvlText w:val="%4."/>
      <w:lvlJc w:val="left"/>
      <w:pPr>
        <w:ind w:left="2880" w:hanging="360"/>
      </w:pPr>
    </w:lvl>
    <w:lvl w:ilvl="4" w:tplc="A4A86760">
      <w:start w:val="1"/>
      <w:numFmt w:val="lowerLetter"/>
      <w:lvlText w:val="%5."/>
      <w:lvlJc w:val="left"/>
      <w:pPr>
        <w:ind w:left="3600" w:hanging="360"/>
      </w:pPr>
    </w:lvl>
    <w:lvl w:ilvl="5" w:tplc="48FEA2F6">
      <w:start w:val="1"/>
      <w:numFmt w:val="lowerRoman"/>
      <w:lvlText w:val="%6."/>
      <w:lvlJc w:val="right"/>
      <w:pPr>
        <w:ind w:left="4320" w:hanging="180"/>
      </w:pPr>
    </w:lvl>
    <w:lvl w:ilvl="6" w:tplc="6926526A">
      <w:start w:val="1"/>
      <w:numFmt w:val="decimal"/>
      <w:lvlText w:val="%7."/>
      <w:lvlJc w:val="left"/>
      <w:pPr>
        <w:ind w:left="5040" w:hanging="360"/>
      </w:pPr>
    </w:lvl>
    <w:lvl w:ilvl="7" w:tplc="3E14FE7A">
      <w:start w:val="1"/>
      <w:numFmt w:val="lowerLetter"/>
      <w:lvlText w:val="%8."/>
      <w:lvlJc w:val="left"/>
      <w:pPr>
        <w:ind w:left="5760" w:hanging="360"/>
      </w:pPr>
    </w:lvl>
    <w:lvl w:ilvl="8" w:tplc="263C1DBA">
      <w:start w:val="1"/>
      <w:numFmt w:val="lowerRoman"/>
      <w:lvlText w:val="%9."/>
      <w:lvlJc w:val="right"/>
      <w:pPr>
        <w:ind w:left="6480" w:hanging="180"/>
      </w:pPr>
    </w:lvl>
  </w:abstractNum>
  <w:abstractNum w:abstractNumId="33" w15:restartNumberingAfterBreak="0">
    <w:nsid w:val="6C2B0B58"/>
    <w:multiLevelType w:val="hybridMultilevel"/>
    <w:tmpl w:val="8C96CA40"/>
    <w:lvl w:ilvl="0" w:tplc="0D467CEC">
      <w:start w:val="1"/>
      <w:numFmt w:val="hebrew1"/>
      <w:lvlText w:val="%1."/>
      <w:lvlJc w:val="left"/>
      <w:pPr>
        <w:ind w:left="720" w:hanging="360"/>
      </w:pPr>
      <w:rPr>
        <w:rFonts w:hint="default"/>
        <w:b/>
        <w:bCs/>
      </w:rPr>
    </w:lvl>
    <w:lvl w:ilvl="1" w:tplc="E0C0D006" w:tentative="1">
      <w:start w:val="1"/>
      <w:numFmt w:val="lowerLetter"/>
      <w:lvlText w:val="%2."/>
      <w:lvlJc w:val="left"/>
      <w:pPr>
        <w:ind w:left="1440" w:hanging="360"/>
      </w:pPr>
    </w:lvl>
    <w:lvl w:ilvl="2" w:tplc="EBE69D00" w:tentative="1">
      <w:start w:val="1"/>
      <w:numFmt w:val="lowerRoman"/>
      <w:lvlText w:val="%3."/>
      <w:lvlJc w:val="right"/>
      <w:pPr>
        <w:ind w:left="2160" w:hanging="180"/>
      </w:pPr>
    </w:lvl>
    <w:lvl w:ilvl="3" w:tplc="A594B064" w:tentative="1">
      <w:start w:val="1"/>
      <w:numFmt w:val="decimal"/>
      <w:lvlText w:val="%4."/>
      <w:lvlJc w:val="left"/>
      <w:pPr>
        <w:ind w:left="2880" w:hanging="360"/>
      </w:pPr>
    </w:lvl>
    <w:lvl w:ilvl="4" w:tplc="7C728B82" w:tentative="1">
      <w:start w:val="1"/>
      <w:numFmt w:val="lowerLetter"/>
      <w:lvlText w:val="%5."/>
      <w:lvlJc w:val="left"/>
      <w:pPr>
        <w:ind w:left="3600" w:hanging="360"/>
      </w:pPr>
    </w:lvl>
    <w:lvl w:ilvl="5" w:tplc="6BCCD92A" w:tentative="1">
      <w:start w:val="1"/>
      <w:numFmt w:val="lowerRoman"/>
      <w:lvlText w:val="%6."/>
      <w:lvlJc w:val="right"/>
      <w:pPr>
        <w:ind w:left="4320" w:hanging="180"/>
      </w:pPr>
    </w:lvl>
    <w:lvl w:ilvl="6" w:tplc="B3649030" w:tentative="1">
      <w:start w:val="1"/>
      <w:numFmt w:val="decimal"/>
      <w:lvlText w:val="%7."/>
      <w:lvlJc w:val="left"/>
      <w:pPr>
        <w:ind w:left="5040" w:hanging="360"/>
      </w:pPr>
    </w:lvl>
    <w:lvl w:ilvl="7" w:tplc="18247A70" w:tentative="1">
      <w:start w:val="1"/>
      <w:numFmt w:val="lowerLetter"/>
      <w:lvlText w:val="%8."/>
      <w:lvlJc w:val="left"/>
      <w:pPr>
        <w:ind w:left="5760" w:hanging="360"/>
      </w:pPr>
    </w:lvl>
    <w:lvl w:ilvl="8" w:tplc="84623F68" w:tentative="1">
      <w:start w:val="1"/>
      <w:numFmt w:val="lowerRoman"/>
      <w:lvlText w:val="%9."/>
      <w:lvlJc w:val="right"/>
      <w:pPr>
        <w:ind w:left="6480" w:hanging="180"/>
      </w:pPr>
    </w:lvl>
  </w:abstractNum>
  <w:abstractNum w:abstractNumId="34" w15:restartNumberingAfterBreak="0">
    <w:nsid w:val="6C9E4802"/>
    <w:multiLevelType w:val="hybridMultilevel"/>
    <w:tmpl w:val="3EDE5068"/>
    <w:lvl w:ilvl="0" w:tplc="85F47BD2">
      <w:start w:val="1"/>
      <w:numFmt w:val="decimal"/>
      <w:lvlText w:val="%1."/>
      <w:lvlJc w:val="left"/>
      <w:pPr>
        <w:ind w:left="1353" w:hanging="360"/>
      </w:pPr>
      <w:rPr>
        <w:rFonts w:hint="default"/>
        <w:lang w:bidi="he-IL"/>
      </w:rPr>
    </w:lvl>
    <w:lvl w:ilvl="1" w:tplc="BAC46538" w:tentative="1">
      <w:start w:val="1"/>
      <w:numFmt w:val="lowerLetter"/>
      <w:lvlText w:val="%2."/>
      <w:lvlJc w:val="left"/>
      <w:pPr>
        <w:ind w:left="-1678" w:hanging="360"/>
      </w:pPr>
    </w:lvl>
    <w:lvl w:ilvl="2" w:tplc="8E7EF806" w:tentative="1">
      <w:start w:val="1"/>
      <w:numFmt w:val="lowerRoman"/>
      <w:lvlText w:val="%3."/>
      <w:lvlJc w:val="right"/>
      <w:pPr>
        <w:ind w:left="-958" w:hanging="180"/>
      </w:pPr>
    </w:lvl>
    <w:lvl w:ilvl="3" w:tplc="CA1AC61E" w:tentative="1">
      <w:start w:val="1"/>
      <w:numFmt w:val="decimal"/>
      <w:lvlText w:val="%4."/>
      <w:lvlJc w:val="left"/>
      <w:pPr>
        <w:ind w:left="-238" w:hanging="360"/>
      </w:pPr>
    </w:lvl>
    <w:lvl w:ilvl="4" w:tplc="E1C84648" w:tentative="1">
      <w:start w:val="1"/>
      <w:numFmt w:val="lowerLetter"/>
      <w:lvlText w:val="%5."/>
      <w:lvlJc w:val="left"/>
      <w:pPr>
        <w:ind w:left="482" w:hanging="360"/>
      </w:pPr>
    </w:lvl>
    <w:lvl w:ilvl="5" w:tplc="AFB2EB64" w:tentative="1">
      <w:start w:val="1"/>
      <w:numFmt w:val="lowerRoman"/>
      <w:lvlText w:val="%6."/>
      <w:lvlJc w:val="right"/>
      <w:pPr>
        <w:ind w:left="1202" w:hanging="180"/>
      </w:pPr>
    </w:lvl>
    <w:lvl w:ilvl="6" w:tplc="E070EEA0" w:tentative="1">
      <w:start w:val="1"/>
      <w:numFmt w:val="decimal"/>
      <w:lvlText w:val="%7."/>
      <w:lvlJc w:val="left"/>
      <w:pPr>
        <w:ind w:left="1922" w:hanging="360"/>
      </w:pPr>
    </w:lvl>
    <w:lvl w:ilvl="7" w:tplc="FD6E15EE" w:tentative="1">
      <w:start w:val="1"/>
      <w:numFmt w:val="lowerLetter"/>
      <w:lvlText w:val="%8."/>
      <w:lvlJc w:val="left"/>
      <w:pPr>
        <w:ind w:left="2642" w:hanging="360"/>
      </w:pPr>
    </w:lvl>
    <w:lvl w:ilvl="8" w:tplc="D14CED96" w:tentative="1">
      <w:start w:val="1"/>
      <w:numFmt w:val="lowerRoman"/>
      <w:lvlText w:val="%9."/>
      <w:lvlJc w:val="right"/>
      <w:pPr>
        <w:ind w:left="3362" w:hanging="180"/>
      </w:pPr>
    </w:lvl>
  </w:abstractNum>
  <w:abstractNum w:abstractNumId="35" w15:restartNumberingAfterBreak="0">
    <w:nsid w:val="6E3C4454"/>
    <w:multiLevelType w:val="hybridMultilevel"/>
    <w:tmpl w:val="B8FE7514"/>
    <w:lvl w:ilvl="0" w:tplc="18500B00">
      <w:start w:val="1"/>
      <w:numFmt w:val="decimal"/>
      <w:lvlText w:val="%1."/>
      <w:lvlJc w:val="left"/>
      <w:pPr>
        <w:ind w:left="360" w:hanging="360"/>
      </w:pPr>
      <w:rPr>
        <w:rFonts w:eastAsia="Calibri" w:hint="default"/>
        <w:color w:val="auto"/>
      </w:rPr>
    </w:lvl>
    <w:lvl w:ilvl="1" w:tplc="4790BD0A" w:tentative="1">
      <w:start w:val="1"/>
      <w:numFmt w:val="lowerLetter"/>
      <w:lvlText w:val="%2."/>
      <w:lvlJc w:val="left"/>
      <w:pPr>
        <w:ind w:left="1080" w:hanging="360"/>
      </w:pPr>
    </w:lvl>
    <w:lvl w:ilvl="2" w:tplc="D722C224" w:tentative="1">
      <w:start w:val="1"/>
      <w:numFmt w:val="lowerRoman"/>
      <w:lvlText w:val="%3."/>
      <w:lvlJc w:val="right"/>
      <w:pPr>
        <w:ind w:left="1800" w:hanging="180"/>
      </w:pPr>
    </w:lvl>
    <w:lvl w:ilvl="3" w:tplc="82CC4722" w:tentative="1">
      <w:start w:val="1"/>
      <w:numFmt w:val="decimal"/>
      <w:lvlText w:val="%4."/>
      <w:lvlJc w:val="left"/>
      <w:pPr>
        <w:ind w:left="2520" w:hanging="360"/>
      </w:pPr>
    </w:lvl>
    <w:lvl w:ilvl="4" w:tplc="36000348" w:tentative="1">
      <w:start w:val="1"/>
      <w:numFmt w:val="lowerLetter"/>
      <w:lvlText w:val="%5."/>
      <w:lvlJc w:val="left"/>
      <w:pPr>
        <w:ind w:left="3240" w:hanging="360"/>
      </w:pPr>
    </w:lvl>
    <w:lvl w:ilvl="5" w:tplc="2B8E690E" w:tentative="1">
      <w:start w:val="1"/>
      <w:numFmt w:val="lowerRoman"/>
      <w:lvlText w:val="%6."/>
      <w:lvlJc w:val="right"/>
      <w:pPr>
        <w:ind w:left="3960" w:hanging="180"/>
      </w:pPr>
    </w:lvl>
    <w:lvl w:ilvl="6" w:tplc="C1987566" w:tentative="1">
      <w:start w:val="1"/>
      <w:numFmt w:val="decimal"/>
      <w:lvlText w:val="%7."/>
      <w:lvlJc w:val="left"/>
      <w:pPr>
        <w:ind w:left="4680" w:hanging="360"/>
      </w:pPr>
    </w:lvl>
    <w:lvl w:ilvl="7" w:tplc="370050CA" w:tentative="1">
      <w:start w:val="1"/>
      <w:numFmt w:val="lowerLetter"/>
      <w:lvlText w:val="%8."/>
      <w:lvlJc w:val="left"/>
      <w:pPr>
        <w:ind w:left="5400" w:hanging="360"/>
      </w:pPr>
    </w:lvl>
    <w:lvl w:ilvl="8" w:tplc="B4BE76AC" w:tentative="1">
      <w:start w:val="1"/>
      <w:numFmt w:val="lowerRoman"/>
      <w:lvlText w:val="%9."/>
      <w:lvlJc w:val="right"/>
      <w:pPr>
        <w:ind w:left="6120" w:hanging="180"/>
      </w:pPr>
    </w:lvl>
  </w:abstractNum>
  <w:abstractNum w:abstractNumId="36" w15:restartNumberingAfterBreak="0">
    <w:nsid w:val="785521A7"/>
    <w:multiLevelType w:val="hybridMultilevel"/>
    <w:tmpl w:val="55C24D46"/>
    <w:lvl w:ilvl="0" w:tplc="5734BC74">
      <w:start w:val="1"/>
      <w:numFmt w:val="hebrew1"/>
      <w:lvlText w:val="%1."/>
      <w:lvlJc w:val="left"/>
      <w:pPr>
        <w:ind w:left="728" w:hanging="360"/>
      </w:pPr>
      <w:rPr>
        <w:rFonts w:hint="default"/>
      </w:rPr>
    </w:lvl>
    <w:lvl w:ilvl="1" w:tplc="2CA41060" w:tentative="1">
      <w:start w:val="1"/>
      <w:numFmt w:val="lowerLetter"/>
      <w:lvlText w:val="%2."/>
      <w:lvlJc w:val="left"/>
      <w:pPr>
        <w:ind w:left="1448" w:hanging="360"/>
      </w:pPr>
    </w:lvl>
    <w:lvl w:ilvl="2" w:tplc="7CD6ADF8" w:tentative="1">
      <w:start w:val="1"/>
      <w:numFmt w:val="lowerRoman"/>
      <w:lvlText w:val="%3."/>
      <w:lvlJc w:val="right"/>
      <w:pPr>
        <w:ind w:left="2168" w:hanging="180"/>
      </w:pPr>
    </w:lvl>
    <w:lvl w:ilvl="3" w:tplc="8466B386" w:tentative="1">
      <w:start w:val="1"/>
      <w:numFmt w:val="decimal"/>
      <w:lvlText w:val="%4."/>
      <w:lvlJc w:val="left"/>
      <w:pPr>
        <w:ind w:left="2888" w:hanging="360"/>
      </w:pPr>
    </w:lvl>
    <w:lvl w:ilvl="4" w:tplc="BA06249C" w:tentative="1">
      <w:start w:val="1"/>
      <w:numFmt w:val="lowerLetter"/>
      <w:lvlText w:val="%5."/>
      <w:lvlJc w:val="left"/>
      <w:pPr>
        <w:ind w:left="3608" w:hanging="360"/>
      </w:pPr>
    </w:lvl>
    <w:lvl w:ilvl="5" w:tplc="C7302956" w:tentative="1">
      <w:start w:val="1"/>
      <w:numFmt w:val="lowerRoman"/>
      <w:lvlText w:val="%6."/>
      <w:lvlJc w:val="right"/>
      <w:pPr>
        <w:ind w:left="4328" w:hanging="180"/>
      </w:pPr>
    </w:lvl>
    <w:lvl w:ilvl="6" w:tplc="2DF2EA94" w:tentative="1">
      <w:start w:val="1"/>
      <w:numFmt w:val="decimal"/>
      <w:lvlText w:val="%7."/>
      <w:lvlJc w:val="left"/>
      <w:pPr>
        <w:ind w:left="5048" w:hanging="360"/>
      </w:pPr>
    </w:lvl>
    <w:lvl w:ilvl="7" w:tplc="D68093EC" w:tentative="1">
      <w:start w:val="1"/>
      <w:numFmt w:val="lowerLetter"/>
      <w:lvlText w:val="%8."/>
      <w:lvlJc w:val="left"/>
      <w:pPr>
        <w:ind w:left="5768" w:hanging="360"/>
      </w:pPr>
    </w:lvl>
    <w:lvl w:ilvl="8" w:tplc="48AEAEAC" w:tentative="1">
      <w:start w:val="1"/>
      <w:numFmt w:val="lowerRoman"/>
      <w:lvlText w:val="%9."/>
      <w:lvlJc w:val="right"/>
      <w:pPr>
        <w:ind w:left="6488" w:hanging="180"/>
      </w:pPr>
    </w:lvl>
  </w:abstractNum>
  <w:abstractNum w:abstractNumId="37" w15:restartNumberingAfterBreak="0">
    <w:nsid w:val="78A6564B"/>
    <w:multiLevelType w:val="hybridMultilevel"/>
    <w:tmpl w:val="E5E649BC"/>
    <w:lvl w:ilvl="0" w:tplc="0D80290C">
      <w:start w:val="1"/>
      <w:numFmt w:val="decimal"/>
      <w:lvlText w:val="%1."/>
      <w:lvlJc w:val="left"/>
      <w:pPr>
        <w:ind w:left="720" w:hanging="360"/>
      </w:pPr>
      <w:rPr>
        <w:b w:val="0"/>
        <w:bCs w:val="0"/>
      </w:rPr>
    </w:lvl>
    <w:lvl w:ilvl="1" w:tplc="FA6232C0">
      <w:start w:val="1"/>
      <w:numFmt w:val="lowerLetter"/>
      <w:lvlText w:val="%2."/>
      <w:lvlJc w:val="left"/>
      <w:pPr>
        <w:ind w:left="1440" w:hanging="360"/>
      </w:pPr>
    </w:lvl>
    <w:lvl w:ilvl="2" w:tplc="7AF0CDC0">
      <w:start w:val="1"/>
      <w:numFmt w:val="lowerRoman"/>
      <w:lvlText w:val="%3."/>
      <w:lvlJc w:val="right"/>
      <w:pPr>
        <w:ind w:left="2160" w:hanging="180"/>
      </w:pPr>
    </w:lvl>
    <w:lvl w:ilvl="3" w:tplc="D74289B4">
      <w:start w:val="1"/>
      <w:numFmt w:val="decimal"/>
      <w:lvlText w:val="%4."/>
      <w:lvlJc w:val="left"/>
      <w:pPr>
        <w:ind w:left="2880" w:hanging="360"/>
      </w:pPr>
    </w:lvl>
    <w:lvl w:ilvl="4" w:tplc="46BE3C56">
      <w:start w:val="1"/>
      <w:numFmt w:val="lowerLetter"/>
      <w:lvlText w:val="%5."/>
      <w:lvlJc w:val="left"/>
      <w:pPr>
        <w:ind w:left="3600" w:hanging="360"/>
      </w:pPr>
    </w:lvl>
    <w:lvl w:ilvl="5" w:tplc="3C3054C0">
      <w:start w:val="1"/>
      <w:numFmt w:val="lowerRoman"/>
      <w:lvlText w:val="%6."/>
      <w:lvlJc w:val="right"/>
      <w:pPr>
        <w:ind w:left="4320" w:hanging="180"/>
      </w:pPr>
    </w:lvl>
    <w:lvl w:ilvl="6" w:tplc="C8DC53CA">
      <w:start w:val="1"/>
      <w:numFmt w:val="decimal"/>
      <w:lvlText w:val="%7."/>
      <w:lvlJc w:val="left"/>
      <w:pPr>
        <w:ind w:left="5040" w:hanging="360"/>
      </w:pPr>
    </w:lvl>
    <w:lvl w:ilvl="7" w:tplc="BDE6CD72">
      <w:start w:val="1"/>
      <w:numFmt w:val="lowerLetter"/>
      <w:lvlText w:val="%8."/>
      <w:lvlJc w:val="left"/>
      <w:pPr>
        <w:ind w:left="5760" w:hanging="360"/>
      </w:pPr>
    </w:lvl>
    <w:lvl w:ilvl="8" w:tplc="1E82A706">
      <w:start w:val="1"/>
      <w:numFmt w:val="lowerRoman"/>
      <w:lvlText w:val="%9."/>
      <w:lvlJc w:val="right"/>
      <w:pPr>
        <w:ind w:left="6480" w:hanging="180"/>
      </w:pPr>
    </w:lvl>
  </w:abstractNum>
  <w:abstractNum w:abstractNumId="38" w15:restartNumberingAfterBreak="0">
    <w:nsid w:val="7DBE2664"/>
    <w:multiLevelType w:val="hybridMultilevel"/>
    <w:tmpl w:val="E5E649BC"/>
    <w:lvl w:ilvl="0" w:tplc="6ADE1E9C">
      <w:start w:val="1"/>
      <w:numFmt w:val="decimal"/>
      <w:lvlText w:val="%1."/>
      <w:lvlJc w:val="left"/>
      <w:pPr>
        <w:ind w:left="720" w:hanging="360"/>
      </w:pPr>
      <w:rPr>
        <w:b w:val="0"/>
        <w:bCs w:val="0"/>
      </w:rPr>
    </w:lvl>
    <w:lvl w:ilvl="1" w:tplc="CC9E4A86">
      <w:start w:val="1"/>
      <w:numFmt w:val="lowerLetter"/>
      <w:lvlText w:val="%2."/>
      <w:lvlJc w:val="left"/>
      <w:pPr>
        <w:ind w:left="1440" w:hanging="360"/>
      </w:pPr>
    </w:lvl>
    <w:lvl w:ilvl="2" w:tplc="79BA32DC">
      <w:start w:val="1"/>
      <w:numFmt w:val="lowerRoman"/>
      <w:lvlText w:val="%3."/>
      <w:lvlJc w:val="right"/>
      <w:pPr>
        <w:ind w:left="2160" w:hanging="180"/>
      </w:pPr>
    </w:lvl>
    <w:lvl w:ilvl="3" w:tplc="9B9ACE90">
      <w:start w:val="1"/>
      <w:numFmt w:val="decimal"/>
      <w:lvlText w:val="%4."/>
      <w:lvlJc w:val="left"/>
      <w:pPr>
        <w:ind w:left="2880" w:hanging="360"/>
      </w:pPr>
    </w:lvl>
    <w:lvl w:ilvl="4" w:tplc="2A763F18">
      <w:start w:val="1"/>
      <w:numFmt w:val="lowerLetter"/>
      <w:lvlText w:val="%5."/>
      <w:lvlJc w:val="left"/>
      <w:pPr>
        <w:ind w:left="3600" w:hanging="360"/>
      </w:pPr>
    </w:lvl>
    <w:lvl w:ilvl="5" w:tplc="EA0A0C18">
      <w:start w:val="1"/>
      <w:numFmt w:val="lowerRoman"/>
      <w:lvlText w:val="%6."/>
      <w:lvlJc w:val="right"/>
      <w:pPr>
        <w:ind w:left="4320" w:hanging="180"/>
      </w:pPr>
    </w:lvl>
    <w:lvl w:ilvl="6" w:tplc="3A6211D0">
      <w:start w:val="1"/>
      <w:numFmt w:val="decimal"/>
      <w:lvlText w:val="%7."/>
      <w:lvlJc w:val="left"/>
      <w:pPr>
        <w:ind w:left="5040" w:hanging="360"/>
      </w:pPr>
    </w:lvl>
    <w:lvl w:ilvl="7" w:tplc="A8F65E34">
      <w:start w:val="1"/>
      <w:numFmt w:val="lowerLetter"/>
      <w:lvlText w:val="%8."/>
      <w:lvlJc w:val="left"/>
      <w:pPr>
        <w:ind w:left="5760" w:hanging="360"/>
      </w:pPr>
    </w:lvl>
    <w:lvl w:ilvl="8" w:tplc="59BAAF4A">
      <w:start w:val="1"/>
      <w:numFmt w:val="lowerRoman"/>
      <w:lvlText w:val="%9."/>
      <w:lvlJc w:val="right"/>
      <w:pPr>
        <w:ind w:left="6480" w:hanging="180"/>
      </w:pPr>
    </w:lvl>
  </w:abstractNum>
  <w:abstractNum w:abstractNumId="39" w15:restartNumberingAfterBreak="0">
    <w:nsid w:val="7EA84F2F"/>
    <w:multiLevelType w:val="hybridMultilevel"/>
    <w:tmpl w:val="6D945C22"/>
    <w:lvl w:ilvl="0" w:tplc="76D8D372">
      <w:start w:val="1"/>
      <w:numFmt w:val="decimal"/>
      <w:lvlText w:val="%1."/>
      <w:lvlJc w:val="left"/>
      <w:pPr>
        <w:ind w:left="720" w:hanging="360"/>
      </w:pPr>
      <w:rPr>
        <w:rFonts w:hint="default"/>
      </w:rPr>
    </w:lvl>
    <w:lvl w:ilvl="1" w:tplc="365CE03C" w:tentative="1">
      <w:start w:val="1"/>
      <w:numFmt w:val="lowerLetter"/>
      <w:lvlText w:val="%2."/>
      <w:lvlJc w:val="left"/>
      <w:pPr>
        <w:ind w:left="1440" w:hanging="360"/>
      </w:pPr>
    </w:lvl>
    <w:lvl w:ilvl="2" w:tplc="1F6CFAD0" w:tentative="1">
      <w:start w:val="1"/>
      <w:numFmt w:val="lowerRoman"/>
      <w:lvlText w:val="%3."/>
      <w:lvlJc w:val="right"/>
      <w:pPr>
        <w:ind w:left="2160" w:hanging="180"/>
      </w:pPr>
    </w:lvl>
    <w:lvl w:ilvl="3" w:tplc="904AD26C" w:tentative="1">
      <w:start w:val="1"/>
      <w:numFmt w:val="decimal"/>
      <w:lvlText w:val="%4."/>
      <w:lvlJc w:val="left"/>
      <w:pPr>
        <w:ind w:left="2880" w:hanging="360"/>
      </w:pPr>
    </w:lvl>
    <w:lvl w:ilvl="4" w:tplc="0678A080" w:tentative="1">
      <w:start w:val="1"/>
      <w:numFmt w:val="lowerLetter"/>
      <w:lvlText w:val="%5."/>
      <w:lvlJc w:val="left"/>
      <w:pPr>
        <w:ind w:left="3600" w:hanging="360"/>
      </w:pPr>
    </w:lvl>
    <w:lvl w:ilvl="5" w:tplc="BE763252" w:tentative="1">
      <w:start w:val="1"/>
      <w:numFmt w:val="lowerRoman"/>
      <w:lvlText w:val="%6."/>
      <w:lvlJc w:val="right"/>
      <w:pPr>
        <w:ind w:left="4320" w:hanging="180"/>
      </w:pPr>
    </w:lvl>
    <w:lvl w:ilvl="6" w:tplc="E38608D4" w:tentative="1">
      <w:start w:val="1"/>
      <w:numFmt w:val="decimal"/>
      <w:lvlText w:val="%7."/>
      <w:lvlJc w:val="left"/>
      <w:pPr>
        <w:ind w:left="5040" w:hanging="360"/>
      </w:pPr>
    </w:lvl>
    <w:lvl w:ilvl="7" w:tplc="10EEC430" w:tentative="1">
      <w:start w:val="1"/>
      <w:numFmt w:val="lowerLetter"/>
      <w:lvlText w:val="%8."/>
      <w:lvlJc w:val="left"/>
      <w:pPr>
        <w:ind w:left="5760" w:hanging="360"/>
      </w:pPr>
    </w:lvl>
    <w:lvl w:ilvl="8" w:tplc="E3408B44" w:tentative="1">
      <w:start w:val="1"/>
      <w:numFmt w:val="lowerRoman"/>
      <w:lvlText w:val="%9."/>
      <w:lvlJc w:val="right"/>
      <w:pPr>
        <w:ind w:left="6480" w:hanging="180"/>
      </w:pPr>
    </w:lvl>
  </w:abstractNum>
  <w:num w:numId="1" w16cid:durableId="2856996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2824683">
    <w:abstractNumId w:val="29"/>
  </w:num>
  <w:num w:numId="3" w16cid:durableId="1501121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7123452">
    <w:abstractNumId w:val="10"/>
  </w:num>
  <w:num w:numId="5" w16cid:durableId="332220321">
    <w:abstractNumId w:val="35"/>
  </w:num>
  <w:num w:numId="6" w16cid:durableId="1581983353">
    <w:abstractNumId w:val="20"/>
  </w:num>
  <w:num w:numId="7" w16cid:durableId="535778626">
    <w:abstractNumId w:val="17"/>
  </w:num>
  <w:num w:numId="8" w16cid:durableId="1015232387">
    <w:abstractNumId w:val="39"/>
  </w:num>
  <w:num w:numId="9" w16cid:durableId="1015233815">
    <w:abstractNumId w:val="8"/>
  </w:num>
  <w:num w:numId="10" w16cid:durableId="1083181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1246391">
    <w:abstractNumId w:val="25"/>
  </w:num>
  <w:num w:numId="12" w16cid:durableId="14044545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9534296">
    <w:abstractNumId w:val="15"/>
  </w:num>
  <w:num w:numId="14" w16cid:durableId="524949270">
    <w:abstractNumId w:val="3"/>
  </w:num>
  <w:num w:numId="15" w16cid:durableId="1239166638">
    <w:abstractNumId w:val="15"/>
    <w:lvlOverride w:ilvl="0">
      <w:lvl w:ilvl="0" w:tplc="01C672D6">
        <w:start w:val="1"/>
        <w:numFmt w:val="hebrew1"/>
        <w:lvlText w:val="%1."/>
        <w:lvlJc w:val="left"/>
        <w:pPr>
          <w:ind w:left="170" w:hanging="363"/>
        </w:pPr>
        <w:rPr>
          <w:rFonts w:hint="default"/>
        </w:rPr>
      </w:lvl>
    </w:lvlOverride>
    <w:lvlOverride w:ilvl="1">
      <w:lvl w:ilvl="1" w:tplc="EF68F754" w:tentative="1">
        <w:start w:val="1"/>
        <w:numFmt w:val="lowerLetter"/>
        <w:lvlText w:val="%2."/>
        <w:lvlJc w:val="left"/>
        <w:pPr>
          <w:ind w:left="1440" w:hanging="360"/>
        </w:pPr>
      </w:lvl>
    </w:lvlOverride>
    <w:lvlOverride w:ilvl="2">
      <w:lvl w:ilvl="2" w:tplc="F6D62B98" w:tentative="1">
        <w:start w:val="1"/>
        <w:numFmt w:val="lowerRoman"/>
        <w:lvlText w:val="%3."/>
        <w:lvlJc w:val="right"/>
        <w:pPr>
          <w:ind w:left="2160" w:hanging="180"/>
        </w:pPr>
      </w:lvl>
    </w:lvlOverride>
    <w:lvlOverride w:ilvl="3">
      <w:lvl w:ilvl="3" w:tplc="DC60DBD6" w:tentative="1">
        <w:start w:val="1"/>
        <w:numFmt w:val="decimal"/>
        <w:lvlText w:val="%4."/>
        <w:lvlJc w:val="left"/>
        <w:pPr>
          <w:ind w:left="2880" w:hanging="360"/>
        </w:pPr>
      </w:lvl>
    </w:lvlOverride>
    <w:lvlOverride w:ilvl="4">
      <w:lvl w:ilvl="4" w:tplc="5B0A1CDA" w:tentative="1">
        <w:start w:val="1"/>
        <w:numFmt w:val="lowerLetter"/>
        <w:lvlText w:val="%5."/>
        <w:lvlJc w:val="left"/>
        <w:pPr>
          <w:ind w:left="3600" w:hanging="360"/>
        </w:pPr>
      </w:lvl>
    </w:lvlOverride>
    <w:lvlOverride w:ilvl="5">
      <w:lvl w:ilvl="5" w:tplc="5EEE420A" w:tentative="1">
        <w:start w:val="1"/>
        <w:numFmt w:val="lowerRoman"/>
        <w:lvlText w:val="%6."/>
        <w:lvlJc w:val="right"/>
        <w:pPr>
          <w:ind w:left="4320" w:hanging="180"/>
        </w:pPr>
      </w:lvl>
    </w:lvlOverride>
    <w:lvlOverride w:ilvl="6">
      <w:lvl w:ilvl="6" w:tplc="D4288880" w:tentative="1">
        <w:start w:val="1"/>
        <w:numFmt w:val="decimal"/>
        <w:lvlText w:val="%7."/>
        <w:lvlJc w:val="left"/>
        <w:pPr>
          <w:ind w:left="5040" w:hanging="360"/>
        </w:pPr>
      </w:lvl>
    </w:lvlOverride>
    <w:lvlOverride w:ilvl="7">
      <w:lvl w:ilvl="7" w:tplc="2110DB18" w:tentative="1">
        <w:start w:val="1"/>
        <w:numFmt w:val="lowerLetter"/>
        <w:lvlText w:val="%8."/>
        <w:lvlJc w:val="left"/>
        <w:pPr>
          <w:ind w:left="5760" w:hanging="360"/>
        </w:pPr>
      </w:lvl>
    </w:lvlOverride>
    <w:lvlOverride w:ilvl="8">
      <w:lvl w:ilvl="8" w:tplc="AB9605D8" w:tentative="1">
        <w:start w:val="1"/>
        <w:numFmt w:val="lowerRoman"/>
        <w:lvlText w:val="%9."/>
        <w:lvlJc w:val="right"/>
        <w:pPr>
          <w:ind w:left="6480" w:hanging="180"/>
        </w:pPr>
      </w:lvl>
    </w:lvlOverride>
  </w:num>
  <w:num w:numId="16" w16cid:durableId="243102708">
    <w:abstractNumId w:val="15"/>
    <w:lvlOverride w:ilvl="0">
      <w:lvl w:ilvl="0" w:tplc="01C672D6">
        <w:start w:val="1"/>
        <w:numFmt w:val="hebrew1"/>
        <w:lvlText w:val="%1."/>
        <w:lvlJc w:val="left"/>
        <w:pPr>
          <w:ind w:left="170" w:hanging="363"/>
        </w:pPr>
        <w:rPr>
          <w:rFonts w:hint="default"/>
        </w:rPr>
      </w:lvl>
    </w:lvlOverride>
    <w:lvlOverride w:ilvl="1">
      <w:lvl w:ilvl="1" w:tplc="EF68F754" w:tentative="1">
        <w:start w:val="1"/>
        <w:numFmt w:val="lowerLetter"/>
        <w:lvlText w:val="%2."/>
        <w:lvlJc w:val="left"/>
        <w:pPr>
          <w:ind w:left="1440" w:hanging="360"/>
        </w:pPr>
      </w:lvl>
    </w:lvlOverride>
    <w:lvlOverride w:ilvl="2">
      <w:lvl w:ilvl="2" w:tplc="F6D62B98" w:tentative="1">
        <w:start w:val="1"/>
        <w:numFmt w:val="lowerRoman"/>
        <w:lvlText w:val="%3."/>
        <w:lvlJc w:val="right"/>
        <w:pPr>
          <w:ind w:left="2160" w:hanging="180"/>
        </w:pPr>
      </w:lvl>
    </w:lvlOverride>
    <w:lvlOverride w:ilvl="3">
      <w:lvl w:ilvl="3" w:tplc="DC60DBD6" w:tentative="1">
        <w:start w:val="1"/>
        <w:numFmt w:val="decimal"/>
        <w:lvlText w:val="%4."/>
        <w:lvlJc w:val="left"/>
        <w:pPr>
          <w:ind w:left="2880" w:hanging="360"/>
        </w:pPr>
      </w:lvl>
    </w:lvlOverride>
    <w:lvlOverride w:ilvl="4">
      <w:lvl w:ilvl="4" w:tplc="5B0A1CDA" w:tentative="1">
        <w:start w:val="1"/>
        <w:numFmt w:val="lowerLetter"/>
        <w:lvlText w:val="%5."/>
        <w:lvlJc w:val="left"/>
        <w:pPr>
          <w:ind w:left="3600" w:hanging="360"/>
        </w:pPr>
      </w:lvl>
    </w:lvlOverride>
    <w:lvlOverride w:ilvl="5">
      <w:lvl w:ilvl="5" w:tplc="5EEE420A" w:tentative="1">
        <w:start w:val="1"/>
        <w:numFmt w:val="lowerRoman"/>
        <w:lvlText w:val="%6."/>
        <w:lvlJc w:val="right"/>
        <w:pPr>
          <w:ind w:left="4320" w:hanging="180"/>
        </w:pPr>
      </w:lvl>
    </w:lvlOverride>
    <w:lvlOverride w:ilvl="6">
      <w:lvl w:ilvl="6" w:tplc="D4288880" w:tentative="1">
        <w:start w:val="1"/>
        <w:numFmt w:val="decimal"/>
        <w:lvlText w:val="%7."/>
        <w:lvlJc w:val="left"/>
        <w:pPr>
          <w:ind w:left="5040" w:hanging="360"/>
        </w:pPr>
      </w:lvl>
    </w:lvlOverride>
    <w:lvlOverride w:ilvl="7">
      <w:lvl w:ilvl="7" w:tplc="2110DB18" w:tentative="1">
        <w:start w:val="1"/>
        <w:numFmt w:val="lowerLetter"/>
        <w:lvlText w:val="%8."/>
        <w:lvlJc w:val="left"/>
        <w:pPr>
          <w:ind w:left="5760" w:hanging="360"/>
        </w:pPr>
      </w:lvl>
    </w:lvlOverride>
    <w:lvlOverride w:ilvl="8">
      <w:lvl w:ilvl="8" w:tplc="AB9605D8" w:tentative="1">
        <w:start w:val="1"/>
        <w:numFmt w:val="lowerRoman"/>
        <w:lvlText w:val="%9."/>
        <w:lvlJc w:val="right"/>
        <w:pPr>
          <w:ind w:left="6480" w:hanging="180"/>
        </w:pPr>
      </w:lvl>
    </w:lvlOverride>
  </w:num>
  <w:num w:numId="17" w16cid:durableId="513960865">
    <w:abstractNumId w:val="15"/>
    <w:lvlOverride w:ilvl="0">
      <w:lvl w:ilvl="0" w:tplc="01C672D6">
        <w:start w:val="1"/>
        <w:numFmt w:val="hebrew1"/>
        <w:suff w:val="space"/>
        <w:lvlText w:val="%1."/>
        <w:lvlJc w:val="left"/>
        <w:pPr>
          <w:ind w:left="170" w:hanging="363"/>
        </w:pPr>
        <w:rPr>
          <w:rFonts w:hint="default"/>
        </w:rPr>
      </w:lvl>
    </w:lvlOverride>
    <w:lvlOverride w:ilvl="1">
      <w:lvl w:ilvl="1" w:tplc="EF68F754" w:tentative="1">
        <w:start w:val="1"/>
        <w:numFmt w:val="lowerLetter"/>
        <w:lvlText w:val="%2."/>
        <w:lvlJc w:val="left"/>
        <w:pPr>
          <w:ind w:left="1440" w:hanging="360"/>
        </w:pPr>
      </w:lvl>
    </w:lvlOverride>
    <w:lvlOverride w:ilvl="2">
      <w:lvl w:ilvl="2" w:tplc="F6D62B98" w:tentative="1">
        <w:start w:val="1"/>
        <w:numFmt w:val="lowerRoman"/>
        <w:lvlText w:val="%3."/>
        <w:lvlJc w:val="right"/>
        <w:pPr>
          <w:ind w:left="2160" w:hanging="180"/>
        </w:pPr>
      </w:lvl>
    </w:lvlOverride>
    <w:lvlOverride w:ilvl="3">
      <w:lvl w:ilvl="3" w:tplc="DC60DBD6" w:tentative="1">
        <w:start w:val="1"/>
        <w:numFmt w:val="decimal"/>
        <w:lvlText w:val="%4."/>
        <w:lvlJc w:val="left"/>
        <w:pPr>
          <w:ind w:left="2880" w:hanging="360"/>
        </w:pPr>
      </w:lvl>
    </w:lvlOverride>
    <w:lvlOverride w:ilvl="4">
      <w:lvl w:ilvl="4" w:tplc="5B0A1CDA" w:tentative="1">
        <w:start w:val="1"/>
        <w:numFmt w:val="lowerLetter"/>
        <w:lvlText w:val="%5."/>
        <w:lvlJc w:val="left"/>
        <w:pPr>
          <w:ind w:left="3600" w:hanging="360"/>
        </w:pPr>
      </w:lvl>
    </w:lvlOverride>
    <w:lvlOverride w:ilvl="5">
      <w:lvl w:ilvl="5" w:tplc="5EEE420A" w:tentative="1">
        <w:start w:val="1"/>
        <w:numFmt w:val="lowerRoman"/>
        <w:lvlText w:val="%6."/>
        <w:lvlJc w:val="right"/>
        <w:pPr>
          <w:ind w:left="4320" w:hanging="180"/>
        </w:pPr>
      </w:lvl>
    </w:lvlOverride>
    <w:lvlOverride w:ilvl="6">
      <w:lvl w:ilvl="6" w:tplc="D4288880" w:tentative="1">
        <w:start w:val="1"/>
        <w:numFmt w:val="decimal"/>
        <w:lvlText w:val="%7."/>
        <w:lvlJc w:val="left"/>
        <w:pPr>
          <w:ind w:left="5040" w:hanging="360"/>
        </w:pPr>
      </w:lvl>
    </w:lvlOverride>
    <w:lvlOverride w:ilvl="7">
      <w:lvl w:ilvl="7" w:tplc="2110DB18" w:tentative="1">
        <w:start w:val="1"/>
        <w:numFmt w:val="lowerLetter"/>
        <w:lvlText w:val="%8."/>
        <w:lvlJc w:val="left"/>
        <w:pPr>
          <w:ind w:left="5760" w:hanging="360"/>
        </w:pPr>
      </w:lvl>
    </w:lvlOverride>
    <w:lvlOverride w:ilvl="8">
      <w:lvl w:ilvl="8" w:tplc="AB9605D8" w:tentative="1">
        <w:start w:val="1"/>
        <w:numFmt w:val="lowerRoman"/>
        <w:lvlText w:val="%9."/>
        <w:lvlJc w:val="right"/>
        <w:pPr>
          <w:ind w:left="6480" w:hanging="180"/>
        </w:pPr>
      </w:lvl>
    </w:lvlOverride>
  </w:num>
  <w:num w:numId="18" w16cid:durableId="1976254924">
    <w:abstractNumId w:val="28"/>
  </w:num>
  <w:num w:numId="19" w16cid:durableId="331227855">
    <w:abstractNumId w:val="13"/>
  </w:num>
  <w:num w:numId="20" w16cid:durableId="1222523633">
    <w:abstractNumId w:val="23"/>
  </w:num>
  <w:num w:numId="21" w16cid:durableId="602802418">
    <w:abstractNumId w:val="16"/>
  </w:num>
  <w:num w:numId="22" w16cid:durableId="326710208">
    <w:abstractNumId w:val="11"/>
  </w:num>
  <w:num w:numId="23" w16cid:durableId="744255620">
    <w:abstractNumId w:val="18"/>
  </w:num>
  <w:num w:numId="24" w16cid:durableId="514733461">
    <w:abstractNumId w:val="37"/>
  </w:num>
  <w:num w:numId="25" w16cid:durableId="14905172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9379840">
    <w:abstractNumId w:val="21"/>
  </w:num>
  <w:num w:numId="27" w16cid:durableId="712924067">
    <w:abstractNumId w:val="12"/>
  </w:num>
  <w:num w:numId="28" w16cid:durableId="1841850119">
    <w:abstractNumId w:val="14"/>
  </w:num>
  <w:num w:numId="29" w16cid:durableId="870529125">
    <w:abstractNumId w:val="38"/>
  </w:num>
  <w:num w:numId="30" w16cid:durableId="1245992102">
    <w:abstractNumId w:val="27"/>
  </w:num>
  <w:num w:numId="31" w16cid:durableId="1528786141">
    <w:abstractNumId w:val="33"/>
  </w:num>
  <w:num w:numId="32" w16cid:durableId="562181552">
    <w:abstractNumId w:val="4"/>
  </w:num>
  <w:num w:numId="33" w16cid:durableId="1755544223">
    <w:abstractNumId w:val="7"/>
  </w:num>
  <w:num w:numId="34" w16cid:durableId="1297566421">
    <w:abstractNumId w:val="31"/>
  </w:num>
  <w:num w:numId="35" w16cid:durableId="1951274251">
    <w:abstractNumId w:val="6"/>
  </w:num>
  <w:num w:numId="36" w16cid:durableId="20577727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2222634">
    <w:abstractNumId w:val="26"/>
  </w:num>
  <w:num w:numId="38" w16cid:durableId="1599220127">
    <w:abstractNumId w:val="19"/>
  </w:num>
  <w:num w:numId="39" w16cid:durableId="1547521116">
    <w:abstractNumId w:val="22"/>
  </w:num>
  <w:num w:numId="40" w16cid:durableId="1549954165">
    <w:abstractNumId w:val="1"/>
  </w:num>
  <w:num w:numId="41" w16cid:durableId="1629385753">
    <w:abstractNumId w:val="36"/>
  </w:num>
  <w:num w:numId="42" w16cid:durableId="1018123177">
    <w:abstractNumId w:val="34"/>
  </w:num>
  <w:num w:numId="43" w16cid:durableId="882599152">
    <w:abstractNumId w:val="24"/>
  </w:num>
  <w:num w:numId="44" w16cid:durableId="584149271">
    <w:abstractNumId w:val="30"/>
  </w:num>
  <w:num w:numId="45" w16cid:durableId="329647511">
    <w:abstractNumId w:val="0"/>
  </w:num>
  <w:num w:numId="46" w16cid:durableId="517040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5B"/>
    <w:rsid w:val="00000117"/>
    <w:rsid w:val="0000370D"/>
    <w:rsid w:val="00003F4D"/>
    <w:rsid w:val="000047AF"/>
    <w:rsid w:val="00004ACD"/>
    <w:rsid w:val="00011302"/>
    <w:rsid w:val="00012175"/>
    <w:rsid w:val="0001240F"/>
    <w:rsid w:val="000137B9"/>
    <w:rsid w:val="000138AD"/>
    <w:rsid w:val="00014F6B"/>
    <w:rsid w:val="0001572C"/>
    <w:rsid w:val="00016FF7"/>
    <w:rsid w:val="00017029"/>
    <w:rsid w:val="0002009F"/>
    <w:rsid w:val="000222F6"/>
    <w:rsid w:val="000228D7"/>
    <w:rsid w:val="0002348E"/>
    <w:rsid w:val="00024A56"/>
    <w:rsid w:val="00026A59"/>
    <w:rsid w:val="000318BB"/>
    <w:rsid w:val="00032EF2"/>
    <w:rsid w:val="00034603"/>
    <w:rsid w:val="000350E6"/>
    <w:rsid w:val="0003527A"/>
    <w:rsid w:val="000357CB"/>
    <w:rsid w:val="000378CC"/>
    <w:rsid w:val="0004010A"/>
    <w:rsid w:val="000403A6"/>
    <w:rsid w:val="00040783"/>
    <w:rsid w:val="0004279A"/>
    <w:rsid w:val="00042B37"/>
    <w:rsid w:val="00042CF6"/>
    <w:rsid w:val="00042EEC"/>
    <w:rsid w:val="00042F83"/>
    <w:rsid w:val="000431B3"/>
    <w:rsid w:val="00043B66"/>
    <w:rsid w:val="00046E22"/>
    <w:rsid w:val="00047C9F"/>
    <w:rsid w:val="00052894"/>
    <w:rsid w:val="00052944"/>
    <w:rsid w:val="0005309C"/>
    <w:rsid w:val="0005526C"/>
    <w:rsid w:val="00061411"/>
    <w:rsid w:val="000631B8"/>
    <w:rsid w:val="000660C4"/>
    <w:rsid w:val="00066C2B"/>
    <w:rsid w:val="00070E19"/>
    <w:rsid w:val="00073BFC"/>
    <w:rsid w:val="00076DCF"/>
    <w:rsid w:val="00081CCA"/>
    <w:rsid w:val="000824F2"/>
    <w:rsid w:val="0008306B"/>
    <w:rsid w:val="0008428C"/>
    <w:rsid w:val="00084A0D"/>
    <w:rsid w:val="0008574B"/>
    <w:rsid w:val="000861CE"/>
    <w:rsid w:val="00086437"/>
    <w:rsid w:val="0008657D"/>
    <w:rsid w:val="000867C3"/>
    <w:rsid w:val="00087851"/>
    <w:rsid w:val="000878C7"/>
    <w:rsid w:val="00093089"/>
    <w:rsid w:val="000957DA"/>
    <w:rsid w:val="000973D7"/>
    <w:rsid w:val="000A231F"/>
    <w:rsid w:val="000A2D0F"/>
    <w:rsid w:val="000A38FE"/>
    <w:rsid w:val="000A4072"/>
    <w:rsid w:val="000A4C38"/>
    <w:rsid w:val="000B13EB"/>
    <w:rsid w:val="000B2533"/>
    <w:rsid w:val="000B4FAE"/>
    <w:rsid w:val="000B5946"/>
    <w:rsid w:val="000B5E3F"/>
    <w:rsid w:val="000B5E9C"/>
    <w:rsid w:val="000B6B92"/>
    <w:rsid w:val="000C0D13"/>
    <w:rsid w:val="000C1673"/>
    <w:rsid w:val="000C1EDA"/>
    <w:rsid w:val="000C21E9"/>
    <w:rsid w:val="000C5BBE"/>
    <w:rsid w:val="000C788A"/>
    <w:rsid w:val="000D1B61"/>
    <w:rsid w:val="000D1E8C"/>
    <w:rsid w:val="000D489F"/>
    <w:rsid w:val="000D5F6E"/>
    <w:rsid w:val="000D6CA9"/>
    <w:rsid w:val="000D7EEB"/>
    <w:rsid w:val="000E24D6"/>
    <w:rsid w:val="000E2E8F"/>
    <w:rsid w:val="000E3BAD"/>
    <w:rsid w:val="000E427D"/>
    <w:rsid w:val="000E495B"/>
    <w:rsid w:val="000E5CFF"/>
    <w:rsid w:val="000F0030"/>
    <w:rsid w:val="000F069E"/>
    <w:rsid w:val="000F09DE"/>
    <w:rsid w:val="000F1031"/>
    <w:rsid w:val="000F19CD"/>
    <w:rsid w:val="000F1A03"/>
    <w:rsid w:val="000F369C"/>
    <w:rsid w:val="000F4E08"/>
    <w:rsid w:val="000F57B7"/>
    <w:rsid w:val="000F5ADD"/>
    <w:rsid w:val="000F75CD"/>
    <w:rsid w:val="000F7609"/>
    <w:rsid w:val="00102744"/>
    <w:rsid w:val="0010507E"/>
    <w:rsid w:val="001051C9"/>
    <w:rsid w:val="0011011B"/>
    <w:rsid w:val="001104A2"/>
    <w:rsid w:val="0011086D"/>
    <w:rsid w:val="00112CD9"/>
    <w:rsid w:val="00112D0B"/>
    <w:rsid w:val="00113C37"/>
    <w:rsid w:val="00114CD6"/>
    <w:rsid w:val="001155C4"/>
    <w:rsid w:val="0011712F"/>
    <w:rsid w:val="00117C29"/>
    <w:rsid w:val="00120F62"/>
    <w:rsid w:val="00121E49"/>
    <w:rsid w:val="0012351E"/>
    <w:rsid w:val="00123D14"/>
    <w:rsid w:val="00124FB5"/>
    <w:rsid w:val="00127017"/>
    <w:rsid w:val="00130201"/>
    <w:rsid w:val="0013033B"/>
    <w:rsid w:val="001309E0"/>
    <w:rsid w:val="00130B76"/>
    <w:rsid w:val="001312FB"/>
    <w:rsid w:val="00132C49"/>
    <w:rsid w:val="00133722"/>
    <w:rsid w:val="0013403F"/>
    <w:rsid w:val="00134BFB"/>
    <w:rsid w:val="00134C3D"/>
    <w:rsid w:val="001357B4"/>
    <w:rsid w:val="00137575"/>
    <w:rsid w:val="0014174C"/>
    <w:rsid w:val="00141F2D"/>
    <w:rsid w:val="00143006"/>
    <w:rsid w:val="0014335A"/>
    <w:rsid w:val="00143D6A"/>
    <w:rsid w:val="001461C9"/>
    <w:rsid w:val="00146657"/>
    <w:rsid w:val="00146C0F"/>
    <w:rsid w:val="00146F1E"/>
    <w:rsid w:val="001472A5"/>
    <w:rsid w:val="00147CB6"/>
    <w:rsid w:val="001506A5"/>
    <w:rsid w:val="00151001"/>
    <w:rsid w:val="00153217"/>
    <w:rsid w:val="00153B0C"/>
    <w:rsid w:val="00154448"/>
    <w:rsid w:val="00154E6B"/>
    <w:rsid w:val="00155AA5"/>
    <w:rsid w:val="00156203"/>
    <w:rsid w:val="00156B54"/>
    <w:rsid w:val="00160BD7"/>
    <w:rsid w:val="00161AD0"/>
    <w:rsid w:val="00163883"/>
    <w:rsid w:val="00164EB1"/>
    <w:rsid w:val="00167543"/>
    <w:rsid w:val="0017057B"/>
    <w:rsid w:val="00170883"/>
    <w:rsid w:val="001711FA"/>
    <w:rsid w:val="00171AF7"/>
    <w:rsid w:val="00172F8A"/>
    <w:rsid w:val="00173396"/>
    <w:rsid w:val="00174D07"/>
    <w:rsid w:val="00174F6E"/>
    <w:rsid w:val="001766C8"/>
    <w:rsid w:val="00177BCD"/>
    <w:rsid w:val="00177D73"/>
    <w:rsid w:val="0018032B"/>
    <w:rsid w:val="001830AD"/>
    <w:rsid w:val="00184CEC"/>
    <w:rsid w:val="00187AED"/>
    <w:rsid w:val="00187BF0"/>
    <w:rsid w:val="00190295"/>
    <w:rsid w:val="001936B4"/>
    <w:rsid w:val="00193BA7"/>
    <w:rsid w:val="00195350"/>
    <w:rsid w:val="00197FC9"/>
    <w:rsid w:val="001A016E"/>
    <w:rsid w:val="001A1199"/>
    <w:rsid w:val="001A22C9"/>
    <w:rsid w:val="001A2D18"/>
    <w:rsid w:val="001A34EE"/>
    <w:rsid w:val="001A3C78"/>
    <w:rsid w:val="001A6966"/>
    <w:rsid w:val="001B1987"/>
    <w:rsid w:val="001B60E4"/>
    <w:rsid w:val="001B642F"/>
    <w:rsid w:val="001B76EE"/>
    <w:rsid w:val="001C0A4D"/>
    <w:rsid w:val="001C23B7"/>
    <w:rsid w:val="001C330C"/>
    <w:rsid w:val="001C3D79"/>
    <w:rsid w:val="001C4511"/>
    <w:rsid w:val="001C4824"/>
    <w:rsid w:val="001C4BC4"/>
    <w:rsid w:val="001C5447"/>
    <w:rsid w:val="001D1362"/>
    <w:rsid w:val="001D7CBD"/>
    <w:rsid w:val="001E0431"/>
    <w:rsid w:val="001E09CE"/>
    <w:rsid w:val="001E341D"/>
    <w:rsid w:val="001E4CFD"/>
    <w:rsid w:val="001E5202"/>
    <w:rsid w:val="001E62AC"/>
    <w:rsid w:val="001E6DB7"/>
    <w:rsid w:val="001F4A37"/>
    <w:rsid w:val="001F4C22"/>
    <w:rsid w:val="001F6113"/>
    <w:rsid w:val="001F6B37"/>
    <w:rsid w:val="001F7A65"/>
    <w:rsid w:val="00202C3A"/>
    <w:rsid w:val="00202E64"/>
    <w:rsid w:val="002032BF"/>
    <w:rsid w:val="00203E64"/>
    <w:rsid w:val="00204542"/>
    <w:rsid w:val="002063D1"/>
    <w:rsid w:val="00207E96"/>
    <w:rsid w:val="002119A7"/>
    <w:rsid w:val="002150AE"/>
    <w:rsid w:val="00216B6E"/>
    <w:rsid w:val="00217E1F"/>
    <w:rsid w:val="00217E5F"/>
    <w:rsid w:val="00221656"/>
    <w:rsid w:val="00223C61"/>
    <w:rsid w:val="00225A3F"/>
    <w:rsid w:val="00226979"/>
    <w:rsid w:val="00227C17"/>
    <w:rsid w:val="00230C75"/>
    <w:rsid w:val="0023104C"/>
    <w:rsid w:val="00231218"/>
    <w:rsid w:val="00232498"/>
    <w:rsid w:val="00232DBD"/>
    <w:rsid w:val="00234657"/>
    <w:rsid w:val="00234FFE"/>
    <w:rsid w:val="00241145"/>
    <w:rsid w:val="002461C3"/>
    <w:rsid w:val="0024672B"/>
    <w:rsid w:val="00246C77"/>
    <w:rsid w:val="00246CA1"/>
    <w:rsid w:val="00247414"/>
    <w:rsid w:val="00247B62"/>
    <w:rsid w:val="0025133F"/>
    <w:rsid w:val="00251726"/>
    <w:rsid w:val="00252017"/>
    <w:rsid w:val="002531D8"/>
    <w:rsid w:val="0025719D"/>
    <w:rsid w:val="00257618"/>
    <w:rsid w:val="00261BBB"/>
    <w:rsid w:val="002636F9"/>
    <w:rsid w:val="00265160"/>
    <w:rsid w:val="002657B1"/>
    <w:rsid w:val="00266522"/>
    <w:rsid w:val="00266835"/>
    <w:rsid w:val="00272CD8"/>
    <w:rsid w:val="002738E1"/>
    <w:rsid w:val="00273A01"/>
    <w:rsid w:val="00274B32"/>
    <w:rsid w:val="002753BA"/>
    <w:rsid w:val="0027570E"/>
    <w:rsid w:val="00276B99"/>
    <w:rsid w:val="00281B27"/>
    <w:rsid w:val="00282BF0"/>
    <w:rsid w:val="0028520D"/>
    <w:rsid w:val="002853A6"/>
    <w:rsid w:val="00287496"/>
    <w:rsid w:val="002909AD"/>
    <w:rsid w:val="0029109F"/>
    <w:rsid w:val="00292420"/>
    <w:rsid w:val="00292479"/>
    <w:rsid w:val="00292781"/>
    <w:rsid w:val="00293DD6"/>
    <w:rsid w:val="00295199"/>
    <w:rsid w:val="0029661C"/>
    <w:rsid w:val="002A3A97"/>
    <w:rsid w:val="002A50D5"/>
    <w:rsid w:val="002B073E"/>
    <w:rsid w:val="002B0AF5"/>
    <w:rsid w:val="002B2C0E"/>
    <w:rsid w:val="002B34A0"/>
    <w:rsid w:val="002B3EC4"/>
    <w:rsid w:val="002B47F8"/>
    <w:rsid w:val="002B5225"/>
    <w:rsid w:val="002B579D"/>
    <w:rsid w:val="002B6746"/>
    <w:rsid w:val="002B7004"/>
    <w:rsid w:val="002C1CE9"/>
    <w:rsid w:val="002C1FAB"/>
    <w:rsid w:val="002C217A"/>
    <w:rsid w:val="002C60EB"/>
    <w:rsid w:val="002D0EF5"/>
    <w:rsid w:val="002D2544"/>
    <w:rsid w:val="002D3B65"/>
    <w:rsid w:val="002D7E77"/>
    <w:rsid w:val="002E1370"/>
    <w:rsid w:val="002E1EE5"/>
    <w:rsid w:val="002E3C71"/>
    <w:rsid w:val="002E56FA"/>
    <w:rsid w:val="002E60E7"/>
    <w:rsid w:val="002E62FC"/>
    <w:rsid w:val="002F1D5B"/>
    <w:rsid w:val="002F3798"/>
    <w:rsid w:val="002F4CE7"/>
    <w:rsid w:val="002F57E2"/>
    <w:rsid w:val="002F75B3"/>
    <w:rsid w:val="0030098C"/>
    <w:rsid w:val="00301211"/>
    <w:rsid w:val="003017C8"/>
    <w:rsid w:val="00301D5B"/>
    <w:rsid w:val="00302F80"/>
    <w:rsid w:val="003038CB"/>
    <w:rsid w:val="00305E5C"/>
    <w:rsid w:val="00305F8C"/>
    <w:rsid w:val="003073EC"/>
    <w:rsid w:val="00307C80"/>
    <w:rsid w:val="00311DB2"/>
    <w:rsid w:val="00314578"/>
    <w:rsid w:val="00316697"/>
    <w:rsid w:val="00316A0B"/>
    <w:rsid w:val="00316D68"/>
    <w:rsid w:val="0031733B"/>
    <w:rsid w:val="00317CE9"/>
    <w:rsid w:val="003201D0"/>
    <w:rsid w:val="00320994"/>
    <w:rsid w:val="003209D3"/>
    <w:rsid w:val="00323889"/>
    <w:rsid w:val="00323A27"/>
    <w:rsid w:val="0032490C"/>
    <w:rsid w:val="00324EA0"/>
    <w:rsid w:val="00325050"/>
    <w:rsid w:val="003269C3"/>
    <w:rsid w:val="0032723B"/>
    <w:rsid w:val="00327654"/>
    <w:rsid w:val="00330198"/>
    <w:rsid w:val="003308E8"/>
    <w:rsid w:val="003317DF"/>
    <w:rsid w:val="00332D86"/>
    <w:rsid w:val="00333D54"/>
    <w:rsid w:val="00334C3A"/>
    <w:rsid w:val="00335290"/>
    <w:rsid w:val="00335B17"/>
    <w:rsid w:val="00336890"/>
    <w:rsid w:val="00337D7E"/>
    <w:rsid w:val="00341BE0"/>
    <w:rsid w:val="0034254A"/>
    <w:rsid w:val="00342A9E"/>
    <w:rsid w:val="00343082"/>
    <w:rsid w:val="003436A4"/>
    <w:rsid w:val="00343ACA"/>
    <w:rsid w:val="00343C8B"/>
    <w:rsid w:val="00344246"/>
    <w:rsid w:val="00345099"/>
    <w:rsid w:val="00345547"/>
    <w:rsid w:val="003467CD"/>
    <w:rsid w:val="00350E0E"/>
    <w:rsid w:val="00351688"/>
    <w:rsid w:val="003516BE"/>
    <w:rsid w:val="00353ACE"/>
    <w:rsid w:val="003557B8"/>
    <w:rsid w:val="00355A0C"/>
    <w:rsid w:val="00355C89"/>
    <w:rsid w:val="0035689A"/>
    <w:rsid w:val="00356DA7"/>
    <w:rsid w:val="00357818"/>
    <w:rsid w:val="00362B9A"/>
    <w:rsid w:val="0036395F"/>
    <w:rsid w:val="00363A88"/>
    <w:rsid w:val="00365052"/>
    <w:rsid w:val="003652D0"/>
    <w:rsid w:val="003672B5"/>
    <w:rsid w:val="00370777"/>
    <w:rsid w:val="00372E67"/>
    <w:rsid w:val="00374F38"/>
    <w:rsid w:val="00375797"/>
    <w:rsid w:val="00375A63"/>
    <w:rsid w:val="0037727F"/>
    <w:rsid w:val="00380099"/>
    <w:rsid w:val="0038082F"/>
    <w:rsid w:val="003815E0"/>
    <w:rsid w:val="00382291"/>
    <w:rsid w:val="003829E7"/>
    <w:rsid w:val="003836D7"/>
    <w:rsid w:val="0038415B"/>
    <w:rsid w:val="003879D9"/>
    <w:rsid w:val="00387BCF"/>
    <w:rsid w:val="00387EFB"/>
    <w:rsid w:val="003911C1"/>
    <w:rsid w:val="00393436"/>
    <w:rsid w:val="003934AC"/>
    <w:rsid w:val="003941D1"/>
    <w:rsid w:val="00395E9E"/>
    <w:rsid w:val="003A1BA9"/>
    <w:rsid w:val="003A458E"/>
    <w:rsid w:val="003A4956"/>
    <w:rsid w:val="003A4AD1"/>
    <w:rsid w:val="003A4E40"/>
    <w:rsid w:val="003A59E0"/>
    <w:rsid w:val="003A6467"/>
    <w:rsid w:val="003A74C3"/>
    <w:rsid w:val="003B14C3"/>
    <w:rsid w:val="003B1CC1"/>
    <w:rsid w:val="003B302E"/>
    <w:rsid w:val="003B3A9F"/>
    <w:rsid w:val="003B57DA"/>
    <w:rsid w:val="003B5B99"/>
    <w:rsid w:val="003B623E"/>
    <w:rsid w:val="003B697F"/>
    <w:rsid w:val="003C1841"/>
    <w:rsid w:val="003C52BE"/>
    <w:rsid w:val="003C5B6F"/>
    <w:rsid w:val="003C6089"/>
    <w:rsid w:val="003C62E5"/>
    <w:rsid w:val="003C6E23"/>
    <w:rsid w:val="003D0799"/>
    <w:rsid w:val="003D2E81"/>
    <w:rsid w:val="003D45D1"/>
    <w:rsid w:val="003D4B02"/>
    <w:rsid w:val="003D555F"/>
    <w:rsid w:val="003D5CAF"/>
    <w:rsid w:val="003D64E4"/>
    <w:rsid w:val="003D7BED"/>
    <w:rsid w:val="003D7F81"/>
    <w:rsid w:val="003E0413"/>
    <w:rsid w:val="003E0D96"/>
    <w:rsid w:val="003E1C42"/>
    <w:rsid w:val="003E5702"/>
    <w:rsid w:val="003E5B4A"/>
    <w:rsid w:val="003E5D05"/>
    <w:rsid w:val="003E6702"/>
    <w:rsid w:val="003E6DC4"/>
    <w:rsid w:val="003E787B"/>
    <w:rsid w:val="003F1ED7"/>
    <w:rsid w:val="003F2E92"/>
    <w:rsid w:val="003F3C27"/>
    <w:rsid w:val="003F3FA2"/>
    <w:rsid w:val="003F5358"/>
    <w:rsid w:val="004014F7"/>
    <w:rsid w:val="004018D2"/>
    <w:rsid w:val="00403F9A"/>
    <w:rsid w:val="00404E36"/>
    <w:rsid w:val="00405102"/>
    <w:rsid w:val="004053CC"/>
    <w:rsid w:val="004058F6"/>
    <w:rsid w:val="00406128"/>
    <w:rsid w:val="004068AD"/>
    <w:rsid w:val="00406978"/>
    <w:rsid w:val="0040741D"/>
    <w:rsid w:val="00411F55"/>
    <w:rsid w:val="0041335F"/>
    <w:rsid w:val="0041569B"/>
    <w:rsid w:val="00415FF9"/>
    <w:rsid w:val="00416FEA"/>
    <w:rsid w:val="00420FFA"/>
    <w:rsid w:val="00421101"/>
    <w:rsid w:val="00421401"/>
    <w:rsid w:val="00421E5E"/>
    <w:rsid w:val="004222AF"/>
    <w:rsid w:val="00422CD0"/>
    <w:rsid w:val="004249E7"/>
    <w:rsid w:val="00425676"/>
    <w:rsid w:val="00426E62"/>
    <w:rsid w:val="00427667"/>
    <w:rsid w:val="00427D4C"/>
    <w:rsid w:val="004303F1"/>
    <w:rsid w:val="00433149"/>
    <w:rsid w:val="00435768"/>
    <w:rsid w:val="00436702"/>
    <w:rsid w:val="00436B28"/>
    <w:rsid w:val="004378E2"/>
    <w:rsid w:val="00437F1F"/>
    <w:rsid w:val="00440A2F"/>
    <w:rsid w:val="00441639"/>
    <w:rsid w:val="00442351"/>
    <w:rsid w:val="00443153"/>
    <w:rsid w:val="0044508C"/>
    <w:rsid w:val="00446A4B"/>
    <w:rsid w:val="004503B5"/>
    <w:rsid w:val="00451637"/>
    <w:rsid w:val="00453A8B"/>
    <w:rsid w:val="00453B93"/>
    <w:rsid w:val="00454AEB"/>
    <w:rsid w:val="00455D20"/>
    <w:rsid w:val="004561F5"/>
    <w:rsid w:val="00456EFA"/>
    <w:rsid w:val="00457471"/>
    <w:rsid w:val="00457985"/>
    <w:rsid w:val="004603BC"/>
    <w:rsid w:val="00462339"/>
    <w:rsid w:val="00463467"/>
    <w:rsid w:val="00463F0E"/>
    <w:rsid w:val="0046457D"/>
    <w:rsid w:val="00464899"/>
    <w:rsid w:val="004668E8"/>
    <w:rsid w:val="00466E91"/>
    <w:rsid w:val="004675E2"/>
    <w:rsid w:val="00467911"/>
    <w:rsid w:val="004708F2"/>
    <w:rsid w:val="00470B0A"/>
    <w:rsid w:val="00471895"/>
    <w:rsid w:val="0047292D"/>
    <w:rsid w:val="004729D4"/>
    <w:rsid w:val="004804BE"/>
    <w:rsid w:val="00480F77"/>
    <w:rsid w:val="00481F13"/>
    <w:rsid w:val="0048257D"/>
    <w:rsid w:val="00483E4D"/>
    <w:rsid w:val="004850A0"/>
    <w:rsid w:val="0049214C"/>
    <w:rsid w:val="0049220F"/>
    <w:rsid w:val="0049245A"/>
    <w:rsid w:val="004931C9"/>
    <w:rsid w:val="0049438C"/>
    <w:rsid w:val="004946E9"/>
    <w:rsid w:val="00496C81"/>
    <w:rsid w:val="00496D9D"/>
    <w:rsid w:val="00497B41"/>
    <w:rsid w:val="004A0AEE"/>
    <w:rsid w:val="004A20BB"/>
    <w:rsid w:val="004A6864"/>
    <w:rsid w:val="004A68BD"/>
    <w:rsid w:val="004A6947"/>
    <w:rsid w:val="004A773C"/>
    <w:rsid w:val="004A7BA0"/>
    <w:rsid w:val="004B075B"/>
    <w:rsid w:val="004B0FE4"/>
    <w:rsid w:val="004B1309"/>
    <w:rsid w:val="004B14B7"/>
    <w:rsid w:val="004B14E0"/>
    <w:rsid w:val="004B206F"/>
    <w:rsid w:val="004B3E19"/>
    <w:rsid w:val="004B434F"/>
    <w:rsid w:val="004B5253"/>
    <w:rsid w:val="004B57E3"/>
    <w:rsid w:val="004B5CAD"/>
    <w:rsid w:val="004C0C84"/>
    <w:rsid w:val="004C15AE"/>
    <w:rsid w:val="004C1971"/>
    <w:rsid w:val="004C1D9A"/>
    <w:rsid w:val="004C2004"/>
    <w:rsid w:val="004C2B81"/>
    <w:rsid w:val="004C4577"/>
    <w:rsid w:val="004C46D7"/>
    <w:rsid w:val="004C4818"/>
    <w:rsid w:val="004C4A4A"/>
    <w:rsid w:val="004C4EA7"/>
    <w:rsid w:val="004C75D2"/>
    <w:rsid w:val="004D1D35"/>
    <w:rsid w:val="004D2FCD"/>
    <w:rsid w:val="004D3613"/>
    <w:rsid w:val="004D36C4"/>
    <w:rsid w:val="004D3A41"/>
    <w:rsid w:val="004D4727"/>
    <w:rsid w:val="004D5703"/>
    <w:rsid w:val="004D7E9E"/>
    <w:rsid w:val="004E0947"/>
    <w:rsid w:val="004E2B0E"/>
    <w:rsid w:val="004E33BA"/>
    <w:rsid w:val="004E783F"/>
    <w:rsid w:val="004F07A6"/>
    <w:rsid w:val="004F162E"/>
    <w:rsid w:val="004F17EE"/>
    <w:rsid w:val="004F2E89"/>
    <w:rsid w:val="004F4187"/>
    <w:rsid w:val="004F5482"/>
    <w:rsid w:val="004F693D"/>
    <w:rsid w:val="0050158D"/>
    <w:rsid w:val="005020E6"/>
    <w:rsid w:val="00502AFF"/>
    <w:rsid w:val="005032E5"/>
    <w:rsid w:val="00506D17"/>
    <w:rsid w:val="00506E0A"/>
    <w:rsid w:val="0051024F"/>
    <w:rsid w:val="00512968"/>
    <w:rsid w:val="005148DA"/>
    <w:rsid w:val="00516462"/>
    <w:rsid w:val="0051726E"/>
    <w:rsid w:val="005250BB"/>
    <w:rsid w:val="00530765"/>
    <w:rsid w:val="00533B75"/>
    <w:rsid w:val="00534FCF"/>
    <w:rsid w:val="005354C6"/>
    <w:rsid w:val="00537453"/>
    <w:rsid w:val="00537E5E"/>
    <w:rsid w:val="00540E5E"/>
    <w:rsid w:val="005412EB"/>
    <w:rsid w:val="00541EC3"/>
    <w:rsid w:val="005435FE"/>
    <w:rsid w:val="00544E6B"/>
    <w:rsid w:val="00547E7B"/>
    <w:rsid w:val="00551CF5"/>
    <w:rsid w:val="00552944"/>
    <w:rsid w:val="00552CB7"/>
    <w:rsid w:val="00552E87"/>
    <w:rsid w:val="00553772"/>
    <w:rsid w:val="00555CE3"/>
    <w:rsid w:val="0055685A"/>
    <w:rsid w:val="0055701F"/>
    <w:rsid w:val="00557494"/>
    <w:rsid w:val="00557BDE"/>
    <w:rsid w:val="0056125B"/>
    <w:rsid w:val="00562690"/>
    <w:rsid w:val="00564E3A"/>
    <w:rsid w:val="00564EEF"/>
    <w:rsid w:val="0057270B"/>
    <w:rsid w:val="00577268"/>
    <w:rsid w:val="0057771A"/>
    <w:rsid w:val="00581087"/>
    <w:rsid w:val="00581B1D"/>
    <w:rsid w:val="0058220C"/>
    <w:rsid w:val="0058393A"/>
    <w:rsid w:val="00585A79"/>
    <w:rsid w:val="0058611D"/>
    <w:rsid w:val="005863B4"/>
    <w:rsid w:val="0059002E"/>
    <w:rsid w:val="00591776"/>
    <w:rsid w:val="00594259"/>
    <w:rsid w:val="0059475D"/>
    <w:rsid w:val="005977DA"/>
    <w:rsid w:val="005A0F34"/>
    <w:rsid w:val="005A0F9C"/>
    <w:rsid w:val="005A18BE"/>
    <w:rsid w:val="005A2C22"/>
    <w:rsid w:val="005A4E47"/>
    <w:rsid w:val="005A6485"/>
    <w:rsid w:val="005A6998"/>
    <w:rsid w:val="005B0062"/>
    <w:rsid w:val="005B09A0"/>
    <w:rsid w:val="005B2B69"/>
    <w:rsid w:val="005B3BCC"/>
    <w:rsid w:val="005B5228"/>
    <w:rsid w:val="005B5425"/>
    <w:rsid w:val="005B6A43"/>
    <w:rsid w:val="005B6B0D"/>
    <w:rsid w:val="005B6F70"/>
    <w:rsid w:val="005B7590"/>
    <w:rsid w:val="005C305F"/>
    <w:rsid w:val="005C50AA"/>
    <w:rsid w:val="005C6015"/>
    <w:rsid w:val="005C6C83"/>
    <w:rsid w:val="005C6D0C"/>
    <w:rsid w:val="005C7F14"/>
    <w:rsid w:val="005D1F7A"/>
    <w:rsid w:val="005D1FB4"/>
    <w:rsid w:val="005D222A"/>
    <w:rsid w:val="005D333B"/>
    <w:rsid w:val="005D51F2"/>
    <w:rsid w:val="005D647B"/>
    <w:rsid w:val="005E3778"/>
    <w:rsid w:val="005E4591"/>
    <w:rsid w:val="005E55F8"/>
    <w:rsid w:val="005E6094"/>
    <w:rsid w:val="005E63CB"/>
    <w:rsid w:val="005F008A"/>
    <w:rsid w:val="005F656F"/>
    <w:rsid w:val="005F6F57"/>
    <w:rsid w:val="0060108D"/>
    <w:rsid w:val="00601553"/>
    <w:rsid w:val="00601D11"/>
    <w:rsid w:val="006020BF"/>
    <w:rsid w:val="00602504"/>
    <w:rsid w:val="00603261"/>
    <w:rsid w:val="00603478"/>
    <w:rsid w:val="00604036"/>
    <w:rsid w:val="0060796D"/>
    <w:rsid w:val="00607C24"/>
    <w:rsid w:val="00607E5D"/>
    <w:rsid w:val="00612680"/>
    <w:rsid w:val="00613549"/>
    <w:rsid w:val="00613F5B"/>
    <w:rsid w:val="00614C49"/>
    <w:rsid w:val="006163D3"/>
    <w:rsid w:val="00616AEB"/>
    <w:rsid w:val="006174EA"/>
    <w:rsid w:val="006207F4"/>
    <w:rsid w:val="006208CE"/>
    <w:rsid w:val="00620A0C"/>
    <w:rsid w:val="00620E03"/>
    <w:rsid w:val="006234E3"/>
    <w:rsid w:val="006246DD"/>
    <w:rsid w:val="006303FD"/>
    <w:rsid w:val="00631AA3"/>
    <w:rsid w:val="00631CD8"/>
    <w:rsid w:val="0063327C"/>
    <w:rsid w:val="006340A7"/>
    <w:rsid w:val="00634C13"/>
    <w:rsid w:val="00635496"/>
    <w:rsid w:val="0063570F"/>
    <w:rsid w:val="00636423"/>
    <w:rsid w:val="00636D06"/>
    <w:rsid w:val="00636FAC"/>
    <w:rsid w:val="0064046B"/>
    <w:rsid w:val="00641A85"/>
    <w:rsid w:val="0064279F"/>
    <w:rsid w:val="00643C1D"/>
    <w:rsid w:val="00644C56"/>
    <w:rsid w:val="006462EA"/>
    <w:rsid w:val="006469DD"/>
    <w:rsid w:val="00647142"/>
    <w:rsid w:val="006472B3"/>
    <w:rsid w:val="00647448"/>
    <w:rsid w:val="00651CDC"/>
    <w:rsid w:val="006523F4"/>
    <w:rsid w:val="006531D1"/>
    <w:rsid w:val="00653E6F"/>
    <w:rsid w:val="006552A1"/>
    <w:rsid w:val="00655A7C"/>
    <w:rsid w:val="00655E78"/>
    <w:rsid w:val="00656753"/>
    <w:rsid w:val="00656C42"/>
    <w:rsid w:val="0066269A"/>
    <w:rsid w:val="0066362F"/>
    <w:rsid w:val="0066387B"/>
    <w:rsid w:val="00663E7D"/>
    <w:rsid w:val="006664DA"/>
    <w:rsid w:val="00666ABF"/>
    <w:rsid w:val="006676C0"/>
    <w:rsid w:val="0067410A"/>
    <w:rsid w:val="00674E0C"/>
    <w:rsid w:val="0067506D"/>
    <w:rsid w:val="006760B4"/>
    <w:rsid w:val="006773F0"/>
    <w:rsid w:val="006824FD"/>
    <w:rsid w:val="0068298C"/>
    <w:rsid w:val="00683E23"/>
    <w:rsid w:val="0068543E"/>
    <w:rsid w:val="00687975"/>
    <w:rsid w:val="00687E62"/>
    <w:rsid w:val="00691012"/>
    <w:rsid w:val="00692F04"/>
    <w:rsid w:val="00695D5D"/>
    <w:rsid w:val="00697A7C"/>
    <w:rsid w:val="00697D67"/>
    <w:rsid w:val="006A045F"/>
    <w:rsid w:val="006A0739"/>
    <w:rsid w:val="006A2088"/>
    <w:rsid w:val="006A2CEA"/>
    <w:rsid w:val="006A329A"/>
    <w:rsid w:val="006A62B1"/>
    <w:rsid w:val="006A6ECC"/>
    <w:rsid w:val="006B2F29"/>
    <w:rsid w:val="006B3489"/>
    <w:rsid w:val="006B4B61"/>
    <w:rsid w:val="006B52F1"/>
    <w:rsid w:val="006B6D52"/>
    <w:rsid w:val="006B734E"/>
    <w:rsid w:val="006B73D8"/>
    <w:rsid w:val="006B74FD"/>
    <w:rsid w:val="006C18CA"/>
    <w:rsid w:val="006C18E7"/>
    <w:rsid w:val="006C5047"/>
    <w:rsid w:val="006C57F3"/>
    <w:rsid w:val="006C7158"/>
    <w:rsid w:val="006C75C3"/>
    <w:rsid w:val="006D0472"/>
    <w:rsid w:val="006D0912"/>
    <w:rsid w:val="006D0937"/>
    <w:rsid w:val="006D1DE1"/>
    <w:rsid w:val="006D2370"/>
    <w:rsid w:val="006D2D84"/>
    <w:rsid w:val="006D3375"/>
    <w:rsid w:val="006D3A29"/>
    <w:rsid w:val="006D4A42"/>
    <w:rsid w:val="006D6A43"/>
    <w:rsid w:val="006D799E"/>
    <w:rsid w:val="006D7F33"/>
    <w:rsid w:val="006E022F"/>
    <w:rsid w:val="006E2B60"/>
    <w:rsid w:val="006E42B7"/>
    <w:rsid w:val="006E6D9E"/>
    <w:rsid w:val="006E7290"/>
    <w:rsid w:val="006F1A2E"/>
    <w:rsid w:val="006F1C1A"/>
    <w:rsid w:val="006F1F43"/>
    <w:rsid w:val="006F45CE"/>
    <w:rsid w:val="006F4804"/>
    <w:rsid w:val="006F58D3"/>
    <w:rsid w:val="006F6A4A"/>
    <w:rsid w:val="006F6C8B"/>
    <w:rsid w:val="006F7B43"/>
    <w:rsid w:val="006F7E31"/>
    <w:rsid w:val="00700B59"/>
    <w:rsid w:val="00701155"/>
    <w:rsid w:val="00701F3F"/>
    <w:rsid w:val="00702020"/>
    <w:rsid w:val="007024C9"/>
    <w:rsid w:val="00703764"/>
    <w:rsid w:val="00703823"/>
    <w:rsid w:val="0070423F"/>
    <w:rsid w:val="00705966"/>
    <w:rsid w:val="00705F03"/>
    <w:rsid w:val="00707237"/>
    <w:rsid w:val="00707594"/>
    <w:rsid w:val="0071169A"/>
    <w:rsid w:val="00711EBD"/>
    <w:rsid w:val="00712723"/>
    <w:rsid w:val="0071519E"/>
    <w:rsid w:val="00715484"/>
    <w:rsid w:val="00715FE7"/>
    <w:rsid w:val="0071724F"/>
    <w:rsid w:val="007207A1"/>
    <w:rsid w:val="00723F78"/>
    <w:rsid w:val="0072495C"/>
    <w:rsid w:val="00727564"/>
    <w:rsid w:val="007275B8"/>
    <w:rsid w:val="00730033"/>
    <w:rsid w:val="00730C8B"/>
    <w:rsid w:val="007312A0"/>
    <w:rsid w:val="007339EB"/>
    <w:rsid w:val="007344FA"/>
    <w:rsid w:val="0073478E"/>
    <w:rsid w:val="00734D5A"/>
    <w:rsid w:val="00734E74"/>
    <w:rsid w:val="00735280"/>
    <w:rsid w:val="00735CB5"/>
    <w:rsid w:val="0073787A"/>
    <w:rsid w:val="00740B74"/>
    <w:rsid w:val="00741112"/>
    <w:rsid w:val="00744AA2"/>
    <w:rsid w:val="00750615"/>
    <w:rsid w:val="00751997"/>
    <w:rsid w:val="0075201C"/>
    <w:rsid w:val="00756063"/>
    <w:rsid w:val="0075625D"/>
    <w:rsid w:val="00760616"/>
    <w:rsid w:val="0076200A"/>
    <w:rsid w:val="0076377E"/>
    <w:rsid w:val="00765331"/>
    <w:rsid w:val="00765F38"/>
    <w:rsid w:val="007673E9"/>
    <w:rsid w:val="00771531"/>
    <w:rsid w:val="0077182F"/>
    <w:rsid w:val="00773595"/>
    <w:rsid w:val="00774653"/>
    <w:rsid w:val="00776358"/>
    <w:rsid w:val="00782099"/>
    <w:rsid w:val="007838D3"/>
    <w:rsid w:val="0078643E"/>
    <w:rsid w:val="00786B30"/>
    <w:rsid w:val="00790B14"/>
    <w:rsid w:val="00790EF0"/>
    <w:rsid w:val="00792D0D"/>
    <w:rsid w:val="00793247"/>
    <w:rsid w:val="007938B1"/>
    <w:rsid w:val="00794155"/>
    <w:rsid w:val="00795679"/>
    <w:rsid w:val="00795ACC"/>
    <w:rsid w:val="00795F07"/>
    <w:rsid w:val="00795F2B"/>
    <w:rsid w:val="007A10EC"/>
    <w:rsid w:val="007A1A4D"/>
    <w:rsid w:val="007A2930"/>
    <w:rsid w:val="007A2D25"/>
    <w:rsid w:val="007A31E5"/>
    <w:rsid w:val="007A589C"/>
    <w:rsid w:val="007A7C5F"/>
    <w:rsid w:val="007B2042"/>
    <w:rsid w:val="007B3C61"/>
    <w:rsid w:val="007B5A1C"/>
    <w:rsid w:val="007B672E"/>
    <w:rsid w:val="007B7A44"/>
    <w:rsid w:val="007C0838"/>
    <w:rsid w:val="007C146F"/>
    <w:rsid w:val="007C2381"/>
    <w:rsid w:val="007C33A1"/>
    <w:rsid w:val="007C3A7C"/>
    <w:rsid w:val="007C510B"/>
    <w:rsid w:val="007C7714"/>
    <w:rsid w:val="007D05BB"/>
    <w:rsid w:val="007D20BC"/>
    <w:rsid w:val="007D30E4"/>
    <w:rsid w:val="007D32F8"/>
    <w:rsid w:val="007D4E3B"/>
    <w:rsid w:val="007D7CC1"/>
    <w:rsid w:val="007E14BA"/>
    <w:rsid w:val="007E1FD2"/>
    <w:rsid w:val="007E258A"/>
    <w:rsid w:val="007E4DEF"/>
    <w:rsid w:val="007E588C"/>
    <w:rsid w:val="007E6DB1"/>
    <w:rsid w:val="007E7900"/>
    <w:rsid w:val="007F0611"/>
    <w:rsid w:val="007F15DB"/>
    <w:rsid w:val="007F169B"/>
    <w:rsid w:val="007F4ABE"/>
    <w:rsid w:val="007F4EF7"/>
    <w:rsid w:val="007F5875"/>
    <w:rsid w:val="007F664E"/>
    <w:rsid w:val="00801F2D"/>
    <w:rsid w:val="00802030"/>
    <w:rsid w:val="00803681"/>
    <w:rsid w:val="00803FC2"/>
    <w:rsid w:val="00804C75"/>
    <w:rsid w:val="008115D1"/>
    <w:rsid w:val="00812BF3"/>
    <w:rsid w:val="00814853"/>
    <w:rsid w:val="0081515A"/>
    <w:rsid w:val="008167C6"/>
    <w:rsid w:val="00817C7A"/>
    <w:rsid w:val="0082157E"/>
    <w:rsid w:val="00823BF2"/>
    <w:rsid w:val="00824395"/>
    <w:rsid w:val="008302CF"/>
    <w:rsid w:val="00830E63"/>
    <w:rsid w:val="008314EA"/>
    <w:rsid w:val="00833933"/>
    <w:rsid w:val="00834750"/>
    <w:rsid w:val="00835616"/>
    <w:rsid w:val="00835F3C"/>
    <w:rsid w:val="0083737E"/>
    <w:rsid w:val="008401D9"/>
    <w:rsid w:val="0084245F"/>
    <w:rsid w:val="0084324E"/>
    <w:rsid w:val="00843FCA"/>
    <w:rsid w:val="0084404F"/>
    <w:rsid w:val="0084583D"/>
    <w:rsid w:val="0084597A"/>
    <w:rsid w:val="00845CAF"/>
    <w:rsid w:val="0084602A"/>
    <w:rsid w:val="00846886"/>
    <w:rsid w:val="0084744D"/>
    <w:rsid w:val="008475F0"/>
    <w:rsid w:val="00851891"/>
    <w:rsid w:val="008540C8"/>
    <w:rsid w:val="008550F7"/>
    <w:rsid w:val="00855215"/>
    <w:rsid w:val="00855EEB"/>
    <w:rsid w:val="008579FC"/>
    <w:rsid w:val="00860FA5"/>
    <w:rsid w:val="00863E3B"/>
    <w:rsid w:val="008641C1"/>
    <w:rsid w:val="00864368"/>
    <w:rsid w:val="00864B91"/>
    <w:rsid w:val="00864D1E"/>
    <w:rsid w:val="00866E11"/>
    <w:rsid w:val="00867CB8"/>
    <w:rsid w:val="00870C06"/>
    <w:rsid w:val="00871F0C"/>
    <w:rsid w:val="00872491"/>
    <w:rsid w:val="00877437"/>
    <w:rsid w:val="0088118A"/>
    <w:rsid w:val="0088154D"/>
    <w:rsid w:val="00882241"/>
    <w:rsid w:val="00883CB5"/>
    <w:rsid w:val="00884A8A"/>
    <w:rsid w:val="00884CAF"/>
    <w:rsid w:val="008879C1"/>
    <w:rsid w:val="00887AFB"/>
    <w:rsid w:val="00887B9D"/>
    <w:rsid w:val="00887D28"/>
    <w:rsid w:val="00892F0D"/>
    <w:rsid w:val="008942E4"/>
    <w:rsid w:val="0089445A"/>
    <w:rsid w:val="0089476B"/>
    <w:rsid w:val="008947C3"/>
    <w:rsid w:val="00895802"/>
    <w:rsid w:val="0089642B"/>
    <w:rsid w:val="00896F76"/>
    <w:rsid w:val="00897F3C"/>
    <w:rsid w:val="008A0D5D"/>
    <w:rsid w:val="008A174A"/>
    <w:rsid w:val="008A2E2F"/>
    <w:rsid w:val="008A3C54"/>
    <w:rsid w:val="008A4D9B"/>
    <w:rsid w:val="008A5ECE"/>
    <w:rsid w:val="008B012A"/>
    <w:rsid w:val="008B3999"/>
    <w:rsid w:val="008B3AE7"/>
    <w:rsid w:val="008B48D6"/>
    <w:rsid w:val="008B50BA"/>
    <w:rsid w:val="008B513B"/>
    <w:rsid w:val="008B77E7"/>
    <w:rsid w:val="008C28F0"/>
    <w:rsid w:val="008C4CB6"/>
    <w:rsid w:val="008C5A60"/>
    <w:rsid w:val="008C639A"/>
    <w:rsid w:val="008D02A2"/>
    <w:rsid w:val="008D1BC5"/>
    <w:rsid w:val="008D2A6B"/>
    <w:rsid w:val="008D3B64"/>
    <w:rsid w:val="008D4757"/>
    <w:rsid w:val="008D4AFF"/>
    <w:rsid w:val="008D53D0"/>
    <w:rsid w:val="008D5563"/>
    <w:rsid w:val="008D581F"/>
    <w:rsid w:val="008D6257"/>
    <w:rsid w:val="008D77B3"/>
    <w:rsid w:val="008D7D3C"/>
    <w:rsid w:val="008E5488"/>
    <w:rsid w:val="008E7C0D"/>
    <w:rsid w:val="008F0973"/>
    <w:rsid w:val="008F0A4C"/>
    <w:rsid w:val="008F0B92"/>
    <w:rsid w:val="008F12B8"/>
    <w:rsid w:val="008F18BB"/>
    <w:rsid w:val="008F4D54"/>
    <w:rsid w:val="008F7816"/>
    <w:rsid w:val="008F7DA4"/>
    <w:rsid w:val="00900B18"/>
    <w:rsid w:val="00902FA4"/>
    <w:rsid w:val="009040E4"/>
    <w:rsid w:val="009043F2"/>
    <w:rsid w:val="00905D4C"/>
    <w:rsid w:val="00907E9F"/>
    <w:rsid w:val="0091122C"/>
    <w:rsid w:val="0091325C"/>
    <w:rsid w:val="009159C1"/>
    <w:rsid w:val="009165B2"/>
    <w:rsid w:val="009170C0"/>
    <w:rsid w:val="00920C60"/>
    <w:rsid w:val="0092159E"/>
    <w:rsid w:val="009217C7"/>
    <w:rsid w:val="009251A7"/>
    <w:rsid w:val="00925872"/>
    <w:rsid w:val="00925A3C"/>
    <w:rsid w:val="00927C27"/>
    <w:rsid w:val="00927C9A"/>
    <w:rsid w:val="00931FB3"/>
    <w:rsid w:val="0093372F"/>
    <w:rsid w:val="00933CA6"/>
    <w:rsid w:val="00934307"/>
    <w:rsid w:val="009359D7"/>
    <w:rsid w:val="00936694"/>
    <w:rsid w:val="00940D09"/>
    <w:rsid w:val="009423FB"/>
    <w:rsid w:val="009453C7"/>
    <w:rsid w:val="00945678"/>
    <w:rsid w:val="00945C29"/>
    <w:rsid w:val="009479F9"/>
    <w:rsid w:val="00950801"/>
    <w:rsid w:val="00950C84"/>
    <w:rsid w:val="00952004"/>
    <w:rsid w:val="00952B0B"/>
    <w:rsid w:val="009531F3"/>
    <w:rsid w:val="00953763"/>
    <w:rsid w:val="00955EFB"/>
    <w:rsid w:val="009561E7"/>
    <w:rsid w:val="009578E3"/>
    <w:rsid w:val="00957935"/>
    <w:rsid w:val="0095795D"/>
    <w:rsid w:val="0096293B"/>
    <w:rsid w:val="009632C9"/>
    <w:rsid w:val="009633F7"/>
    <w:rsid w:val="0096449D"/>
    <w:rsid w:val="009655E4"/>
    <w:rsid w:val="00965976"/>
    <w:rsid w:val="00965CEF"/>
    <w:rsid w:val="00966D47"/>
    <w:rsid w:val="00967448"/>
    <w:rsid w:val="00970538"/>
    <w:rsid w:val="00972A35"/>
    <w:rsid w:val="00973A50"/>
    <w:rsid w:val="00974110"/>
    <w:rsid w:val="00975A78"/>
    <w:rsid w:val="00976ECE"/>
    <w:rsid w:val="00977656"/>
    <w:rsid w:val="00977B1E"/>
    <w:rsid w:val="009841D7"/>
    <w:rsid w:val="009851B9"/>
    <w:rsid w:val="00985239"/>
    <w:rsid w:val="00987DDF"/>
    <w:rsid w:val="009903CD"/>
    <w:rsid w:val="009904BF"/>
    <w:rsid w:val="009913B3"/>
    <w:rsid w:val="00993E74"/>
    <w:rsid w:val="00994097"/>
    <w:rsid w:val="009978EE"/>
    <w:rsid w:val="009978FC"/>
    <w:rsid w:val="009A0421"/>
    <w:rsid w:val="009A0539"/>
    <w:rsid w:val="009A1E4A"/>
    <w:rsid w:val="009A20ED"/>
    <w:rsid w:val="009A2B04"/>
    <w:rsid w:val="009A3FD1"/>
    <w:rsid w:val="009A448F"/>
    <w:rsid w:val="009A7B93"/>
    <w:rsid w:val="009B117D"/>
    <w:rsid w:val="009B148D"/>
    <w:rsid w:val="009B2AB0"/>
    <w:rsid w:val="009B2D83"/>
    <w:rsid w:val="009B32C9"/>
    <w:rsid w:val="009B3C6A"/>
    <w:rsid w:val="009B449E"/>
    <w:rsid w:val="009B4818"/>
    <w:rsid w:val="009B5B58"/>
    <w:rsid w:val="009B5FC4"/>
    <w:rsid w:val="009C05E6"/>
    <w:rsid w:val="009C0653"/>
    <w:rsid w:val="009C1D5C"/>
    <w:rsid w:val="009C2037"/>
    <w:rsid w:val="009C6677"/>
    <w:rsid w:val="009D256F"/>
    <w:rsid w:val="009D60F2"/>
    <w:rsid w:val="009D6B85"/>
    <w:rsid w:val="009D6D34"/>
    <w:rsid w:val="009E1E4B"/>
    <w:rsid w:val="009E389B"/>
    <w:rsid w:val="009E3FA5"/>
    <w:rsid w:val="009E5F88"/>
    <w:rsid w:val="009E606F"/>
    <w:rsid w:val="009F26DF"/>
    <w:rsid w:val="009F2CBA"/>
    <w:rsid w:val="00A0036C"/>
    <w:rsid w:val="00A0090A"/>
    <w:rsid w:val="00A00A7A"/>
    <w:rsid w:val="00A00CCE"/>
    <w:rsid w:val="00A01FED"/>
    <w:rsid w:val="00A02447"/>
    <w:rsid w:val="00A0323A"/>
    <w:rsid w:val="00A03FDB"/>
    <w:rsid w:val="00A040AF"/>
    <w:rsid w:val="00A051FA"/>
    <w:rsid w:val="00A10A6F"/>
    <w:rsid w:val="00A12692"/>
    <w:rsid w:val="00A12DCA"/>
    <w:rsid w:val="00A1501D"/>
    <w:rsid w:val="00A15D22"/>
    <w:rsid w:val="00A16A65"/>
    <w:rsid w:val="00A17330"/>
    <w:rsid w:val="00A17F87"/>
    <w:rsid w:val="00A20C18"/>
    <w:rsid w:val="00A212AA"/>
    <w:rsid w:val="00A21399"/>
    <w:rsid w:val="00A23B23"/>
    <w:rsid w:val="00A23CB0"/>
    <w:rsid w:val="00A2448F"/>
    <w:rsid w:val="00A25C03"/>
    <w:rsid w:val="00A25DE0"/>
    <w:rsid w:val="00A27FF5"/>
    <w:rsid w:val="00A3103B"/>
    <w:rsid w:val="00A3171F"/>
    <w:rsid w:val="00A31981"/>
    <w:rsid w:val="00A3301C"/>
    <w:rsid w:val="00A34AB8"/>
    <w:rsid w:val="00A35249"/>
    <w:rsid w:val="00A373EC"/>
    <w:rsid w:val="00A37B7C"/>
    <w:rsid w:val="00A40DCC"/>
    <w:rsid w:val="00A416A7"/>
    <w:rsid w:val="00A42F13"/>
    <w:rsid w:val="00A42FBF"/>
    <w:rsid w:val="00A43C63"/>
    <w:rsid w:val="00A44FB5"/>
    <w:rsid w:val="00A45699"/>
    <w:rsid w:val="00A46B53"/>
    <w:rsid w:val="00A47D50"/>
    <w:rsid w:val="00A50AC8"/>
    <w:rsid w:val="00A5357E"/>
    <w:rsid w:val="00A53D04"/>
    <w:rsid w:val="00A54454"/>
    <w:rsid w:val="00A54772"/>
    <w:rsid w:val="00A55149"/>
    <w:rsid w:val="00A55206"/>
    <w:rsid w:val="00A55A88"/>
    <w:rsid w:val="00A60E54"/>
    <w:rsid w:val="00A620EF"/>
    <w:rsid w:val="00A64DCA"/>
    <w:rsid w:val="00A657C0"/>
    <w:rsid w:val="00A65F7D"/>
    <w:rsid w:val="00A67FCC"/>
    <w:rsid w:val="00A704E9"/>
    <w:rsid w:val="00A71453"/>
    <w:rsid w:val="00A71B16"/>
    <w:rsid w:val="00A734FA"/>
    <w:rsid w:val="00A741BC"/>
    <w:rsid w:val="00A76722"/>
    <w:rsid w:val="00A77C28"/>
    <w:rsid w:val="00A81060"/>
    <w:rsid w:val="00A811D4"/>
    <w:rsid w:val="00A81419"/>
    <w:rsid w:val="00A81E39"/>
    <w:rsid w:val="00A829E8"/>
    <w:rsid w:val="00A849F8"/>
    <w:rsid w:val="00A85050"/>
    <w:rsid w:val="00A85D8A"/>
    <w:rsid w:val="00A87593"/>
    <w:rsid w:val="00A8790F"/>
    <w:rsid w:val="00A93A40"/>
    <w:rsid w:val="00A94D6E"/>
    <w:rsid w:val="00A964D0"/>
    <w:rsid w:val="00A9768F"/>
    <w:rsid w:val="00A976B2"/>
    <w:rsid w:val="00A97E40"/>
    <w:rsid w:val="00AA0E0B"/>
    <w:rsid w:val="00AA2D81"/>
    <w:rsid w:val="00AA4295"/>
    <w:rsid w:val="00AA46FE"/>
    <w:rsid w:val="00AA493B"/>
    <w:rsid w:val="00AA53B5"/>
    <w:rsid w:val="00AA5696"/>
    <w:rsid w:val="00AA56E4"/>
    <w:rsid w:val="00AA57B8"/>
    <w:rsid w:val="00AA57C7"/>
    <w:rsid w:val="00AA700D"/>
    <w:rsid w:val="00AB2AA7"/>
    <w:rsid w:val="00AB3CA1"/>
    <w:rsid w:val="00AB3D1F"/>
    <w:rsid w:val="00AB678D"/>
    <w:rsid w:val="00AB7342"/>
    <w:rsid w:val="00AC04CE"/>
    <w:rsid w:val="00AC107F"/>
    <w:rsid w:val="00AC1159"/>
    <w:rsid w:val="00AC1468"/>
    <w:rsid w:val="00AC4F98"/>
    <w:rsid w:val="00AC536B"/>
    <w:rsid w:val="00AC68DE"/>
    <w:rsid w:val="00AC6EB6"/>
    <w:rsid w:val="00AC7751"/>
    <w:rsid w:val="00AD0B08"/>
    <w:rsid w:val="00AD105D"/>
    <w:rsid w:val="00AD31EB"/>
    <w:rsid w:val="00AD42B5"/>
    <w:rsid w:val="00AE1727"/>
    <w:rsid w:val="00AE176F"/>
    <w:rsid w:val="00AE2730"/>
    <w:rsid w:val="00AE2871"/>
    <w:rsid w:val="00AE2927"/>
    <w:rsid w:val="00AE4682"/>
    <w:rsid w:val="00AE4A54"/>
    <w:rsid w:val="00AE4AEA"/>
    <w:rsid w:val="00AE6243"/>
    <w:rsid w:val="00AF059D"/>
    <w:rsid w:val="00AF0CB3"/>
    <w:rsid w:val="00AF15CA"/>
    <w:rsid w:val="00AF27A1"/>
    <w:rsid w:val="00AF3BF3"/>
    <w:rsid w:val="00AF5C37"/>
    <w:rsid w:val="00AF5F6E"/>
    <w:rsid w:val="00AF6670"/>
    <w:rsid w:val="00AF7B4B"/>
    <w:rsid w:val="00B0211B"/>
    <w:rsid w:val="00B0635F"/>
    <w:rsid w:val="00B068A4"/>
    <w:rsid w:val="00B11934"/>
    <w:rsid w:val="00B12D7C"/>
    <w:rsid w:val="00B13433"/>
    <w:rsid w:val="00B165CE"/>
    <w:rsid w:val="00B205F9"/>
    <w:rsid w:val="00B2220C"/>
    <w:rsid w:val="00B22CEB"/>
    <w:rsid w:val="00B24A7D"/>
    <w:rsid w:val="00B259A5"/>
    <w:rsid w:val="00B259C5"/>
    <w:rsid w:val="00B3092F"/>
    <w:rsid w:val="00B33B77"/>
    <w:rsid w:val="00B34529"/>
    <w:rsid w:val="00B36C8F"/>
    <w:rsid w:val="00B37528"/>
    <w:rsid w:val="00B37800"/>
    <w:rsid w:val="00B37BD0"/>
    <w:rsid w:val="00B40261"/>
    <w:rsid w:val="00B40A5E"/>
    <w:rsid w:val="00B4124B"/>
    <w:rsid w:val="00B42C3B"/>
    <w:rsid w:val="00B44DB6"/>
    <w:rsid w:val="00B45E61"/>
    <w:rsid w:val="00B47379"/>
    <w:rsid w:val="00B506A2"/>
    <w:rsid w:val="00B51725"/>
    <w:rsid w:val="00B53B0F"/>
    <w:rsid w:val="00B54123"/>
    <w:rsid w:val="00B54DAB"/>
    <w:rsid w:val="00B5529F"/>
    <w:rsid w:val="00B56A39"/>
    <w:rsid w:val="00B6104F"/>
    <w:rsid w:val="00B62820"/>
    <w:rsid w:val="00B6352C"/>
    <w:rsid w:val="00B6362B"/>
    <w:rsid w:val="00B646F2"/>
    <w:rsid w:val="00B64BA1"/>
    <w:rsid w:val="00B64C0D"/>
    <w:rsid w:val="00B64DB6"/>
    <w:rsid w:val="00B65EEA"/>
    <w:rsid w:val="00B70AB0"/>
    <w:rsid w:val="00B71984"/>
    <w:rsid w:val="00B72973"/>
    <w:rsid w:val="00B72E6F"/>
    <w:rsid w:val="00B731E3"/>
    <w:rsid w:val="00B73D77"/>
    <w:rsid w:val="00B75880"/>
    <w:rsid w:val="00B766ED"/>
    <w:rsid w:val="00B77FAD"/>
    <w:rsid w:val="00B80C6B"/>
    <w:rsid w:val="00B82F14"/>
    <w:rsid w:val="00B83228"/>
    <w:rsid w:val="00B83406"/>
    <w:rsid w:val="00B835B4"/>
    <w:rsid w:val="00B841F3"/>
    <w:rsid w:val="00B848D1"/>
    <w:rsid w:val="00B85275"/>
    <w:rsid w:val="00B85687"/>
    <w:rsid w:val="00B8743C"/>
    <w:rsid w:val="00B8749C"/>
    <w:rsid w:val="00B90905"/>
    <w:rsid w:val="00B91671"/>
    <w:rsid w:val="00B91EB1"/>
    <w:rsid w:val="00B95573"/>
    <w:rsid w:val="00B960D6"/>
    <w:rsid w:val="00B96F96"/>
    <w:rsid w:val="00BA0B57"/>
    <w:rsid w:val="00BA15B0"/>
    <w:rsid w:val="00BA28D6"/>
    <w:rsid w:val="00BA3500"/>
    <w:rsid w:val="00BA67B6"/>
    <w:rsid w:val="00BA682C"/>
    <w:rsid w:val="00BA773B"/>
    <w:rsid w:val="00BB0E13"/>
    <w:rsid w:val="00BB2558"/>
    <w:rsid w:val="00BB31C4"/>
    <w:rsid w:val="00BB3794"/>
    <w:rsid w:val="00BB62ED"/>
    <w:rsid w:val="00BB7FBF"/>
    <w:rsid w:val="00BC0A57"/>
    <w:rsid w:val="00BC0F1D"/>
    <w:rsid w:val="00BC24F8"/>
    <w:rsid w:val="00BC2DBD"/>
    <w:rsid w:val="00BC352A"/>
    <w:rsid w:val="00BC3D34"/>
    <w:rsid w:val="00BC6E51"/>
    <w:rsid w:val="00BD0354"/>
    <w:rsid w:val="00BD1EAB"/>
    <w:rsid w:val="00BD561A"/>
    <w:rsid w:val="00BD7C3C"/>
    <w:rsid w:val="00BE0677"/>
    <w:rsid w:val="00BE213A"/>
    <w:rsid w:val="00BE221C"/>
    <w:rsid w:val="00BE22E8"/>
    <w:rsid w:val="00BE2CA9"/>
    <w:rsid w:val="00BE37DE"/>
    <w:rsid w:val="00BE4814"/>
    <w:rsid w:val="00BE4AD6"/>
    <w:rsid w:val="00BF0148"/>
    <w:rsid w:val="00BF059E"/>
    <w:rsid w:val="00BF2252"/>
    <w:rsid w:val="00BF2B2C"/>
    <w:rsid w:val="00BF2D42"/>
    <w:rsid w:val="00BF7F5D"/>
    <w:rsid w:val="00C0168C"/>
    <w:rsid w:val="00C02B5C"/>
    <w:rsid w:val="00C03E18"/>
    <w:rsid w:val="00C03F2C"/>
    <w:rsid w:val="00C04F92"/>
    <w:rsid w:val="00C05DA5"/>
    <w:rsid w:val="00C05E1A"/>
    <w:rsid w:val="00C06012"/>
    <w:rsid w:val="00C06E8A"/>
    <w:rsid w:val="00C07C08"/>
    <w:rsid w:val="00C1057A"/>
    <w:rsid w:val="00C11125"/>
    <w:rsid w:val="00C11811"/>
    <w:rsid w:val="00C1221E"/>
    <w:rsid w:val="00C12C79"/>
    <w:rsid w:val="00C132F6"/>
    <w:rsid w:val="00C13AD2"/>
    <w:rsid w:val="00C14EA6"/>
    <w:rsid w:val="00C1715C"/>
    <w:rsid w:val="00C1761A"/>
    <w:rsid w:val="00C2074E"/>
    <w:rsid w:val="00C2143F"/>
    <w:rsid w:val="00C21A5F"/>
    <w:rsid w:val="00C2393D"/>
    <w:rsid w:val="00C23D36"/>
    <w:rsid w:val="00C25F25"/>
    <w:rsid w:val="00C3000D"/>
    <w:rsid w:val="00C30203"/>
    <w:rsid w:val="00C305F8"/>
    <w:rsid w:val="00C31949"/>
    <w:rsid w:val="00C31B2D"/>
    <w:rsid w:val="00C32754"/>
    <w:rsid w:val="00C32A22"/>
    <w:rsid w:val="00C3361B"/>
    <w:rsid w:val="00C33CC9"/>
    <w:rsid w:val="00C350C4"/>
    <w:rsid w:val="00C41FED"/>
    <w:rsid w:val="00C420A8"/>
    <w:rsid w:val="00C4262B"/>
    <w:rsid w:val="00C43B97"/>
    <w:rsid w:val="00C44D7C"/>
    <w:rsid w:val="00C45512"/>
    <w:rsid w:val="00C46EAE"/>
    <w:rsid w:val="00C4740C"/>
    <w:rsid w:val="00C47687"/>
    <w:rsid w:val="00C509F4"/>
    <w:rsid w:val="00C511AC"/>
    <w:rsid w:val="00C5169D"/>
    <w:rsid w:val="00C53152"/>
    <w:rsid w:val="00C53D37"/>
    <w:rsid w:val="00C54BF2"/>
    <w:rsid w:val="00C54E8C"/>
    <w:rsid w:val="00C54EB3"/>
    <w:rsid w:val="00C554FD"/>
    <w:rsid w:val="00C560F4"/>
    <w:rsid w:val="00C563E0"/>
    <w:rsid w:val="00C568C2"/>
    <w:rsid w:val="00C573C5"/>
    <w:rsid w:val="00C62BA0"/>
    <w:rsid w:val="00C63465"/>
    <w:rsid w:val="00C670C5"/>
    <w:rsid w:val="00C7170D"/>
    <w:rsid w:val="00C72788"/>
    <w:rsid w:val="00C73126"/>
    <w:rsid w:val="00C7317A"/>
    <w:rsid w:val="00C748A7"/>
    <w:rsid w:val="00C74E8E"/>
    <w:rsid w:val="00C80649"/>
    <w:rsid w:val="00C81F0F"/>
    <w:rsid w:val="00C82D0B"/>
    <w:rsid w:val="00C839F2"/>
    <w:rsid w:val="00C8443C"/>
    <w:rsid w:val="00C84BA8"/>
    <w:rsid w:val="00C84EA5"/>
    <w:rsid w:val="00C85923"/>
    <w:rsid w:val="00C861C2"/>
    <w:rsid w:val="00C866B2"/>
    <w:rsid w:val="00C91025"/>
    <w:rsid w:val="00C91403"/>
    <w:rsid w:val="00C91A96"/>
    <w:rsid w:val="00C92110"/>
    <w:rsid w:val="00C929AA"/>
    <w:rsid w:val="00C92FF5"/>
    <w:rsid w:val="00C936E1"/>
    <w:rsid w:val="00C97F2B"/>
    <w:rsid w:val="00CA2A9B"/>
    <w:rsid w:val="00CA4EBB"/>
    <w:rsid w:val="00CA5B02"/>
    <w:rsid w:val="00CA7011"/>
    <w:rsid w:val="00CA7323"/>
    <w:rsid w:val="00CB2011"/>
    <w:rsid w:val="00CB22A4"/>
    <w:rsid w:val="00CB24C9"/>
    <w:rsid w:val="00CB2C4C"/>
    <w:rsid w:val="00CB340B"/>
    <w:rsid w:val="00CB3BCE"/>
    <w:rsid w:val="00CB409C"/>
    <w:rsid w:val="00CB4F53"/>
    <w:rsid w:val="00CB5137"/>
    <w:rsid w:val="00CB5C25"/>
    <w:rsid w:val="00CB639D"/>
    <w:rsid w:val="00CC07CA"/>
    <w:rsid w:val="00CC0EC8"/>
    <w:rsid w:val="00CC1710"/>
    <w:rsid w:val="00CC6FA2"/>
    <w:rsid w:val="00CC78FD"/>
    <w:rsid w:val="00CC7ADA"/>
    <w:rsid w:val="00CD0B72"/>
    <w:rsid w:val="00CD1EB1"/>
    <w:rsid w:val="00CD66FA"/>
    <w:rsid w:val="00CD7092"/>
    <w:rsid w:val="00CD7477"/>
    <w:rsid w:val="00CD74FE"/>
    <w:rsid w:val="00CE0128"/>
    <w:rsid w:val="00CE1D9A"/>
    <w:rsid w:val="00CE20C5"/>
    <w:rsid w:val="00CE26B3"/>
    <w:rsid w:val="00CE4459"/>
    <w:rsid w:val="00CE7B2C"/>
    <w:rsid w:val="00CF3737"/>
    <w:rsid w:val="00CF41D9"/>
    <w:rsid w:val="00CF6034"/>
    <w:rsid w:val="00D00474"/>
    <w:rsid w:val="00D00886"/>
    <w:rsid w:val="00D01B18"/>
    <w:rsid w:val="00D02C6D"/>
    <w:rsid w:val="00D04CB4"/>
    <w:rsid w:val="00D04E08"/>
    <w:rsid w:val="00D06153"/>
    <w:rsid w:val="00D10251"/>
    <w:rsid w:val="00D11129"/>
    <w:rsid w:val="00D12303"/>
    <w:rsid w:val="00D128B6"/>
    <w:rsid w:val="00D13356"/>
    <w:rsid w:val="00D146AF"/>
    <w:rsid w:val="00D152CA"/>
    <w:rsid w:val="00D158E2"/>
    <w:rsid w:val="00D15D74"/>
    <w:rsid w:val="00D16268"/>
    <w:rsid w:val="00D1711F"/>
    <w:rsid w:val="00D171B8"/>
    <w:rsid w:val="00D175B5"/>
    <w:rsid w:val="00D17894"/>
    <w:rsid w:val="00D211BC"/>
    <w:rsid w:val="00D212B9"/>
    <w:rsid w:val="00D21CCA"/>
    <w:rsid w:val="00D221BC"/>
    <w:rsid w:val="00D2225B"/>
    <w:rsid w:val="00D23917"/>
    <w:rsid w:val="00D25D66"/>
    <w:rsid w:val="00D31546"/>
    <w:rsid w:val="00D3240B"/>
    <w:rsid w:val="00D33CA8"/>
    <w:rsid w:val="00D37CD2"/>
    <w:rsid w:val="00D40DFD"/>
    <w:rsid w:val="00D411DB"/>
    <w:rsid w:val="00D4191D"/>
    <w:rsid w:val="00D41969"/>
    <w:rsid w:val="00D420DB"/>
    <w:rsid w:val="00D43BD8"/>
    <w:rsid w:val="00D44576"/>
    <w:rsid w:val="00D44C3D"/>
    <w:rsid w:val="00D450E1"/>
    <w:rsid w:val="00D5247F"/>
    <w:rsid w:val="00D52A71"/>
    <w:rsid w:val="00D52B24"/>
    <w:rsid w:val="00D546EB"/>
    <w:rsid w:val="00D5768E"/>
    <w:rsid w:val="00D6001F"/>
    <w:rsid w:val="00D608B7"/>
    <w:rsid w:val="00D61726"/>
    <w:rsid w:val="00D6172F"/>
    <w:rsid w:val="00D63147"/>
    <w:rsid w:val="00D63389"/>
    <w:rsid w:val="00D64359"/>
    <w:rsid w:val="00D65792"/>
    <w:rsid w:val="00D659B0"/>
    <w:rsid w:val="00D66989"/>
    <w:rsid w:val="00D71F77"/>
    <w:rsid w:val="00D74079"/>
    <w:rsid w:val="00D7646A"/>
    <w:rsid w:val="00D771BC"/>
    <w:rsid w:val="00D81574"/>
    <w:rsid w:val="00D83C49"/>
    <w:rsid w:val="00D91251"/>
    <w:rsid w:val="00D92370"/>
    <w:rsid w:val="00D923A4"/>
    <w:rsid w:val="00D9419F"/>
    <w:rsid w:val="00D9535C"/>
    <w:rsid w:val="00D96FAD"/>
    <w:rsid w:val="00D97915"/>
    <w:rsid w:val="00D979D3"/>
    <w:rsid w:val="00DA18C6"/>
    <w:rsid w:val="00DA2AC1"/>
    <w:rsid w:val="00DA2DEB"/>
    <w:rsid w:val="00DA3672"/>
    <w:rsid w:val="00DA7A99"/>
    <w:rsid w:val="00DB476C"/>
    <w:rsid w:val="00DB48CD"/>
    <w:rsid w:val="00DB5465"/>
    <w:rsid w:val="00DB62C4"/>
    <w:rsid w:val="00DB7D73"/>
    <w:rsid w:val="00DC1D7F"/>
    <w:rsid w:val="00DC3DCE"/>
    <w:rsid w:val="00DC42AC"/>
    <w:rsid w:val="00DC5028"/>
    <w:rsid w:val="00DC5A95"/>
    <w:rsid w:val="00DC7568"/>
    <w:rsid w:val="00DD0DDA"/>
    <w:rsid w:val="00DD3306"/>
    <w:rsid w:val="00DD4591"/>
    <w:rsid w:val="00DE10CE"/>
    <w:rsid w:val="00DE32EA"/>
    <w:rsid w:val="00DE3577"/>
    <w:rsid w:val="00DE4488"/>
    <w:rsid w:val="00DE4B55"/>
    <w:rsid w:val="00DE6CCA"/>
    <w:rsid w:val="00DF005E"/>
    <w:rsid w:val="00DF0BB4"/>
    <w:rsid w:val="00DF400D"/>
    <w:rsid w:val="00DF43DF"/>
    <w:rsid w:val="00DF57AC"/>
    <w:rsid w:val="00DF6027"/>
    <w:rsid w:val="00DF6CAB"/>
    <w:rsid w:val="00E04832"/>
    <w:rsid w:val="00E05AA1"/>
    <w:rsid w:val="00E05FD8"/>
    <w:rsid w:val="00E06BEF"/>
    <w:rsid w:val="00E1228E"/>
    <w:rsid w:val="00E12F58"/>
    <w:rsid w:val="00E132A3"/>
    <w:rsid w:val="00E13466"/>
    <w:rsid w:val="00E13E75"/>
    <w:rsid w:val="00E15518"/>
    <w:rsid w:val="00E15CF6"/>
    <w:rsid w:val="00E164E8"/>
    <w:rsid w:val="00E17AB1"/>
    <w:rsid w:val="00E17BFA"/>
    <w:rsid w:val="00E2117D"/>
    <w:rsid w:val="00E223FA"/>
    <w:rsid w:val="00E25C04"/>
    <w:rsid w:val="00E2676D"/>
    <w:rsid w:val="00E30309"/>
    <w:rsid w:val="00E32F0F"/>
    <w:rsid w:val="00E330F9"/>
    <w:rsid w:val="00E34EFD"/>
    <w:rsid w:val="00E356D4"/>
    <w:rsid w:val="00E41AE6"/>
    <w:rsid w:val="00E44082"/>
    <w:rsid w:val="00E44906"/>
    <w:rsid w:val="00E45F0C"/>
    <w:rsid w:val="00E460B9"/>
    <w:rsid w:val="00E500BC"/>
    <w:rsid w:val="00E501FC"/>
    <w:rsid w:val="00E506B8"/>
    <w:rsid w:val="00E52D77"/>
    <w:rsid w:val="00E57143"/>
    <w:rsid w:val="00E5727A"/>
    <w:rsid w:val="00E5747C"/>
    <w:rsid w:val="00E61840"/>
    <w:rsid w:val="00E625A4"/>
    <w:rsid w:val="00E63683"/>
    <w:rsid w:val="00E642B9"/>
    <w:rsid w:val="00E649D6"/>
    <w:rsid w:val="00E654CC"/>
    <w:rsid w:val="00E659DB"/>
    <w:rsid w:val="00E66356"/>
    <w:rsid w:val="00E667B0"/>
    <w:rsid w:val="00E671B5"/>
    <w:rsid w:val="00E6738A"/>
    <w:rsid w:val="00E679D7"/>
    <w:rsid w:val="00E70754"/>
    <w:rsid w:val="00E72462"/>
    <w:rsid w:val="00E77C4C"/>
    <w:rsid w:val="00E81B4B"/>
    <w:rsid w:val="00E81D6C"/>
    <w:rsid w:val="00E822EF"/>
    <w:rsid w:val="00E82AD0"/>
    <w:rsid w:val="00E836D4"/>
    <w:rsid w:val="00E86996"/>
    <w:rsid w:val="00E901B2"/>
    <w:rsid w:val="00E907F5"/>
    <w:rsid w:val="00E91B0D"/>
    <w:rsid w:val="00E91D8C"/>
    <w:rsid w:val="00E92E09"/>
    <w:rsid w:val="00E949AF"/>
    <w:rsid w:val="00E96311"/>
    <w:rsid w:val="00E96D54"/>
    <w:rsid w:val="00E97B48"/>
    <w:rsid w:val="00E97F10"/>
    <w:rsid w:val="00EA2C6E"/>
    <w:rsid w:val="00EA3134"/>
    <w:rsid w:val="00EA585A"/>
    <w:rsid w:val="00EB3099"/>
    <w:rsid w:val="00EB4EFE"/>
    <w:rsid w:val="00EC0309"/>
    <w:rsid w:val="00EC0588"/>
    <w:rsid w:val="00EC07A2"/>
    <w:rsid w:val="00EC200E"/>
    <w:rsid w:val="00EC48BD"/>
    <w:rsid w:val="00EC6349"/>
    <w:rsid w:val="00EC7283"/>
    <w:rsid w:val="00ED02A7"/>
    <w:rsid w:val="00ED05DD"/>
    <w:rsid w:val="00ED29CB"/>
    <w:rsid w:val="00ED3D66"/>
    <w:rsid w:val="00ED59AE"/>
    <w:rsid w:val="00ED701C"/>
    <w:rsid w:val="00ED7E2B"/>
    <w:rsid w:val="00EE082F"/>
    <w:rsid w:val="00EE0D6E"/>
    <w:rsid w:val="00EE4F0E"/>
    <w:rsid w:val="00EE7ACA"/>
    <w:rsid w:val="00EE7E9A"/>
    <w:rsid w:val="00EF0023"/>
    <w:rsid w:val="00EF0489"/>
    <w:rsid w:val="00EF1514"/>
    <w:rsid w:val="00EF237B"/>
    <w:rsid w:val="00EF3AEF"/>
    <w:rsid w:val="00EF61CD"/>
    <w:rsid w:val="00EF6DC4"/>
    <w:rsid w:val="00EF7D05"/>
    <w:rsid w:val="00EF7EA6"/>
    <w:rsid w:val="00F00D61"/>
    <w:rsid w:val="00F028E9"/>
    <w:rsid w:val="00F038A3"/>
    <w:rsid w:val="00F04198"/>
    <w:rsid w:val="00F05236"/>
    <w:rsid w:val="00F11443"/>
    <w:rsid w:val="00F12131"/>
    <w:rsid w:val="00F12B54"/>
    <w:rsid w:val="00F14136"/>
    <w:rsid w:val="00F141BB"/>
    <w:rsid w:val="00F15FD3"/>
    <w:rsid w:val="00F17097"/>
    <w:rsid w:val="00F2276A"/>
    <w:rsid w:val="00F22C29"/>
    <w:rsid w:val="00F23F91"/>
    <w:rsid w:val="00F2571F"/>
    <w:rsid w:val="00F267B6"/>
    <w:rsid w:val="00F3025A"/>
    <w:rsid w:val="00F3035F"/>
    <w:rsid w:val="00F3137F"/>
    <w:rsid w:val="00F323D2"/>
    <w:rsid w:val="00F32944"/>
    <w:rsid w:val="00F33E96"/>
    <w:rsid w:val="00F35BD4"/>
    <w:rsid w:val="00F4127C"/>
    <w:rsid w:val="00F42E1C"/>
    <w:rsid w:val="00F440B9"/>
    <w:rsid w:val="00F4450C"/>
    <w:rsid w:val="00F4454B"/>
    <w:rsid w:val="00F447B0"/>
    <w:rsid w:val="00F50FD3"/>
    <w:rsid w:val="00F52AB3"/>
    <w:rsid w:val="00F52BC3"/>
    <w:rsid w:val="00F56FB7"/>
    <w:rsid w:val="00F606A0"/>
    <w:rsid w:val="00F62B6D"/>
    <w:rsid w:val="00F64A8A"/>
    <w:rsid w:val="00F72FEA"/>
    <w:rsid w:val="00F73716"/>
    <w:rsid w:val="00F73F24"/>
    <w:rsid w:val="00F73FD3"/>
    <w:rsid w:val="00F74200"/>
    <w:rsid w:val="00F77559"/>
    <w:rsid w:val="00F777F4"/>
    <w:rsid w:val="00F806C8"/>
    <w:rsid w:val="00F807E0"/>
    <w:rsid w:val="00F82C88"/>
    <w:rsid w:val="00F82E1B"/>
    <w:rsid w:val="00F83E03"/>
    <w:rsid w:val="00F84B88"/>
    <w:rsid w:val="00F85D24"/>
    <w:rsid w:val="00F86604"/>
    <w:rsid w:val="00F87BE9"/>
    <w:rsid w:val="00F90154"/>
    <w:rsid w:val="00F90B25"/>
    <w:rsid w:val="00F91366"/>
    <w:rsid w:val="00F94BDF"/>
    <w:rsid w:val="00F95C3D"/>
    <w:rsid w:val="00F96412"/>
    <w:rsid w:val="00F965ED"/>
    <w:rsid w:val="00F96790"/>
    <w:rsid w:val="00F96927"/>
    <w:rsid w:val="00F977C5"/>
    <w:rsid w:val="00FA00D3"/>
    <w:rsid w:val="00FA0D51"/>
    <w:rsid w:val="00FA157F"/>
    <w:rsid w:val="00FA468E"/>
    <w:rsid w:val="00FA4DD0"/>
    <w:rsid w:val="00FA549E"/>
    <w:rsid w:val="00FA6114"/>
    <w:rsid w:val="00FA66A5"/>
    <w:rsid w:val="00FA7729"/>
    <w:rsid w:val="00FB0CA3"/>
    <w:rsid w:val="00FB1331"/>
    <w:rsid w:val="00FB2D20"/>
    <w:rsid w:val="00FB4C76"/>
    <w:rsid w:val="00FB4D93"/>
    <w:rsid w:val="00FB5AD6"/>
    <w:rsid w:val="00FB5AE5"/>
    <w:rsid w:val="00FB7608"/>
    <w:rsid w:val="00FC116C"/>
    <w:rsid w:val="00FC1B0F"/>
    <w:rsid w:val="00FC1CB4"/>
    <w:rsid w:val="00FC3ACC"/>
    <w:rsid w:val="00FC3B6C"/>
    <w:rsid w:val="00FC3C71"/>
    <w:rsid w:val="00FC4A6D"/>
    <w:rsid w:val="00FC565F"/>
    <w:rsid w:val="00FC597B"/>
    <w:rsid w:val="00FC6EEB"/>
    <w:rsid w:val="00FC6F03"/>
    <w:rsid w:val="00FD4B73"/>
    <w:rsid w:val="00FD5535"/>
    <w:rsid w:val="00FD6FEF"/>
    <w:rsid w:val="00FD7E8D"/>
    <w:rsid w:val="00FE02CD"/>
    <w:rsid w:val="00FE085C"/>
    <w:rsid w:val="00FE106B"/>
    <w:rsid w:val="00FE1151"/>
    <w:rsid w:val="00FE1288"/>
    <w:rsid w:val="00FE4658"/>
    <w:rsid w:val="00FE6571"/>
    <w:rsid w:val="00FF332D"/>
    <w:rsid w:val="00FF3E54"/>
    <w:rsid w:val="00FF596B"/>
    <w:rsid w:val="00FF6F31"/>
    <w:rsid w:val="00FF7C29"/>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E2D40"/>
  <w15:docId w15:val="{F8BCA63E-87BE-40BF-A705-62CD374F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Block Text" w:uiPriority="99"/>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436702"/>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unhideWhenUsed/>
    <w:qFormat/>
    <w:rsid w:val="00C82D0B"/>
    <w:pPr>
      <w:keepNext/>
      <w:spacing w:before="240" w:after="60"/>
      <w:outlineLvl w:val="1"/>
    </w:pPr>
    <w:rPr>
      <w:rFonts w:ascii="Calibri Light" w:hAnsi="Calibri Light"/>
      <w:b/>
      <w:bCs/>
      <w:i/>
      <w:iCs/>
      <w:sz w:val="28"/>
      <w:szCs w:val="28"/>
    </w:rPr>
  </w:style>
  <w:style w:type="paragraph" w:styleId="Heading3">
    <w:name w:val="heading 3"/>
    <w:basedOn w:val="Heading2"/>
    <w:next w:val="Normal"/>
    <w:link w:val="Heading3Char"/>
    <w:unhideWhenUsed/>
    <w:qFormat/>
    <w:rsid w:val="00C82D0B"/>
    <w:pPr>
      <w:keepNext w:val="0"/>
      <w:spacing w:before="0" w:after="200" w:line="360" w:lineRule="auto"/>
      <w:ind w:firstLine="454"/>
      <w:jc w:val="both"/>
      <w:outlineLvl w:val="2"/>
    </w:pPr>
    <w:rPr>
      <w:rFonts w:ascii="Calibri" w:eastAsia="Calibri" w:hAnsi="Calibri" w:cs="David"/>
      <w:b w:val="0"/>
      <w:bCs w:val="0"/>
      <w:i w:val="0"/>
      <w:iCs w:val="0"/>
      <w:sz w:val="24"/>
      <w:szCs w:val="24"/>
      <w:u w:val="single"/>
      <w:lang w:val="x-none" w:eastAsia="x-none"/>
    </w:rPr>
  </w:style>
  <w:style w:type="paragraph" w:styleId="Heading4">
    <w:name w:val="heading 4"/>
    <w:basedOn w:val="Normal"/>
    <w:next w:val="Normal"/>
    <w:link w:val="Heading4Char"/>
    <w:unhideWhenUsed/>
    <w:qFormat/>
    <w:rsid w:val="00C82D0B"/>
    <w:pPr>
      <w:spacing w:after="200" w:line="360" w:lineRule="auto"/>
      <w:ind w:left="454"/>
      <w:jc w:val="both"/>
      <w:outlineLvl w:val="3"/>
    </w:pPr>
    <w:rPr>
      <w:rFonts w:ascii="Calibri" w:eastAsia="Calibri" w:hAnsi="Calibri" w:cs="David"/>
      <w:b/>
      <w:bCs/>
      <w:lang w:val="x-none" w:eastAsia="x-none"/>
    </w:rPr>
  </w:style>
  <w:style w:type="paragraph" w:styleId="Heading5">
    <w:name w:val="heading 5"/>
    <w:basedOn w:val="Normal"/>
    <w:next w:val="Normal"/>
    <w:link w:val="Heading5Char"/>
    <w:qFormat/>
    <w:rsid w:val="007D4E3B"/>
    <w:pPr>
      <w:spacing w:before="240" w:after="60" w:line="360" w:lineRule="auto"/>
      <w:jc w:val="both"/>
      <w:outlineLvl w:val="4"/>
    </w:pPr>
    <w:rPr>
      <w:rFonts w:cs="David"/>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25B"/>
    <w:pPr>
      <w:tabs>
        <w:tab w:val="center" w:pos="4153"/>
        <w:tab w:val="right" w:pos="8306"/>
      </w:tabs>
    </w:pPr>
  </w:style>
  <w:style w:type="paragraph" w:styleId="Footer">
    <w:name w:val="footer"/>
    <w:basedOn w:val="Normal"/>
    <w:link w:val="FooterChar"/>
    <w:uiPriority w:val="99"/>
    <w:rsid w:val="0056125B"/>
    <w:pPr>
      <w:tabs>
        <w:tab w:val="center" w:pos="4153"/>
        <w:tab w:val="right" w:pos="8306"/>
      </w:tabs>
    </w:pPr>
  </w:style>
  <w:style w:type="character" w:styleId="PageNumber">
    <w:name w:val="page number"/>
    <w:basedOn w:val="DefaultParagraphFont"/>
    <w:rsid w:val="00FE1151"/>
  </w:style>
  <w:style w:type="table" w:styleId="TableGrid">
    <w:name w:val="Table Grid"/>
    <w:aliases w:val="טבלת רשת"/>
    <w:basedOn w:val="TableNormal"/>
    <w:rsid w:val="00C03F2C"/>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link w:val="BlockTextChar"/>
    <w:uiPriority w:val="99"/>
    <w:rsid w:val="00DF005E"/>
    <w:pPr>
      <w:spacing w:before="240" w:after="360"/>
      <w:ind w:left="1134" w:right="1134"/>
      <w:contextualSpacing/>
      <w:jc w:val="both"/>
    </w:pPr>
    <w:rPr>
      <w:rFonts w:cs="David"/>
      <w:sz w:val="28"/>
      <w:szCs w:val="28"/>
      <w:lang w:eastAsia="he-IL"/>
    </w:rPr>
  </w:style>
  <w:style w:type="paragraph" w:customStyle="1" w:styleId="10">
    <w:name w:val="סגנון1"/>
    <w:basedOn w:val="BlockText"/>
    <w:link w:val="11"/>
    <w:qFormat/>
    <w:rsid w:val="00DF005E"/>
  </w:style>
  <w:style w:type="character" w:customStyle="1" w:styleId="ListParagraphChar1">
    <w:name w:val="List Paragraph Char1"/>
    <w:link w:val="ListParagraph"/>
    <w:uiPriority w:val="34"/>
    <w:locked/>
    <w:rsid w:val="00877437"/>
    <w:rPr>
      <w:rFonts w:cs="David"/>
      <w:sz w:val="24"/>
      <w:szCs w:val="24"/>
    </w:rPr>
  </w:style>
  <w:style w:type="character" w:customStyle="1" w:styleId="BlockTextChar">
    <w:name w:val="Block Text Char"/>
    <w:link w:val="BlockText"/>
    <w:rsid w:val="00DF005E"/>
    <w:rPr>
      <w:rFonts w:cs="David"/>
      <w:sz w:val="28"/>
      <w:szCs w:val="28"/>
      <w:lang w:eastAsia="he-IL"/>
    </w:rPr>
  </w:style>
  <w:style w:type="character" w:customStyle="1" w:styleId="11">
    <w:name w:val="סגנון1 תו"/>
    <w:link w:val="10"/>
    <w:rsid w:val="00DF005E"/>
    <w:rPr>
      <w:rFonts w:cs="David"/>
      <w:sz w:val="28"/>
      <w:szCs w:val="28"/>
      <w:lang w:eastAsia="he-IL"/>
    </w:rPr>
  </w:style>
  <w:style w:type="paragraph" w:styleId="ListParagraph">
    <w:name w:val="List Paragraph"/>
    <w:basedOn w:val="Normal"/>
    <w:link w:val="ListParagraphChar1"/>
    <w:uiPriority w:val="34"/>
    <w:qFormat/>
    <w:rsid w:val="00877437"/>
    <w:pPr>
      <w:ind w:left="720"/>
      <w:contextualSpacing/>
      <w:jc w:val="both"/>
    </w:pPr>
    <w:rPr>
      <w:rFonts w:cs="David"/>
    </w:rPr>
  </w:style>
  <w:style w:type="paragraph" w:styleId="BalloonText">
    <w:name w:val="Balloon Text"/>
    <w:basedOn w:val="Normal"/>
    <w:link w:val="BalloonTextChar"/>
    <w:rsid w:val="00C46EAE"/>
    <w:rPr>
      <w:rFonts w:ascii="Tahoma" w:hAnsi="Tahoma" w:cs="Tahoma"/>
      <w:sz w:val="18"/>
      <w:szCs w:val="18"/>
    </w:rPr>
  </w:style>
  <w:style w:type="character" w:customStyle="1" w:styleId="BalloonTextChar">
    <w:name w:val="Balloon Text Char"/>
    <w:link w:val="BalloonText"/>
    <w:uiPriority w:val="99"/>
    <w:rsid w:val="00C46EAE"/>
    <w:rPr>
      <w:rFonts w:ascii="Tahoma" w:hAnsi="Tahoma" w:cs="Tahoma"/>
      <w:sz w:val="18"/>
      <w:szCs w:val="18"/>
    </w:rPr>
  </w:style>
  <w:style w:type="character" w:styleId="Hyperlink">
    <w:name w:val="Hyperlink"/>
    <w:uiPriority w:val="99"/>
    <w:unhideWhenUsed/>
    <w:rsid w:val="004A773C"/>
    <w:rPr>
      <w:color w:val="0000FF"/>
      <w:u w:val="single"/>
    </w:rPr>
  </w:style>
  <w:style w:type="character" w:customStyle="1" w:styleId="Heading1Char">
    <w:name w:val="Heading 1 Char"/>
    <w:link w:val="Heading1"/>
    <w:rsid w:val="00436702"/>
    <w:rPr>
      <w:rFonts w:ascii="Calibri Light" w:hAnsi="Calibri Light"/>
      <w:color w:val="2E74B5"/>
      <w:sz w:val="32"/>
      <w:szCs w:val="32"/>
    </w:rPr>
  </w:style>
  <w:style w:type="character" w:customStyle="1" w:styleId="12">
    <w:name w:val="מספור 1 תו"/>
    <w:link w:val="1"/>
    <w:locked/>
    <w:rsid w:val="00436702"/>
    <w:rPr>
      <w:rFonts w:ascii="Arial" w:hAnsi="Arial" w:cs="Arial"/>
      <w:sz w:val="24"/>
      <w:szCs w:val="24"/>
    </w:rPr>
  </w:style>
  <w:style w:type="paragraph" w:customStyle="1" w:styleId="1">
    <w:name w:val="מספור 1"/>
    <w:basedOn w:val="Normal"/>
    <w:link w:val="12"/>
    <w:qFormat/>
    <w:rsid w:val="00436702"/>
    <w:pPr>
      <w:widowControl w:val="0"/>
      <w:numPr>
        <w:numId w:val="1"/>
      </w:numPr>
      <w:spacing w:before="120" w:after="120" w:line="360" w:lineRule="auto"/>
      <w:jc w:val="both"/>
    </w:pPr>
    <w:rPr>
      <w:rFonts w:ascii="Arial" w:hAnsi="Arial" w:cs="Arial"/>
    </w:rPr>
  </w:style>
  <w:style w:type="paragraph" w:styleId="BodyText">
    <w:name w:val="Body Text"/>
    <w:basedOn w:val="Normal"/>
    <w:link w:val="BodyTextChar"/>
    <w:rsid w:val="00453A8B"/>
    <w:pPr>
      <w:jc w:val="both"/>
    </w:pPr>
    <w:rPr>
      <w:rFonts w:cs="David"/>
      <w:noProof/>
      <w:sz w:val="20"/>
      <w:lang w:eastAsia="he-IL"/>
    </w:rPr>
  </w:style>
  <w:style w:type="character" w:customStyle="1" w:styleId="BodyTextChar">
    <w:name w:val="Body Text Char"/>
    <w:link w:val="BodyText"/>
    <w:rsid w:val="00453A8B"/>
    <w:rPr>
      <w:rFonts w:cs="David"/>
      <w:noProof/>
      <w:szCs w:val="24"/>
      <w:lang w:eastAsia="he-IL"/>
    </w:rPr>
  </w:style>
  <w:style w:type="character" w:customStyle="1" w:styleId="Heading2Char">
    <w:name w:val="Heading 2 Char"/>
    <w:link w:val="Heading2"/>
    <w:rsid w:val="00C82D0B"/>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C82D0B"/>
    <w:rPr>
      <w:rFonts w:ascii="Calibri" w:eastAsia="Calibri" w:hAnsi="Calibri" w:cs="David"/>
      <w:sz w:val="24"/>
      <w:szCs w:val="24"/>
      <w:u w:val="single"/>
      <w:lang w:val="x-none" w:eastAsia="x-none"/>
    </w:rPr>
  </w:style>
  <w:style w:type="character" w:customStyle="1" w:styleId="Heading4Char">
    <w:name w:val="Heading 4 Char"/>
    <w:link w:val="Heading4"/>
    <w:uiPriority w:val="9"/>
    <w:rsid w:val="00C82D0B"/>
    <w:rPr>
      <w:rFonts w:ascii="Calibri" w:eastAsia="Calibri" w:hAnsi="Calibri" w:cs="David"/>
      <w:b/>
      <w:bCs/>
      <w:sz w:val="24"/>
      <w:szCs w:val="24"/>
      <w:lang w:val="x-none" w:eastAsia="x-none"/>
    </w:rPr>
  </w:style>
  <w:style w:type="character" w:customStyle="1" w:styleId="HeaderChar">
    <w:name w:val="Header Char"/>
    <w:link w:val="Header"/>
    <w:uiPriority w:val="99"/>
    <w:rsid w:val="00C82D0B"/>
    <w:rPr>
      <w:sz w:val="24"/>
      <w:szCs w:val="24"/>
    </w:rPr>
  </w:style>
  <w:style w:type="character" w:customStyle="1" w:styleId="FooterChar">
    <w:name w:val="Footer Char"/>
    <w:link w:val="Footer"/>
    <w:uiPriority w:val="99"/>
    <w:rsid w:val="00C82D0B"/>
    <w:rPr>
      <w:sz w:val="24"/>
      <w:szCs w:val="24"/>
    </w:rPr>
  </w:style>
  <w:style w:type="paragraph" w:customStyle="1" w:styleId="a0">
    <w:name w:val="כללי"/>
    <w:basedOn w:val="Normal"/>
    <w:rsid w:val="00C82D0B"/>
    <w:pPr>
      <w:overflowPunct w:val="0"/>
      <w:autoSpaceDE w:val="0"/>
      <w:autoSpaceDN w:val="0"/>
      <w:adjustRightInd w:val="0"/>
      <w:spacing w:after="240" w:line="274" w:lineRule="exact"/>
      <w:ind w:firstLine="284"/>
      <w:jc w:val="both"/>
      <w:textAlignment w:val="baseline"/>
    </w:pPr>
    <w:rPr>
      <w:rFonts w:cs="FrankRuehl"/>
      <w:sz w:val="20"/>
      <w:lang w:eastAsia="he-IL"/>
    </w:rPr>
  </w:style>
  <w:style w:type="paragraph" w:styleId="FootnoteText">
    <w:name w:val="footnote text"/>
    <w:basedOn w:val="Normal"/>
    <w:link w:val="FootnoteTextChar"/>
    <w:uiPriority w:val="99"/>
    <w:unhideWhenUsed/>
    <w:rsid w:val="00C82D0B"/>
    <w:pPr>
      <w:spacing w:after="200" w:line="276" w:lineRule="auto"/>
    </w:pPr>
    <w:rPr>
      <w:rFonts w:ascii="Calibri" w:eastAsia="Calibri" w:hAnsi="Calibri" w:cs="Arial"/>
      <w:sz w:val="20"/>
      <w:szCs w:val="20"/>
    </w:rPr>
  </w:style>
  <w:style w:type="character" w:customStyle="1" w:styleId="FootnoteTextChar">
    <w:name w:val="Footnote Text Char"/>
    <w:link w:val="FootnoteText"/>
    <w:uiPriority w:val="99"/>
    <w:rsid w:val="00C82D0B"/>
    <w:rPr>
      <w:rFonts w:ascii="Calibri" w:eastAsia="Calibri" w:hAnsi="Calibri" w:cs="Arial"/>
    </w:rPr>
  </w:style>
  <w:style w:type="character" w:styleId="FootnoteReference">
    <w:name w:val="footnote reference"/>
    <w:uiPriority w:val="99"/>
    <w:unhideWhenUsed/>
    <w:rsid w:val="00C82D0B"/>
    <w:rPr>
      <w:vertAlign w:val="superscript"/>
    </w:rPr>
  </w:style>
  <w:style w:type="character" w:styleId="CommentReference">
    <w:name w:val="annotation reference"/>
    <w:unhideWhenUsed/>
    <w:rsid w:val="00C82D0B"/>
    <w:rPr>
      <w:sz w:val="16"/>
      <w:szCs w:val="16"/>
    </w:rPr>
  </w:style>
  <w:style w:type="paragraph" w:styleId="CommentText">
    <w:name w:val="annotation text"/>
    <w:basedOn w:val="Normal"/>
    <w:link w:val="CommentTextChar"/>
    <w:unhideWhenUsed/>
    <w:rsid w:val="00C82D0B"/>
    <w:pPr>
      <w:spacing w:after="200" w:line="276" w:lineRule="auto"/>
    </w:pPr>
    <w:rPr>
      <w:rFonts w:ascii="Calibri" w:eastAsia="Calibri" w:hAnsi="Calibri" w:cs="Arial"/>
      <w:sz w:val="20"/>
      <w:szCs w:val="20"/>
    </w:rPr>
  </w:style>
  <w:style w:type="character" w:customStyle="1" w:styleId="CommentTextChar">
    <w:name w:val="Comment Text Char"/>
    <w:link w:val="CommentText"/>
    <w:rsid w:val="00C82D0B"/>
    <w:rPr>
      <w:rFonts w:ascii="Calibri" w:eastAsia="Calibri" w:hAnsi="Calibri" w:cs="Arial"/>
    </w:rPr>
  </w:style>
  <w:style w:type="paragraph" w:styleId="CommentSubject">
    <w:name w:val="annotation subject"/>
    <w:basedOn w:val="CommentText"/>
    <w:next w:val="CommentText"/>
    <w:link w:val="CommentSubjectChar"/>
    <w:unhideWhenUsed/>
    <w:rsid w:val="00C82D0B"/>
    <w:rPr>
      <w:rFonts w:cs="Times New Roman"/>
      <w:b/>
      <w:bCs/>
      <w:lang w:val="x-none" w:eastAsia="x-none"/>
    </w:rPr>
  </w:style>
  <w:style w:type="character" w:customStyle="1" w:styleId="CommentSubjectChar">
    <w:name w:val="Comment Subject Char"/>
    <w:link w:val="CommentSubject"/>
    <w:rsid w:val="00C82D0B"/>
    <w:rPr>
      <w:rFonts w:ascii="Calibri" w:eastAsia="Calibri" w:hAnsi="Calibri" w:cs="Arial"/>
      <w:b/>
      <w:bCs/>
      <w:lang w:val="x-none" w:eastAsia="x-none"/>
    </w:rPr>
  </w:style>
  <w:style w:type="paragraph" w:customStyle="1" w:styleId="a1">
    <w:name w:val="נעם"/>
    <w:basedOn w:val="Normal"/>
    <w:qFormat/>
    <w:rsid w:val="00C82D0B"/>
    <w:pPr>
      <w:spacing w:line="360" w:lineRule="auto"/>
      <w:jc w:val="both"/>
    </w:pPr>
    <w:rPr>
      <w:rFonts w:ascii="Calibri" w:eastAsia="Calibri" w:hAnsi="Calibri" w:cs="David"/>
      <w:sz w:val="22"/>
      <w:szCs w:val="28"/>
    </w:rPr>
  </w:style>
  <w:style w:type="paragraph" w:customStyle="1" w:styleId="ruller40">
    <w:name w:val="ruller4"/>
    <w:basedOn w:val="Normal"/>
    <w:rsid w:val="00C82D0B"/>
    <w:pPr>
      <w:overflowPunct w:val="0"/>
      <w:autoSpaceDE w:val="0"/>
      <w:autoSpaceDN w:val="0"/>
      <w:spacing w:line="360" w:lineRule="auto"/>
      <w:jc w:val="both"/>
    </w:pPr>
    <w:rPr>
      <w:rFonts w:ascii="Arial TUR" w:hAnsi="Arial TUR" w:cs="Arial TUR"/>
      <w:spacing w:val="10"/>
      <w:sz w:val="22"/>
      <w:szCs w:val="22"/>
    </w:rPr>
  </w:style>
  <w:style w:type="paragraph" w:customStyle="1" w:styleId="13">
    <w:name w:val="פיסקת רשימה1"/>
    <w:basedOn w:val="Normal"/>
    <w:uiPriority w:val="34"/>
    <w:qFormat/>
    <w:rsid w:val="00C82D0B"/>
    <w:pPr>
      <w:spacing w:after="200" w:line="276" w:lineRule="auto"/>
      <w:ind w:left="720"/>
      <w:contextualSpacing/>
    </w:pPr>
    <w:rPr>
      <w:rFonts w:ascii="Calibri" w:eastAsia="Calibri" w:hAnsi="Calibri" w:cs="Arial"/>
      <w:sz w:val="22"/>
      <w:szCs w:val="22"/>
    </w:rPr>
  </w:style>
  <w:style w:type="paragraph" w:customStyle="1" w:styleId="14">
    <w:name w:val="ציטוט1"/>
    <w:basedOn w:val="Normal"/>
    <w:next w:val="Normal"/>
    <w:link w:val="a2"/>
    <w:qFormat/>
    <w:rsid w:val="00C82D0B"/>
    <w:pPr>
      <w:tabs>
        <w:tab w:val="left" w:pos="567"/>
      </w:tabs>
      <w:overflowPunct w:val="0"/>
      <w:autoSpaceDE w:val="0"/>
      <w:autoSpaceDN w:val="0"/>
      <w:adjustRightInd w:val="0"/>
      <w:spacing w:after="360" w:line="280" w:lineRule="exact"/>
      <w:ind w:left="1361" w:right="1021"/>
      <w:jc w:val="both"/>
      <w:outlineLvl w:val="0"/>
    </w:pPr>
    <w:rPr>
      <w:rFonts w:ascii="Calibri" w:hAnsi="Calibri"/>
      <w:spacing w:val="20"/>
      <w:sz w:val="26"/>
      <w:szCs w:val="26"/>
      <w:lang w:val="x-none" w:eastAsia="x-none"/>
    </w:rPr>
  </w:style>
  <w:style w:type="character" w:customStyle="1" w:styleId="a2">
    <w:name w:val="ציטוט תו"/>
    <w:link w:val="14"/>
    <w:rsid w:val="00C82D0B"/>
    <w:rPr>
      <w:rFonts w:ascii="Calibri" w:hAnsi="Calibri"/>
      <w:spacing w:val="20"/>
      <w:sz w:val="26"/>
      <w:szCs w:val="26"/>
      <w:lang w:val="x-none" w:eastAsia="x-none"/>
    </w:rPr>
  </w:style>
  <w:style w:type="paragraph" w:customStyle="1" w:styleId="Ruller41">
    <w:name w:val="Ruller4"/>
    <w:basedOn w:val="Normal"/>
    <w:link w:val="Ruller42"/>
    <w:rsid w:val="00C82D0B"/>
    <w:pPr>
      <w:tabs>
        <w:tab w:val="left" w:pos="800"/>
      </w:tabs>
      <w:overflowPunct w:val="0"/>
      <w:autoSpaceDE w:val="0"/>
      <w:autoSpaceDN w:val="0"/>
      <w:adjustRightInd w:val="0"/>
      <w:spacing w:line="360" w:lineRule="auto"/>
      <w:jc w:val="both"/>
      <w:textAlignment w:val="baseline"/>
    </w:pPr>
    <w:rPr>
      <w:rFonts w:ascii="Arial TUR" w:hAnsi="Arial TUR"/>
      <w:spacing w:val="10"/>
      <w:sz w:val="22"/>
      <w:szCs w:val="28"/>
      <w:lang w:val="x-none" w:eastAsia="x-none"/>
    </w:rPr>
  </w:style>
  <w:style w:type="character" w:customStyle="1" w:styleId="Ruller42">
    <w:name w:val="Ruller4 תו"/>
    <w:link w:val="Ruller41"/>
    <w:locked/>
    <w:rsid w:val="00C82D0B"/>
    <w:rPr>
      <w:rFonts w:ascii="Arial TUR" w:hAnsi="Arial TUR"/>
      <w:spacing w:val="10"/>
      <w:sz w:val="22"/>
      <w:szCs w:val="28"/>
      <w:lang w:val="x-none" w:eastAsia="x-none"/>
    </w:rPr>
  </w:style>
  <w:style w:type="paragraph" w:customStyle="1" w:styleId="a3">
    <w:name w:val="אזכורים"/>
    <w:basedOn w:val="a0"/>
    <w:rsid w:val="00C82D0B"/>
    <w:pPr>
      <w:tabs>
        <w:tab w:val="left" w:pos="567"/>
      </w:tabs>
      <w:spacing w:after="40" w:line="266" w:lineRule="exact"/>
      <w:ind w:left="567" w:hanging="567"/>
    </w:pPr>
  </w:style>
  <w:style w:type="paragraph" w:styleId="Quote">
    <w:name w:val="Quote"/>
    <w:basedOn w:val="a0"/>
    <w:link w:val="QuoteChar"/>
    <w:qFormat/>
    <w:rsid w:val="00C82D0B"/>
    <w:pPr>
      <w:spacing w:line="280" w:lineRule="exact"/>
      <w:ind w:left="454" w:right="454" w:firstLine="0"/>
    </w:pPr>
    <w:rPr>
      <w:rFonts w:cs="Times New Roman"/>
      <w:lang w:val="x-none"/>
    </w:rPr>
  </w:style>
  <w:style w:type="character" w:customStyle="1" w:styleId="QuoteChar">
    <w:name w:val="Quote Char"/>
    <w:link w:val="Quote"/>
    <w:rsid w:val="00C82D0B"/>
    <w:rPr>
      <w:szCs w:val="24"/>
      <w:lang w:val="x-none" w:eastAsia="he-IL"/>
    </w:rPr>
  </w:style>
  <w:style w:type="paragraph" w:customStyle="1" w:styleId="P00">
    <w:name w:val="P00"/>
    <w:link w:val="P000"/>
    <w:rsid w:val="00C82D0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hand">
    <w:name w:val="hand"/>
    <w:rsid w:val="00C82D0B"/>
    <w:rPr>
      <w:rFonts w:ascii="Guttman Yad" w:hAnsi="Guttman Yad" w:cs="Guttman Yad" w:hint="cs"/>
    </w:rPr>
  </w:style>
  <w:style w:type="paragraph" w:customStyle="1" w:styleId="20">
    <w:name w:val="פיסקת רשימה2"/>
    <w:basedOn w:val="Normal"/>
    <w:link w:val="ListParagraphChar"/>
    <w:uiPriority w:val="34"/>
    <w:rsid w:val="00C82D0B"/>
    <w:pPr>
      <w:spacing w:after="160" w:line="259" w:lineRule="auto"/>
      <w:ind w:left="720"/>
      <w:contextualSpacing/>
    </w:pPr>
    <w:rPr>
      <w:rFonts w:ascii="Calibri" w:eastAsia="Batang" w:hAnsi="Calibri"/>
      <w:sz w:val="22"/>
      <w:szCs w:val="22"/>
      <w:lang w:val="x-none" w:eastAsia="x-none"/>
    </w:rPr>
  </w:style>
  <w:style w:type="character" w:customStyle="1" w:styleId="ListParagraphChar">
    <w:name w:val="List Paragraph Char"/>
    <w:link w:val="20"/>
    <w:uiPriority w:val="34"/>
    <w:locked/>
    <w:rsid w:val="00C82D0B"/>
    <w:rPr>
      <w:rFonts w:ascii="Calibri" w:eastAsia="Batang" w:hAnsi="Calibri"/>
      <w:sz w:val="22"/>
      <w:szCs w:val="22"/>
      <w:lang w:val="x-none" w:eastAsia="x-none"/>
    </w:rPr>
  </w:style>
  <w:style w:type="character" w:customStyle="1" w:styleId="Ruller5">
    <w:name w:val="Ruller5 תו"/>
    <w:link w:val="Ruller50"/>
    <w:locked/>
    <w:rsid w:val="00C82D0B"/>
    <w:rPr>
      <w:rFonts w:ascii="Arial TUR" w:hAnsi="Arial TUR" w:cs="Arial TUR"/>
      <w:spacing w:val="10"/>
    </w:rPr>
  </w:style>
  <w:style w:type="paragraph" w:customStyle="1" w:styleId="Ruller50">
    <w:name w:val="Ruller5"/>
    <w:basedOn w:val="Normal"/>
    <w:link w:val="Ruller5"/>
    <w:rsid w:val="00C82D0B"/>
    <w:pPr>
      <w:overflowPunct w:val="0"/>
      <w:autoSpaceDE w:val="0"/>
      <w:autoSpaceDN w:val="0"/>
      <w:ind w:left="1642" w:right="1282"/>
      <w:jc w:val="both"/>
    </w:pPr>
    <w:rPr>
      <w:rFonts w:ascii="Arial TUR" w:hAnsi="Arial TUR" w:cs="Arial TUR"/>
      <w:spacing w:val="10"/>
      <w:sz w:val="20"/>
      <w:szCs w:val="20"/>
    </w:rPr>
  </w:style>
  <w:style w:type="paragraph" w:customStyle="1" w:styleId="21">
    <w:name w:val="כותרת_רצה_עליונה2"/>
    <w:basedOn w:val="Header"/>
    <w:rsid w:val="00C82D0B"/>
    <w:pPr>
      <w:tabs>
        <w:tab w:val="clear" w:pos="4153"/>
        <w:tab w:val="clear" w:pos="8306"/>
        <w:tab w:val="right" w:pos="6521"/>
        <w:tab w:val="center" w:pos="9498"/>
      </w:tabs>
      <w:overflowPunct w:val="0"/>
      <w:autoSpaceDE w:val="0"/>
      <w:autoSpaceDN w:val="0"/>
      <w:adjustRightInd w:val="0"/>
      <w:spacing w:before="40"/>
      <w:jc w:val="right"/>
      <w:textAlignment w:val="baseline"/>
    </w:pPr>
    <w:rPr>
      <w:rFonts w:cs="Miriam"/>
      <w:sz w:val="20"/>
      <w:szCs w:val="20"/>
      <w:lang w:eastAsia="he-IL"/>
    </w:rPr>
  </w:style>
  <w:style w:type="paragraph" w:customStyle="1" w:styleId="Ruller4">
    <w:name w:val="Ruller 4 ממוספר"/>
    <w:basedOn w:val="Ruller41"/>
    <w:next w:val="Ruller41"/>
    <w:rsid w:val="00C82D0B"/>
    <w:pPr>
      <w:numPr>
        <w:numId w:val="3"/>
      </w:numPr>
      <w:tabs>
        <w:tab w:val="clear" w:pos="907"/>
      </w:tabs>
      <w:ind w:left="720" w:hanging="360"/>
      <w:textAlignment w:val="auto"/>
    </w:pPr>
    <w:rPr>
      <w:rFonts w:ascii="Garamond" w:hAnsi="Garamond" w:cs="FrankRuehl"/>
      <w:sz w:val="24"/>
      <w:lang w:val="en-US" w:eastAsia="en-US"/>
    </w:rPr>
  </w:style>
  <w:style w:type="paragraph" w:styleId="Revision">
    <w:name w:val="Revision"/>
    <w:hidden/>
    <w:uiPriority w:val="99"/>
    <w:semiHidden/>
    <w:rsid w:val="00C82D0B"/>
    <w:rPr>
      <w:rFonts w:ascii="Calibri" w:eastAsia="Calibri" w:hAnsi="Calibri" w:cs="Arial"/>
      <w:sz w:val="22"/>
      <w:szCs w:val="22"/>
    </w:rPr>
  </w:style>
  <w:style w:type="character" w:customStyle="1" w:styleId="a4">
    <w:name w:val="תואר תו"/>
    <w:rsid w:val="00C82D0B"/>
    <w:rPr>
      <w:rFonts w:ascii="Times New Roman" w:eastAsia="Times New Roman" w:hAnsi="Times New Roman" w:cs="David"/>
      <w:b/>
      <w:bCs/>
      <w:sz w:val="20"/>
      <w:szCs w:val="30"/>
      <w:u w:val="single"/>
    </w:rPr>
  </w:style>
  <w:style w:type="character" w:styleId="LineNumber">
    <w:name w:val="line number"/>
    <w:uiPriority w:val="99"/>
    <w:unhideWhenUsed/>
    <w:rsid w:val="00C82D0B"/>
  </w:style>
  <w:style w:type="paragraph" w:customStyle="1" w:styleId="2">
    <w:name w:val="סגנון2"/>
    <w:basedOn w:val="13"/>
    <w:link w:val="22"/>
    <w:qFormat/>
    <w:rsid w:val="00C82D0B"/>
    <w:pPr>
      <w:numPr>
        <w:numId w:val="4"/>
      </w:numPr>
      <w:spacing w:after="0" w:line="360" w:lineRule="auto"/>
      <w:jc w:val="both"/>
    </w:pPr>
    <w:rPr>
      <w:rFonts w:ascii="Times New Roman" w:eastAsia="Times New Roman" w:hAnsi="Times New Roman" w:cs="Times New Roman"/>
      <w:sz w:val="28"/>
      <w:szCs w:val="28"/>
      <w:lang w:val="x-none" w:eastAsia="x-none"/>
    </w:rPr>
  </w:style>
  <w:style w:type="character" w:customStyle="1" w:styleId="22">
    <w:name w:val="סגנון2 תו"/>
    <w:link w:val="2"/>
    <w:rsid w:val="00C82D0B"/>
    <w:rPr>
      <w:sz w:val="28"/>
      <w:szCs w:val="28"/>
      <w:lang w:val="x-none" w:eastAsia="x-none"/>
    </w:rPr>
  </w:style>
  <w:style w:type="paragraph" w:customStyle="1" w:styleId="0">
    <w:name w:val="כניסה0"/>
    <w:basedOn w:val="Normal"/>
    <w:rsid w:val="00C82D0B"/>
    <w:pPr>
      <w:tabs>
        <w:tab w:val="left" w:pos="340"/>
      </w:tabs>
      <w:overflowPunct w:val="0"/>
      <w:autoSpaceDE w:val="0"/>
      <w:autoSpaceDN w:val="0"/>
      <w:adjustRightInd w:val="0"/>
      <w:spacing w:line="250" w:lineRule="exact"/>
      <w:ind w:left="340" w:hanging="340"/>
      <w:jc w:val="both"/>
      <w:textAlignment w:val="baseline"/>
    </w:pPr>
    <w:rPr>
      <w:rFonts w:cs="FrankRuehl"/>
      <w:sz w:val="18"/>
      <w:szCs w:val="22"/>
      <w:lang w:eastAsia="he-IL"/>
    </w:rPr>
  </w:style>
  <w:style w:type="character" w:customStyle="1" w:styleId="default">
    <w:name w:val="default"/>
    <w:rsid w:val="00C82D0B"/>
    <w:rPr>
      <w:rFonts w:ascii="Times New Roman" w:hAnsi="Times New Roman" w:cs="Times New Roman"/>
      <w:sz w:val="26"/>
      <w:szCs w:val="26"/>
    </w:rPr>
  </w:style>
  <w:style w:type="character" w:customStyle="1" w:styleId="big-number">
    <w:name w:val="big-number"/>
    <w:rsid w:val="00C82D0B"/>
    <w:rPr>
      <w:rFonts w:ascii="Times New Roman" w:hAnsi="Times New Roman" w:cs="Times New Roman"/>
      <w:sz w:val="32"/>
      <w:szCs w:val="32"/>
    </w:rPr>
  </w:style>
  <w:style w:type="paragraph" w:customStyle="1" w:styleId="P22">
    <w:name w:val="P22"/>
    <w:basedOn w:val="P00"/>
    <w:rsid w:val="00C82D0B"/>
    <w:pPr>
      <w:tabs>
        <w:tab w:val="clear" w:pos="624"/>
        <w:tab w:val="clear" w:pos="1021"/>
      </w:tabs>
      <w:ind w:right="1021"/>
    </w:pPr>
    <w:rPr>
      <w:rFonts w:cs="Times New Roman"/>
    </w:rPr>
  </w:style>
  <w:style w:type="character" w:customStyle="1" w:styleId="P000">
    <w:name w:val="P00 תו"/>
    <w:link w:val="P00"/>
    <w:rsid w:val="00C82D0B"/>
    <w:rPr>
      <w:rFonts w:cs="FrankRuehl"/>
      <w:noProof/>
      <w:szCs w:val="26"/>
      <w:lang w:eastAsia="he-IL"/>
    </w:rPr>
  </w:style>
  <w:style w:type="paragraph" w:customStyle="1" w:styleId="a5">
    <w:name w:val="a"/>
    <w:basedOn w:val="Normal"/>
    <w:rsid w:val="00C82D0B"/>
    <w:pPr>
      <w:bidi w:val="0"/>
      <w:spacing w:before="100" w:beforeAutospacing="1" w:after="100" w:afterAutospacing="1"/>
    </w:pPr>
  </w:style>
  <w:style w:type="paragraph" w:customStyle="1" w:styleId="a40">
    <w:name w:val="a4"/>
    <w:basedOn w:val="Normal"/>
    <w:rsid w:val="00C82D0B"/>
    <w:pPr>
      <w:bidi w:val="0"/>
      <w:spacing w:before="100" w:beforeAutospacing="1" w:after="100" w:afterAutospacing="1"/>
    </w:pPr>
  </w:style>
  <w:style w:type="paragraph" w:customStyle="1" w:styleId="ruller51">
    <w:name w:val="ruller5"/>
    <w:basedOn w:val="Normal"/>
    <w:rsid w:val="00C82D0B"/>
    <w:pPr>
      <w:bidi w:val="0"/>
      <w:spacing w:before="100" w:beforeAutospacing="1" w:after="100" w:afterAutospacing="1"/>
    </w:pPr>
  </w:style>
  <w:style w:type="paragraph" w:customStyle="1" w:styleId="P02">
    <w:name w:val="P02"/>
    <w:basedOn w:val="P00"/>
    <w:rsid w:val="00C82D0B"/>
    <w:pPr>
      <w:ind w:right="1021" w:hanging="1021"/>
    </w:pPr>
    <w:rPr>
      <w:rFonts w:ascii="Calibri" w:eastAsia="Calibri" w:hAnsi="Calibri" w:cs="Arial"/>
      <w:sz w:val="22"/>
    </w:rPr>
  </w:style>
  <w:style w:type="paragraph" w:styleId="Title">
    <w:name w:val="Title"/>
    <w:basedOn w:val="Normal"/>
    <w:next w:val="Normal"/>
    <w:link w:val="TitleChar"/>
    <w:uiPriority w:val="10"/>
    <w:qFormat/>
    <w:rsid w:val="00C82D0B"/>
    <w:pPr>
      <w:spacing w:before="240" w:after="60" w:line="276" w:lineRule="auto"/>
      <w:jc w:val="center"/>
      <w:outlineLvl w:val="0"/>
    </w:pPr>
    <w:rPr>
      <w:rFonts w:ascii="Calibri Light" w:hAnsi="Calibri Light"/>
      <w:b/>
      <w:bCs/>
      <w:kern w:val="28"/>
      <w:sz w:val="32"/>
      <w:szCs w:val="32"/>
    </w:rPr>
  </w:style>
  <w:style w:type="character" w:customStyle="1" w:styleId="TitleChar">
    <w:name w:val="Title Char"/>
    <w:link w:val="Title"/>
    <w:uiPriority w:val="10"/>
    <w:rsid w:val="00C82D0B"/>
    <w:rPr>
      <w:rFonts w:ascii="Calibri Light" w:hAnsi="Calibri Light"/>
      <w:b/>
      <w:bCs/>
      <w:kern w:val="28"/>
      <w:sz w:val="32"/>
      <w:szCs w:val="32"/>
    </w:rPr>
  </w:style>
  <w:style w:type="paragraph" w:customStyle="1" w:styleId="a6">
    <w:name w:val="תת_כותרת"/>
    <w:basedOn w:val="Normal"/>
    <w:rsid w:val="00B71984"/>
    <w:pPr>
      <w:widowControl w:val="0"/>
      <w:spacing w:before="100" w:after="100"/>
    </w:pPr>
    <w:rPr>
      <w:rFonts w:cs="Arial"/>
      <w:snapToGrid w:val="0"/>
      <w:sz w:val="28"/>
      <w:u w:val="single"/>
    </w:rPr>
  </w:style>
  <w:style w:type="character" w:customStyle="1" w:styleId="Heading5Char">
    <w:name w:val="Heading 5 Char"/>
    <w:link w:val="Heading5"/>
    <w:rsid w:val="007D4E3B"/>
    <w:rPr>
      <w:rFonts w:cs="David"/>
      <w:b/>
      <w:bCs/>
      <w:i/>
      <w:iCs/>
      <w:sz w:val="26"/>
      <w:szCs w:val="26"/>
    </w:rPr>
  </w:style>
  <w:style w:type="paragraph" w:styleId="DocumentMap">
    <w:name w:val="Document Map"/>
    <w:basedOn w:val="Normal"/>
    <w:link w:val="DocumentMapChar"/>
    <w:rsid w:val="007D4E3B"/>
    <w:pPr>
      <w:shd w:val="clear" w:color="auto" w:fill="000080"/>
      <w:spacing w:line="360" w:lineRule="auto"/>
      <w:jc w:val="both"/>
    </w:pPr>
    <w:rPr>
      <w:rFonts w:ascii="Tahoma" w:hAnsi="Tahoma" w:cs="Tahoma"/>
      <w:sz w:val="20"/>
      <w:szCs w:val="20"/>
    </w:rPr>
  </w:style>
  <w:style w:type="character" w:customStyle="1" w:styleId="DocumentMapChar">
    <w:name w:val="Document Map Char"/>
    <w:link w:val="DocumentMap"/>
    <w:rsid w:val="007D4E3B"/>
    <w:rPr>
      <w:rFonts w:ascii="Tahoma" w:hAnsi="Tahoma" w:cs="Tahoma"/>
      <w:shd w:val="clear" w:color="auto" w:fill="000080"/>
    </w:rPr>
  </w:style>
  <w:style w:type="paragraph" w:customStyle="1" w:styleId="a7">
    <w:name w:val="רגיל + מיושר לשני הצדדים"/>
    <w:aliases w:val="מרווח בין שורות:  שורה וחצי"/>
    <w:basedOn w:val="Normal"/>
    <w:rsid w:val="007D4E3B"/>
    <w:pPr>
      <w:spacing w:line="360" w:lineRule="auto"/>
      <w:jc w:val="both"/>
    </w:pPr>
    <w:rPr>
      <w:rFonts w:cs="David"/>
      <w:sz w:val="28"/>
      <w:szCs w:val="28"/>
    </w:rPr>
  </w:style>
  <w:style w:type="paragraph" w:customStyle="1" w:styleId="15">
    <w:name w:val="כניסה1"/>
    <w:basedOn w:val="Normal"/>
    <w:rsid w:val="007D4E3B"/>
    <w:pPr>
      <w:tabs>
        <w:tab w:val="left" w:pos="340"/>
        <w:tab w:val="left" w:pos="680"/>
      </w:tabs>
      <w:overflowPunct w:val="0"/>
      <w:autoSpaceDE w:val="0"/>
      <w:autoSpaceDN w:val="0"/>
      <w:adjustRightInd w:val="0"/>
      <w:spacing w:line="250" w:lineRule="exact"/>
      <w:ind w:left="680" w:hanging="680"/>
      <w:jc w:val="both"/>
      <w:textAlignment w:val="baseline"/>
    </w:pPr>
    <w:rPr>
      <w:rFonts w:cs="FrankRuehl"/>
      <w:sz w:val="18"/>
      <w:szCs w:val="22"/>
      <w:lang w:eastAsia="he-IL"/>
    </w:rPr>
  </w:style>
  <w:style w:type="character" w:styleId="FollowedHyperlink">
    <w:name w:val="FollowedHyperlink"/>
    <w:rsid w:val="007D4E3B"/>
    <w:rPr>
      <w:color w:val="800080"/>
      <w:u w:val="single"/>
    </w:rPr>
  </w:style>
  <w:style w:type="character" w:customStyle="1" w:styleId="a8">
    <w:name w:val="טקסט תו"/>
    <w:link w:val="a"/>
    <w:locked/>
    <w:rsid w:val="007D4E3B"/>
    <w:rPr>
      <w:rFonts w:cs="David"/>
      <w:sz w:val="28"/>
      <w:szCs w:val="28"/>
    </w:rPr>
  </w:style>
  <w:style w:type="paragraph" w:customStyle="1" w:styleId="a">
    <w:name w:val="טקסט"/>
    <w:basedOn w:val="ListParagraph"/>
    <w:link w:val="a8"/>
    <w:qFormat/>
    <w:rsid w:val="007D4E3B"/>
    <w:pPr>
      <w:numPr>
        <w:numId w:val="10"/>
      </w:numPr>
      <w:spacing w:after="120" w:line="360" w:lineRule="auto"/>
      <w:ind w:left="0"/>
      <w:contextualSpacing w:val="0"/>
      <w:outlineLvl w:val="0"/>
    </w:pPr>
    <w:rPr>
      <w:sz w:val="28"/>
      <w:szCs w:val="28"/>
    </w:rPr>
  </w:style>
  <w:style w:type="paragraph" w:customStyle="1" w:styleId="Default0">
    <w:name w:val="Default"/>
    <w:rsid w:val="007D4E3B"/>
    <w:pPr>
      <w:autoSpaceDE w:val="0"/>
      <w:autoSpaceDN w:val="0"/>
      <w:adjustRightInd w:val="0"/>
    </w:pPr>
    <w:rPr>
      <w:color w:val="000000"/>
      <w:sz w:val="24"/>
      <w:szCs w:val="24"/>
    </w:rPr>
  </w:style>
  <w:style w:type="paragraph" w:customStyle="1" w:styleId="CM11">
    <w:name w:val="CM1+1"/>
    <w:basedOn w:val="Default0"/>
    <w:next w:val="Default0"/>
    <w:uiPriority w:val="99"/>
    <w:rsid w:val="007D4E3B"/>
    <w:rPr>
      <w:color w:val="auto"/>
    </w:rPr>
  </w:style>
  <w:style w:type="paragraph" w:styleId="NormalWeb">
    <w:name w:val="Normal (Web)"/>
    <w:basedOn w:val="Normal"/>
    <w:uiPriority w:val="99"/>
    <w:unhideWhenUsed/>
    <w:rsid w:val="007D4E3B"/>
    <w:pPr>
      <w:bidi w:val="0"/>
      <w:spacing w:before="100" w:beforeAutospacing="1" w:after="100" w:afterAutospacing="1"/>
    </w:pPr>
  </w:style>
  <w:style w:type="character" w:styleId="Emphasis">
    <w:name w:val="Emphasis"/>
    <w:uiPriority w:val="20"/>
    <w:qFormat/>
    <w:rsid w:val="007D4E3B"/>
    <w:rPr>
      <w:i/>
      <w:iCs/>
    </w:rPr>
  </w:style>
  <w:style w:type="character" w:customStyle="1" w:styleId="l-leftover">
    <w:name w:val="l-leftover"/>
    <w:rsid w:val="007D4E3B"/>
  </w:style>
  <w:style w:type="character" w:customStyle="1" w:styleId="l-normaldigitafter">
    <w:name w:val="l-normaldigitafter"/>
    <w:rsid w:val="007D4E3B"/>
  </w:style>
  <w:style w:type="character" w:customStyle="1" w:styleId="l-italics">
    <w:name w:val="l-italics"/>
    <w:rsid w:val="007D4E3B"/>
  </w:style>
  <w:style w:type="paragraph" w:customStyle="1" w:styleId="a9">
    <w:name w:val="תמצית"/>
    <w:basedOn w:val="Normal"/>
    <w:next w:val="Normal"/>
    <w:link w:val="aa"/>
    <w:rsid w:val="007D4E3B"/>
    <w:pPr>
      <w:keepNext/>
      <w:jc w:val="both"/>
    </w:pPr>
    <w:rPr>
      <w:rFonts w:ascii="Trebuchet MS" w:hAnsi="Trebuchet MS"/>
      <w:sz w:val="20"/>
      <w:szCs w:val="18"/>
      <w:lang w:val="x-none" w:eastAsia="x-none"/>
    </w:rPr>
  </w:style>
  <w:style w:type="paragraph" w:customStyle="1" w:styleId="ab">
    <w:name w:val="הפניה"/>
    <w:basedOn w:val="a9"/>
    <w:link w:val="ac"/>
    <w:rsid w:val="007D4E3B"/>
    <w:pPr>
      <w:keepNext w:val="0"/>
      <w:spacing w:after="120"/>
      <w:ind w:left="284"/>
      <w:jc w:val="left"/>
    </w:pPr>
  </w:style>
  <w:style w:type="character" w:customStyle="1" w:styleId="ac">
    <w:name w:val="הפניה תו"/>
    <w:link w:val="ab"/>
    <w:rsid w:val="007D4E3B"/>
    <w:rPr>
      <w:rFonts w:ascii="Trebuchet MS" w:hAnsi="Trebuchet MS"/>
      <w:szCs w:val="18"/>
      <w:lang w:val="x-none" w:eastAsia="x-none"/>
    </w:rPr>
  </w:style>
  <w:style w:type="character" w:customStyle="1" w:styleId="aa">
    <w:name w:val="תמצית תו"/>
    <w:link w:val="a9"/>
    <w:rsid w:val="007D4E3B"/>
    <w:rPr>
      <w:rFonts w:ascii="Trebuchet MS" w:hAnsi="Trebuchet MS"/>
      <w:szCs w:val="18"/>
      <w:lang w:val="x-none" w:eastAsia="x-none"/>
    </w:rPr>
  </w:style>
  <w:style w:type="paragraph" w:customStyle="1" w:styleId="ruller400">
    <w:name w:val="ruller40"/>
    <w:basedOn w:val="Normal"/>
    <w:rsid w:val="00C1715C"/>
    <w:pPr>
      <w:bidi w:val="0"/>
      <w:spacing w:before="100" w:beforeAutospacing="1" w:after="100" w:afterAutospacing="1"/>
    </w:pPr>
  </w:style>
  <w:style w:type="paragraph" w:customStyle="1" w:styleId="ruller500">
    <w:name w:val="ruller50"/>
    <w:basedOn w:val="Normal"/>
    <w:rsid w:val="00C1715C"/>
    <w:pPr>
      <w:bidi w:val="0"/>
      <w:spacing w:before="100" w:beforeAutospacing="1" w:after="100" w:afterAutospacing="1"/>
    </w:pPr>
  </w:style>
  <w:style w:type="paragraph" w:customStyle="1" w:styleId="p001">
    <w:name w:val="p00"/>
    <w:basedOn w:val="Normal"/>
    <w:rsid w:val="00945C29"/>
    <w:pPr>
      <w:bidi w:val="0"/>
      <w:spacing w:before="100" w:beforeAutospacing="1" w:after="100" w:afterAutospacing="1"/>
    </w:pPr>
  </w:style>
  <w:style w:type="character" w:customStyle="1" w:styleId="16">
    <w:name w:val="אזכור לא מזוהה1"/>
    <w:uiPriority w:val="99"/>
    <w:semiHidden/>
    <w:unhideWhenUsed/>
    <w:rsid w:val="00744AA2"/>
    <w:rPr>
      <w:color w:val="605E5C"/>
      <w:shd w:val="clear" w:color="auto" w:fill="E1DFDD"/>
    </w:rPr>
  </w:style>
  <w:style w:type="character" w:customStyle="1" w:styleId="UnresolvedMention1">
    <w:name w:val="Unresolved Mention1"/>
    <w:uiPriority w:val="99"/>
    <w:semiHidden/>
    <w:unhideWhenUsed/>
    <w:rsid w:val="001C330C"/>
    <w:rPr>
      <w:color w:val="605E5C"/>
      <w:shd w:val="clear" w:color="auto" w:fill="E1DFDD"/>
    </w:rPr>
  </w:style>
  <w:style w:type="character" w:customStyle="1" w:styleId="UnresolvedMention2">
    <w:name w:val="Unresolved Mention2"/>
    <w:uiPriority w:val="99"/>
    <w:semiHidden/>
    <w:unhideWhenUsed/>
    <w:rsid w:val="00FB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5862">
      <w:bodyDiv w:val="1"/>
      <w:marLeft w:val="0"/>
      <w:marRight w:val="0"/>
      <w:marTop w:val="0"/>
      <w:marBottom w:val="0"/>
      <w:divBdr>
        <w:top w:val="none" w:sz="0" w:space="0" w:color="auto"/>
        <w:left w:val="none" w:sz="0" w:space="0" w:color="auto"/>
        <w:bottom w:val="none" w:sz="0" w:space="0" w:color="auto"/>
        <w:right w:val="none" w:sz="0" w:space="0" w:color="auto"/>
      </w:divBdr>
    </w:div>
    <w:div w:id="723680114">
      <w:bodyDiv w:val="1"/>
      <w:marLeft w:val="0"/>
      <w:marRight w:val="0"/>
      <w:marTop w:val="0"/>
      <w:marBottom w:val="0"/>
      <w:divBdr>
        <w:top w:val="none" w:sz="0" w:space="0" w:color="auto"/>
        <w:left w:val="none" w:sz="0" w:space="0" w:color="auto"/>
        <w:bottom w:val="none" w:sz="0" w:space="0" w:color="auto"/>
        <w:right w:val="none" w:sz="0" w:space="0" w:color="auto"/>
      </w:divBdr>
    </w:div>
    <w:div w:id="1079671303">
      <w:bodyDiv w:val="1"/>
      <w:marLeft w:val="0"/>
      <w:marRight w:val="0"/>
      <w:marTop w:val="0"/>
      <w:marBottom w:val="0"/>
      <w:divBdr>
        <w:top w:val="none" w:sz="0" w:space="0" w:color="auto"/>
        <w:left w:val="none" w:sz="0" w:space="0" w:color="auto"/>
        <w:bottom w:val="none" w:sz="0" w:space="0" w:color="auto"/>
        <w:right w:val="none" w:sz="0" w:space="0" w:color="auto"/>
      </w:divBdr>
    </w:div>
    <w:div w:id="1245335381">
      <w:bodyDiv w:val="1"/>
      <w:marLeft w:val="0"/>
      <w:marRight w:val="0"/>
      <w:marTop w:val="0"/>
      <w:marBottom w:val="0"/>
      <w:divBdr>
        <w:top w:val="none" w:sz="0" w:space="0" w:color="auto"/>
        <w:left w:val="none" w:sz="0" w:space="0" w:color="auto"/>
        <w:bottom w:val="none" w:sz="0" w:space="0" w:color="auto"/>
        <w:right w:val="none" w:sz="0" w:space="0" w:color="auto"/>
      </w:divBdr>
    </w:div>
    <w:div w:id="1399980599">
      <w:bodyDiv w:val="1"/>
      <w:marLeft w:val="0"/>
      <w:marRight w:val="0"/>
      <w:marTop w:val="0"/>
      <w:marBottom w:val="0"/>
      <w:divBdr>
        <w:top w:val="none" w:sz="0" w:space="0" w:color="auto"/>
        <w:left w:val="none" w:sz="0" w:space="0" w:color="auto"/>
        <w:bottom w:val="none" w:sz="0" w:space="0" w:color="auto"/>
        <w:right w:val="none" w:sz="0" w:space="0" w:color="auto"/>
      </w:divBdr>
    </w:div>
    <w:div w:id="1612974513">
      <w:bodyDiv w:val="1"/>
      <w:marLeft w:val="0"/>
      <w:marRight w:val="0"/>
      <w:marTop w:val="0"/>
      <w:marBottom w:val="0"/>
      <w:divBdr>
        <w:top w:val="none" w:sz="0" w:space="0" w:color="auto"/>
        <w:left w:val="none" w:sz="0" w:space="0" w:color="auto"/>
        <w:bottom w:val="none" w:sz="0" w:space="0" w:color="auto"/>
        <w:right w:val="none" w:sz="0" w:space="0" w:color="auto"/>
      </w:divBdr>
    </w:div>
    <w:div w:id="1688484239">
      <w:bodyDiv w:val="1"/>
      <w:marLeft w:val="0"/>
      <w:marRight w:val="0"/>
      <w:marTop w:val="0"/>
      <w:marBottom w:val="0"/>
      <w:divBdr>
        <w:top w:val="none" w:sz="0" w:space="0" w:color="auto"/>
        <w:left w:val="none" w:sz="0" w:space="0" w:color="auto"/>
        <w:bottom w:val="none" w:sz="0" w:space="0" w:color="auto"/>
        <w:right w:val="none" w:sz="0" w:space="0" w:color="auto"/>
      </w:divBdr>
    </w:div>
    <w:div w:id="2060860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6A876-9ADC-473B-92B9-3306F9F0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4382</Words>
  <Characters>24983</Characters>
  <Application>Microsoft Office Word</Application>
  <DocSecurity>0</DocSecurity>
  <Lines>208</Lines>
  <Paragraphs>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u14223</dc:creator>
  <cp:keywords/>
  <cp:lastModifiedBy>אבי הראל</cp:lastModifiedBy>
  <cp:revision>15</cp:revision>
  <cp:lastPrinted>2022-12-15T11:57:00Z</cp:lastPrinted>
  <dcterms:created xsi:type="dcterms:W3CDTF">2022-12-12T09:01:00Z</dcterms:created>
  <dcterms:modified xsi:type="dcterms:W3CDTF">2022-12-26T14:22:00Z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2022-02-16T18:04:39Z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ca828471-39dc-4107-8377-061a6b0295e0</vt:lpwstr>
  </property>
  <property fmtid="{D5CDD505-2E9C-101B-9397-08002B2CF9AE}" pid="11" name="MSIP_Label_701b9bfc-c426-492e-a46c-1a922d5fe54b_ContentBits">
    <vt:lpwstr>1</vt:lpwstr>
  </property>
</Properties>
</file>