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Lucida Grande" w:hAnsi="Lucida Grande" w:cs="Lucida Grande"/>
          <w:sz w:val="24"/>
          <w:sz-cs w:val="24"/>
        </w:rPr>
        <w:t xml:space="preserve">בלמ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ס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</w:rPr>
        <w:t xml:space="preserve">בלמ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ס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Lucida Grande" w:hAnsi="Lucida Grande" w:cs="Lucida Grande"/>
          <w:sz w:val="32"/>
          <w:sz-cs w:val="32"/>
          <w:u w:val="single"/>
        </w:rPr>
        <w:t xml:space="preserve">דגשים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פיקודיים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ליום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הזיכרון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לרצח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ראש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הממשלה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יצחק</w:t>
      </w:r>
      <w:r>
        <w:rPr>
          <w:rFonts w:ascii="Times" w:hAnsi="Times" w:cs="Times"/>
          <w:sz w:val="32"/>
          <w:sz-cs w:val="32"/>
          <w:u w:val="single"/>
        </w:rPr>
        <w:t xml:space="preserve"> </w:t>
      </w:r>
      <w:r>
        <w:rPr>
          <w:rFonts w:ascii="Lucida Grande" w:hAnsi="Lucida Grande" w:cs="Lucida Grande"/>
          <w:sz w:val="32"/>
          <w:sz-cs w:val="32"/>
          <w:u w:val="single"/>
        </w:rPr>
        <w:t xml:space="preserve">רבין</w:t>
      </w:r>
      <w:r>
        <w:rPr>
          <w:rFonts w:ascii="Times" w:hAnsi="Times" w:cs="Times"/>
          <w:sz w:val="32"/>
          <w:sz-cs w:val="32"/>
          <w:u w:val="single"/>
        </w:rPr>
        <w:t xml:space="preserve"/>
      </w:r>
    </w:p>
    <w:p>
      <w:pPr>
        <w:jc w:val="right"/>
      </w:pPr>
      <w:r>
        <w:rPr>
          <w:rFonts w:ascii="Lucida Grande" w:hAnsi="Lucida Grande" w:cs="Lucida Grande"/>
          <w:sz w:val="32"/>
          <w:sz-cs w:val="32"/>
        </w:rPr>
        <w:t xml:space="preserve">ציון</w:t>
      </w:r>
      <w:r>
        <w:rPr>
          <w:rFonts w:ascii="Times" w:hAnsi="Times" w:cs="Times"/>
          <w:sz w:val="32"/>
          <w:sz-cs w:val="32"/>
        </w:rPr>
        <w:t xml:space="preserve"> 30 </w:t>
      </w:r>
      <w:r>
        <w:rPr>
          <w:rFonts w:ascii="Lucida Grande" w:hAnsi="Lucida Grande" w:cs="Lucida Grande"/>
          <w:sz w:val="32"/>
          <w:sz-cs w:val="32"/>
        </w:rPr>
        <w:t xml:space="preserve">שנה</w:t>
      </w:r>
      <w:r>
        <w:rPr>
          <w:rFonts w:ascii="Times" w:hAnsi="Times" w:cs="Times"/>
          <w:sz w:val="32"/>
          <w:sz-cs w:val="32"/>
        </w:rPr>
        <w:t xml:space="preserve"> </w:t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  <w:b/>
        </w:rPr>
        <w:t xml:space="preserve">המפקד</w:t>
      </w:r>
      <w:r>
        <w:rPr>
          <w:rFonts w:ascii="Times" w:hAnsi="Times" w:cs="Times"/>
          <w:sz w:val="24"/>
          <w:sz-cs w:val="24"/>
        </w:rPr>
        <w:t xml:space="preserve">, </w:t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  <w:b/>
        </w:rPr>
        <w:t xml:space="preserve">יום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הזיכרון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לרצח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ראש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הממשלה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ושר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הביטחון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יצחק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רבין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יחול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השנה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בי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Lucida Grande" w:hAnsi="Lucida Grande" w:cs="Lucida Grande"/>
          <w:sz w:val="24"/>
          <w:sz-cs w:val="24"/>
          <w:b/>
        </w:rPr>
        <w:t xml:space="preserve">ב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בחשוון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ה</w:t>
      </w:r>
      <w:r>
        <w:rPr>
          <w:rFonts w:ascii="Times" w:hAnsi="Times" w:cs="Times"/>
          <w:sz w:val="24"/>
          <w:sz-cs w:val="24"/>
          <w:b/>
        </w:rPr>
        <w:t xml:space="preserve">-3 </w:t>
      </w:r>
      <w:r>
        <w:rPr>
          <w:rFonts w:ascii="Lucida Grande" w:hAnsi="Lucida Grande" w:cs="Lucida Grande"/>
          <w:sz w:val="24"/>
          <w:sz-cs w:val="24"/>
          <w:b/>
        </w:rPr>
        <w:t xml:space="preserve">בנובמבר</w:t>
      </w:r>
      <w:r>
        <w:rPr>
          <w:rFonts w:ascii="Times" w:hAnsi="Times" w:cs="Times"/>
          <w:sz w:val="24"/>
          <w:sz-cs w:val="24"/>
          <w:b/>
        </w:rPr>
        <w:t xml:space="preserve"> 2025. </w:t>
      </w:r>
      <w:r>
        <w:rPr>
          <w:rFonts w:ascii="Lucida Grande" w:hAnsi="Lucida Grande" w:cs="Lucida Grande"/>
          <w:sz w:val="24"/>
          <w:sz-cs w:val="24"/>
          <w:b/>
        </w:rPr>
        <w:t xml:space="preserve">גם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בעת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מלחמה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יקיים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צה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Lucida Grande" w:hAnsi="Lucida Grande" w:cs="Lucida Grande"/>
          <w:sz w:val="24"/>
          <w:sz-cs w:val="24"/>
          <w:b/>
        </w:rPr>
        <w:t xml:space="preserve">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בכלל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מסגרותיו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טקס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לציון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היום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ותוקרא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פקודת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יום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מטעם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ראש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המטה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הכללי</w:t>
      </w:r>
      <w:r>
        <w:rPr>
          <w:rFonts w:ascii="Times" w:hAnsi="Times" w:cs="Times"/>
          <w:sz w:val="24"/>
          <w:sz-cs w:val="24"/>
          <w:b/>
        </w:rPr>
        <w:t xml:space="preserve">. </w:t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</w:rPr>
        <w:t xml:space="preserve">יצחק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מפקד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בולט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בצה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שהקדיש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חייו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לביטחון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המדינה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</w:rPr>
        <w:t xml:space="preserve">צמח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בפלמ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ח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פיקד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חטיבת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הראל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בקרבות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הדרך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לירושלים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במלחמת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העצמאות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שימש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כמפקד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פיקוד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צפון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וב</w:t>
      </w:r>
      <w:r>
        <w:rPr>
          <w:rFonts w:ascii="Times" w:hAnsi="Times" w:cs="Times"/>
          <w:sz w:val="24"/>
          <w:sz-cs w:val="24"/>
        </w:rPr>
        <w:t xml:space="preserve">-1963 </w:t>
      </w:r>
      <w:r>
        <w:rPr>
          <w:rFonts w:ascii="Lucida Grande" w:hAnsi="Lucida Grande" w:cs="Lucida Grande"/>
          <w:sz w:val="24"/>
          <w:sz-cs w:val="24"/>
        </w:rPr>
        <w:t xml:space="preserve">מונה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לרמטכ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השביעי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שפיקד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צה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במלחמת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ששת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הימים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</w:rPr>
        <w:t xml:space="preserve">לאחר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שחרורו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המשיך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לשרת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המדינה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כשגריר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בארצות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הברית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חבר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כנסת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וראש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ממשלה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</w:rPr>
        <w:t xml:space="preserve">בכהונתו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הראשונה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כראש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ממשלה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יצא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צה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למבצע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אנטבה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במהלכו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חילץ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צה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ישראלים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שנחטפו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לאפריקה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ובמהלך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כהונתו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השנייה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כראש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ממשלה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נחתם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הסכם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השלום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ירדן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והסכמי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הביניים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הפלסטינים</w:t>
      </w:r>
      <w:r>
        <w:rPr>
          <w:rFonts w:ascii="Times" w:hAnsi="Times" w:cs="Times"/>
          <w:sz w:val="24"/>
          <w:sz-cs w:val="24"/>
        </w:rPr>
        <w:t xml:space="preserve"> (</w:t>
      </w:r>
      <w:r>
        <w:rPr>
          <w:rFonts w:ascii="Lucida Grande" w:hAnsi="Lucida Grande" w:cs="Lucida Grande"/>
          <w:sz w:val="24"/>
          <w:sz-cs w:val="24"/>
        </w:rPr>
        <w:t xml:space="preserve">הסכמי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אוסלו</w:t>
      </w:r>
      <w:r>
        <w:rPr>
          <w:rFonts w:ascii="Times" w:hAnsi="Times" w:cs="Times"/>
          <w:sz w:val="24"/>
          <w:sz-cs w:val="24"/>
        </w:rPr>
        <w:t xml:space="preserve">).</w:t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נרצח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בי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ב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חשון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תשנ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ו</w:t>
      </w:r>
      <w:r>
        <w:rPr>
          <w:rFonts w:ascii="Times" w:hAnsi="Times" w:cs="Times"/>
          <w:sz w:val="24"/>
          <w:sz-cs w:val="24"/>
        </w:rPr>
        <w:t xml:space="preserve">, 4 </w:t>
      </w:r>
      <w:r>
        <w:rPr>
          <w:rFonts w:ascii="Lucida Grande" w:hAnsi="Lucida Grande" w:cs="Lucida Grande"/>
          <w:sz w:val="24"/>
          <w:sz-cs w:val="24"/>
        </w:rPr>
        <w:t xml:space="preserve">בנובמבר</w:t>
      </w:r>
      <w:r>
        <w:rPr>
          <w:rFonts w:ascii="Times" w:hAnsi="Times" w:cs="Times"/>
          <w:sz w:val="24"/>
          <w:sz-cs w:val="24"/>
        </w:rPr>
        <w:t xml:space="preserve"> 1995 </w:t>
      </w:r>
      <w:r>
        <w:rPr>
          <w:rFonts w:ascii="Lucida Grande" w:hAnsi="Lucida Grande" w:cs="Lucida Grande"/>
          <w:sz w:val="24"/>
          <w:sz-cs w:val="24"/>
        </w:rPr>
        <w:t xml:space="preserve">בידי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מתנקש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יהודי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שהתנגד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למדיניותו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</w:rPr>
        <w:t xml:space="preserve">הרצח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שהתרחש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בתום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עצרת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במרכז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תל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Lucida Grande" w:hAnsi="Lucida Grande" w:cs="Lucida Grande"/>
          <w:sz w:val="24"/>
          <w:sz-cs w:val="24"/>
        </w:rPr>
        <w:t xml:space="preserve">אביב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זעזע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החברה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הישראלית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ולאורו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הוחלט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לקיים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מדי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שנה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יום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זיכרון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ממלכתי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  <w:b/>
        </w:rPr>
        <w:t xml:space="preserve">בצה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Lucida Grande" w:hAnsi="Lucida Grande" w:cs="Lucida Grande"/>
          <w:sz w:val="24"/>
          <w:sz-cs w:val="24"/>
          <w:b/>
        </w:rPr>
        <w:t xml:space="preserve">ל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דמותו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הצבאית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והביטחונית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וערכיו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הפיקודיים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רבין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משמשים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עבורנו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מופת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ערכי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המדגיש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השליחות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האחריות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המקצועיות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הרעות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והדוגמה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האישית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הנדרשים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מכל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חייל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וחיילת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בצה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Lucida Grande" w:hAnsi="Lucida Grande" w:cs="Lucida Grande"/>
          <w:sz w:val="24"/>
          <w:sz-cs w:val="24"/>
          <w:b/>
        </w:rPr>
        <w:t xml:space="preserve">ל</w:t>
      </w:r>
      <w:r>
        <w:rPr>
          <w:rFonts w:ascii="Times" w:hAnsi="Times" w:cs="Times"/>
          <w:sz w:val="24"/>
          <w:sz-cs w:val="24"/>
          <w:b/>
        </w:rPr>
        <w:t xml:space="preserve">. </w:t>
      </w:r>
      <w:r>
        <w:rPr>
          <w:rFonts w:ascii="Lucida Grande" w:hAnsi="Lucida Grande" w:cs="Lucida Grande"/>
          <w:sz w:val="24"/>
          <w:sz-cs w:val="24"/>
          <w:b/>
        </w:rPr>
        <w:t xml:space="preserve">לצד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זאת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מהווה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הרצח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תמרור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אזהרה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לסכנה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שבשיח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אלים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ומחלוקת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חברתית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היוצאת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משליטה</w:t>
      </w:r>
      <w:r>
        <w:rPr>
          <w:rFonts w:ascii="Times" w:hAnsi="Times" w:cs="Times"/>
          <w:sz w:val="24"/>
          <w:sz-cs w:val="24"/>
          <w:b/>
        </w:rPr>
        <w:t xml:space="preserve">. </w:t>
      </w:r>
    </w:p>
    <w:p>
      <w:pPr>
        <w:jc w:val="right"/>
      </w:pPr>
      <w:r>
        <w:rPr>
          <w:rFonts w:ascii="Lucida Grande" w:hAnsi="Lucida Grande" w:cs="Lucida Grande"/>
          <w:sz w:val="24"/>
          <w:sz-cs w:val="24"/>
          <w:u w:val="single"/>
        </w:rPr>
        <w:t xml:space="preserve">מסרים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Lucida Grande" w:hAnsi="Lucida Grande" w:cs="Lucida Grande"/>
          <w:sz w:val="24"/>
          <w:sz-cs w:val="24"/>
          <w:u w:val="single"/>
        </w:rPr>
        <w:t xml:space="preserve">פיקודיים</w:t>
      </w:r>
      <w:r>
        <w:rPr>
          <w:rFonts w:ascii="Times" w:hAnsi="Times" w:cs="Times"/>
          <w:sz w:val="24"/>
          <w:sz-cs w:val="24"/>
          <w:u w:val="single"/>
        </w:rPr>
        <w:t xml:space="preserve"> </w:t>
      </w:r>
      <w:r>
        <w:rPr>
          <w:rFonts w:ascii="Lucida Grande" w:hAnsi="Lucida Grande" w:cs="Lucida Grande"/>
          <w:sz w:val="24"/>
          <w:sz-cs w:val="24"/>
          <w:u w:val="single"/>
        </w:rPr>
        <w:t xml:space="preserve">מרכזיים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>
        <w:jc w:val="right"/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בנאום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באוניברסיטה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העברית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בהר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הצופים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עם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סיום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מלחמת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ששת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הימים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הדגיש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כי</w:t>
      </w:r>
      <w:r>
        <w:rPr>
          <w:rFonts w:ascii="Times" w:hAnsi="Times" w:cs="Times"/>
          <w:sz w:val="24"/>
          <w:sz-cs w:val="24"/>
          <w:b/>
        </w:rPr>
        <w:t xml:space="preserve"> "</w:t>
      </w:r>
      <w:r>
        <w:rPr>
          <w:rFonts w:ascii="Lucida Grande" w:hAnsi="Lucida Grande" w:cs="Lucida Grande"/>
          <w:sz w:val="24"/>
          <w:sz-cs w:val="24"/>
          <w:b/>
        </w:rPr>
        <w:t xml:space="preserve">התעלותם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לוחמינו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לא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בזכות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הברזל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באה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אלא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בזכות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התודעה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שליחות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עליונה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הכרה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בצדקת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ענייננו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אהבה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עמוקה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למולדת</w:t>
      </w:r>
      <w:r>
        <w:rPr>
          <w:rFonts w:ascii="Times" w:hAnsi="Times" w:cs="Times"/>
          <w:sz w:val="24"/>
          <w:sz-cs w:val="24"/>
          <w:b/>
        </w:rPr>
        <w:t xml:space="preserve">"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בדבריו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ובפועלו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כמפקד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וכמדינאי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הדגיש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שוב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ושוב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חשיבותה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צדקת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הדרך</w:t>
      </w:r>
      <w:r>
        <w:rPr>
          <w:rFonts w:ascii="Times" w:hAnsi="Times" w:cs="Times"/>
          <w:sz w:val="24"/>
          <w:sz-cs w:val="24"/>
          <w:b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כאז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היום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ניצחוננו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במלחמה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ועמידתנו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במשימה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כרוכים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בתודעה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שליחות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עליונה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אהבה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עמוקה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למולדת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</w:rPr>
        <w:t xml:space="preserve">נמשיך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לטפח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תחושת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צדקת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הדרך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מתוך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הכרה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עמוקה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בייעוד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צה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ל</w:t>
      </w:r>
      <w:r>
        <w:rPr>
          <w:rFonts w:ascii="Times" w:hAnsi="Times" w:cs="Times"/>
          <w:sz w:val="24"/>
          <w:sz-cs w:val="24"/>
        </w:rPr>
        <w:t xml:space="preserve">- </w:t>
      </w:r>
      <w:r>
        <w:rPr>
          <w:rFonts w:ascii="Lucida Grande" w:hAnsi="Lucida Grande" w:cs="Lucida Grande"/>
          <w:sz w:val="24"/>
          <w:sz-cs w:val="24"/>
        </w:rPr>
        <w:t xml:space="preserve">השמירה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ביטחון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ישראל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jc w:val="right"/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פעל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לאורך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חייו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מתוך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שליחות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ומסירות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למען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ביטחון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מדינת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ישראל</w:t>
      </w:r>
      <w:r>
        <w:rPr>
          <w:rFonts w:ascii="Times" w:hAnsi="Times" w:cs="Times"/>
          <w:sz w:val="24"/>
          <w:sz-cs w:val="24"/>
          <w:b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שרשרת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השליחות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והמסירות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נמתחת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מלוחמי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תש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ח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נמנה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עליהם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אל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לוחמי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מלחמת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ששת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Lucida Grande" w:hAnsi="Lucida Grande" w:cs="Lucida Grande"/>
          <w:sz w:val="24"/>
          <w:sz-cs w:val="24"/>
        </w:rPr>
        <w:t xml:space="preserve">הימים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ועד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ללוחמים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בשדה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הקרב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המלחמה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הנוכחית</w:t>
      </w:r>
      <w:r>
        <w:rPr>
          <w:rFonts w:ascii="Times" w:hAnsi="Times" w:cs="Times"/>
          <w:sz w:val="24"/>
          <w:sz-cs w:val="24"/>
        </w:rPr>
        <w:t xml:space="preserve"> – </w:t>
      </w:r>
      <w:r>
        <w:rPr>
          <w:rFonts w:ascii="Lucida Grande" w:hAnsi="Lucida Grande" w:cs="Lucida Grande"/>
          <w:sz w:val="24"/>
          <w:sz-cs w:val="24"/>
        </w:rPr>
        <w:t xml:space="preserve">בעזה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לבנון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סוריה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איו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ש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איראן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וזירות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נוספות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>
        <w:jc w:val="right"/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בנאומו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האחרון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הדגיש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״אלימות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היא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כרסום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יסוד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הדמוקרטיה״</w:t>
      </w:r>
      <w:r>
        <w:rPr>
          <w:rFonts w:ascii="Times" w:hAnsi="Times" w:cs="Times"/>
          <w:sz w:val="24"/>
          <w:sz-cs w:val="24"/>
        </w:rPr>
        <w:t xml:space="preserve"> – </w:t>
      </w:r>
      <w:r>
        <w:rPr>
          <w:rFonts w:ascii="Lucida Grande" w:hAnsi="Lucida Grande" w:cs="Lucida Grande"/>
          <w:sz w:val="24"/>
          <w:sz-cs w:val="24"/>
        </w:rPr>
        <w:t xml:space="preserve">גם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בעיצומה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מחלוקת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חברתית</w:t>
      </w:r>
      <w:r>
        <w:rPr>
          <w:rFonts w:ascii="Times" w:hAnsi="Times" w:cs="Times"/>
          <w:sz w:val="24"/>
          <w:sz-cs w:val="24"/>
        </w:rPr>
        <w:t xml:space="preserve">,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נקפיד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לחזק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לכידות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המסגרת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באמצעות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שיח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ערכי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ומכבד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המזמין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לבירור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ולהבעת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דעה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ונטפח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חופש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מחשבה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וביטוי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בגבולות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המקובלים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בצבא</w:t>
      </w:r>
      <w:r>
        <w:rPr>
          <w:rFonts w:ascii="Times" w:hAnsi="Times" w:cs="Times"/>
          <w:sz w:val="24"/>
          <w:sz-cs w:val="24"/>
          <w:b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נדגיש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המכנה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המשותף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חובת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העמידה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במשימה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ונטפח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תחושת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היחד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והרצון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המשותף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לנצח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אויבינו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כחלק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מאחריות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ממלכתית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למען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המדינה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ואזרחיה</w:t>
      </w:r>
      <w:r>
        <w:rPr>
          <w:rFonts w:ascii="Times" w:hAnsi="Times" w:cs="Times"/>
          <w:sz w:val="24"/>
          <w:sz-cs w:val="24"/>
          <w:b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right"/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הרעות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נשאנוך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בלי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מילים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[..]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מלילות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האימה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הגדולים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נותרת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בהירה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ודולקת</w:t>
      </w:r>
      <w:r>
        <w:rPr>
          <w:rFonts w:ascii="Times" w:hAnsi="Times" w:cs="Times"/>
          <w:sz w:val="24"/>
          <w:sz-cs w:val="24"/>
        </w:rPr>
        <w:t xml:space="preserve">." </w:t>
      </w:r>
      <w:r>
        <w:rPr>
          <w:rFonts w:ascii="Lucida Grande" w:hAnsi="Lucida Grande" w:cs="Lucida Grande"/>
          <w:sz w:val="24"/>
          <w:sz-cs w:val="24"/>
        </w:rPr>
        <w:t xml:space="preserve">שיר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הרעות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השיר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האהוב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– </w:t>
      </w:r>
      <w:r>
        <w:rPr>
          <w:rFonts w:ascii="Lucida Grande" w:hAnsi="Lucida Grande" w:cs="Lucida Grande"/>
          <w:sz w:val="24"/>
          <w:sz-cs w:val="24"/>
        </w:rPr>
        <w:t xml:space="preserve">ערך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שנצרב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עוד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בימיו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בפלמ״ח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שם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הייתה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הרעות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אחד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מערכי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הליבה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הארגון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והיא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אחד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מערכי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צה״ל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  <w:b/>
        </w:rPr>
        <w:t xml:space="preserve">רעות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הלוחמים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והנכונות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למסור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הנפש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האחד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עבור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השני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היא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ערך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יסוד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כל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מסגרת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צבאית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ומרכיב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מרכזי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ביכולתה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לעמוד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במשימותיה</w:t>
      </w:r>
      <w:r>
        <w:rPr>
          <w:rFonts w:ascii="Times" w:hAnsi="Times" w:cs="Times"/>
          <w:sz w:val="24"/>
          <w:sz-cs w:val="24"/>
          <w:b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במלחמה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הקשה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והמורכבת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אנו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נמצאים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ראינו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גילויי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מופת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רעות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והקרבה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למען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החברים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למסגרת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ולמען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הצלת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אזרחים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גם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במצבים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קשים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ביותר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  <w:b/>
        </w:rPr>
        <w:t xml:space="preserve">נמשיך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לצרוב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בקירבנו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הרעות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המחברת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הלוחמים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בקשר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דם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ובתחושת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אחווה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העומדת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בפני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המבחנים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הקשים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ביותר</w:t>
      </w:r>
      <w:r>
        <w:rPr>
          <w:rFonts w:ascii="Times" w:hAnsi="Times" w:cs="Times"/>
          <w:sz w:val="24"/>
          <w:sz-cs w:val="24"/>
          <w:b/>
        </w:rPr>
        <w:t xml:space="preserve">. </w:t>
      </w:r>
    </w:p>
    <w:p>
      <w:pPr>
        <w:jc w:val="right"/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Lucida Grande" w:hAnsi="Lucida Grande" w:cs="Lucida Grande"/>
          <w:sz w:val="24"/>
          <w:sz-cs w:val="24"/>
        </w:rPr>
        <w:t xml:space="preserve">רבין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חזר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והדגיש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החוויה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העמוקה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שנטמעה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בפלמ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ח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בדבר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החשיבות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הראשונה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במעלה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המופת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האישי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המפקד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ואת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האחריות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המוסרית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כלפי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הלוחמים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כמצפן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בדרכו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הפיקודית</w:t>
      </w:r>
      <w:r>
        <w:rPr>
          <w:rFonts w:ascii="Times" w:hAnsi="Times" w:cs="Times"/>
          <w:sz w:val="24"/>
          <w:sz-cs w:val="24"/>
          <w:b/>
        </w:rPr>
        <w:t xml:space="preserve">. </w:t>
      </w:r>
      <w:r>
        <w:rPr>
          <w:rFonts w:ascii="Lucida Grande" w:hAnsi="Lucida Grande" w:cs="Lucida Grande"/>
          <w:sz w:val="24"/>
          <w:sz-cs w:val="24"/>
        </w:rPr>
        <w:t xml:space="preserve">במלחמת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חרבות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ברזל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בולטת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דמותו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המפקד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העומד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בראש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חייליו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מתוך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דוגמה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אישית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עד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כדי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מסירות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הנפש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</w:rPr>
        <w:t xml:space="preserve">היכולת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צה</w:t>
      </w:r>
      <w:r>
        <w:rPr>
          <w:rFonts w:ascii="Times" w:hAnsi="Times" w:cs="Times"/>
          <w:sz w:val="24"/>
          <w:sz-cs w:val="24"/>
        </w:rPr>
        <w:t xml:space="preserve">"</w:t>
      </w:r>
      <w:r>
        <w:rPr>
          <w:rFonts w:ascii="Lucida Grande" w:hAnsi="Lucida Grande" w:cs="Lucida Grande"/>
          <w:sz w:val="24"/>
          <w:sz-cs w:val="24"/>
        </w:rPr>
        <w:t xml:space="preserve">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להמשיך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במלחמה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לאור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ההתמשכות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והאתגרים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הרבים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שעוד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לפנינו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Lucida Grande" w:hAnsi="Lucida Grande" w:cs="Lucida Grande"/>
          <w:sz w:val="24"/>
          <w:sz-cs w:val="24"/>
        </w:rPr>
        <w:t xml:space="preserve">תלויה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במידה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רבה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במופת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אישיותם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המפקדים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וביכולת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המנהיגות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Lucida Grande" w:hAnsi="Lucida Grande" w:cs="Lucida Grande"/>
          <w:sz w:val="24"/>
          <w:sz-cs w:val="24"/>
        </w:rPr>
        <w:t xml:space="preserve">שלהם</w:t>
      </w:r>
      <w:r>
        <w:rPr>
          <w:rFonts w:ascii="Times" w:hAnsi="Times" w:cs="Times"/>
          <w:sz w:val="24"/>
          <w:sz-cs w:val="24"/>
        </w:rPr>
        <w:t xml:space="preserve">. </w:t>
      </w:r>
      <w:r>
        <w:rPr>
          <w:rFonts w:ascii="Lucida Grande" w:hAnsi="Lucida Grande" w:cs="Lucida Grande"/>
          <w:sz w:val="24"/>
          <w:sz-cs w:val="24"/>
          <w:b/>
        </w:rPr>
        <w:t xml:space="preserve">נחזק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דמותם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המקצועית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והערכית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המפקדים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ונפתח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תחושת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האחריות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והאהבה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שלהם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לחייליהם</w:t>
      </w:r>
      <w:r>
        <w:rPr>
          <w:rFonts w:ascii="Times" w:hAnsi="Times" w:cs="Times"/>
          <w:sz w:val="24"/>
          <w:sz-cs w:val="24"/>
          <w:b/>
        </w:rPr>
        <w:t xml:space="preserve">. </w:t>
      </w:r>
      <w:r>
        <w:rPr>
          <w:rFonts w:ascii="Lucida Grande" w:hAnsi="Lucida Grande" w:cs="Lucida Grande"/>
          <w:sz w:val="24"/>
          <w:sz-cs w:val="24"/>
          <w:b/>
        </w:rPr>
        <w:t xml:space="preserve">על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המפקדים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לתבוע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מעצמם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להיות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דמות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מופת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לפקודיהם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מתוך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דוגמה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אישית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חוסן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ערכי</w:t>
      </w:r>
      <w:r>
        <w:rPr>
          <w:rFonts w:ascii="Times" w:hAnsi="Times" w:cs="Times"/>
          <w:sz w:val="24"/>
          <w:sz-cs w:val="24"/>
          <w:b/>
        </w:rPr>
        <w:t xml:space="preserve">, </w:t>
      </w:r>
      <w:r>
        <w:rPr>
          <w:rFonts w:ascii="Lucida Grande" w:hAnsi="Lucida Grande" w:cs="Lucida Grande"/>
          <w:sz w:val="24"/>
          <w:sz-cs w:val="24"/>
          <w:b/>
        </w:rPr>
        <w:t xml:space="preserve">עוצמה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של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רוח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לחימה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ואמונה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עמוקה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בצדקת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Lucida Grande" w:hAnsi="Lucida Grande" w:cs="Lucida Grande"/>
          <w:sz w:val="24"/>
          <w:sz-cs w:val="24"/>
          <w:b/>
        </w:rPr>
        <w:t xml:space="preserve">הדרך</w:t>
      </w:r>
      <w:r>
        <w:rPr>
          <w:rFonts w:ascii="Times" w:hAnsi="Times" w:cs="Times"/>
          <w:sz w:val="24"/>
          <w:sz-cs w:val="24"/>
          <w:b/>
        </w:rPr>
        <w:t xml:space="preserve">. </w:t>
      </w:r>
    </w:p>
    <w:sectPr>
      <w:pgSz w:w="11904" w:h="16833"/>
      <w:pgMar w:top="851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CocoaOOXMLWriter/2487.7</generator>
</meta>
</file>