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CB5B" w14:textId="77777777" w:rsidR="00900E03" w:rsidRPr="00900E03" w:rsidRDefault="00900E03" w:rsidP="00900E03">
      <w:pPr>
        <w:jc w:val="center"/>
        <w:rPr>
          <w:b/>
          <w:bCs/>
          <w:sz w:val="28"/>
          <w:szCs w:val="28"/>
          <w:rtl/>
        </w:rPr>
      </w:pPr>
      <w:r w:rsidRPr="00900E03">
        <w:rPr>
          <w:noProof/>
          <w:sz w:val="28"/>
          <w:szCs w:val="28"/>
        </w:rPr>
        <w:drawing>
          <wp:inline distT="0" distB="0" distL="0" distR="0" wp14:anchorId="576B34DA" wp14:editId="46D7846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00E03">
        <w:rPr>
          <w:rFonts w:hint="cs"/>
          <w:noProof/>
          <w:sz w:val="28"/>
          <w:szCs w:val="28"/>
          <w:rtl/>
        </w:rPr>
        <w:t xml:space="preserve">                                                 </w:t>
      </w:r>
      <w:r w:rsidRPr="00900E03">
        <w:rPr>
          <w:noProof/>
          <w:sz w:val="28"/>
          <w:szCs w:val="28"/>
        </w:rPr>
        <w:drawing>
          <wp:inline distT="0" distB="0" distL="0" distR="0" wp14:anchorId="54FE80BD" wp14:editId="429DA40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00E03">
        <w:rPr>
          <w:rFonts w:hint="cs"/>
          <w:noProof/>
          <w:sz w:val="28"/>
          <w:szCs w:val="28"/>
          <w:rtl/>
        </w:rPr>
        <w:t xml:space="preserve">   </w:t>
      </w:r>
    </w:p>
    <w:p w14:paraId="16CE5C8C" w14:textId="77777777" w:rsidR="00900E03" w:rsidRPr="00900E03" w:rsidRDefault="00900E03" w:rsidP="002E097C">
      <w:pPr>
        <w:rPr>
          <w:b/>
          <w:bCs/>
          <w:sz w:val="28"/>
          <w:szCs w:val="28"/>
          <w:rtl/>
        </w:rPr>
      </w:pPr>
    </w:p>
    <w:p w14:paraId="559B049C" w14:textId="6C7D1CFF" w:rsidR="00441DB8" w:rsidRPr="00900E03" w:rsidRDefault="00441DB8" w:rsidP="002E097C">
      <w:pPr>
        <w:rPr>
          <w:b/>
          <w:bCs/>
          <w:sz w:val="28"/>
          <w:szCs w:val="28"/>
          <w:rtl/>
        </w:rPr>
      </w:pPr>
      <w:r w:rsidRPr="00900E03">
        <w:rPr>
          <w:rFonts w:hint="cs"/>
          <w:b/>
          <w:bCs/>
          <w:sz w:val="28"/>
          <w:szCs w:val="28"/>
          <w:rtl/>
        </w:rPr>
        <w:t xml:space="preserve">בבית הדין הצבאי </w:t>
      </w:r>
      <w:r w:rsidR="001E6971" w:rsidRPr="00900E03">
        <w:rPr>
          <w:b/>
          <w:bCs/>
          <w:sz w:val="28"/>
          <w:szCs w:val="28"/>
          <w:rtl/>
        </w:rPr>
        <w:t>המחוזי</w:t>
      </w:r>
    </w:p>
    <w:p w14:paraId="370CCB36" w14:textId="77777777" w:rsidR="00441DB8" w:rsidRPr="00900E03" w:rsidRDefault="00441DB8" w:rsidP="007F51C4">
      <w:pPr>
        <w:rPr>
          <w:b/>
          <w:bCs/>
          <w:sz w:val="28"/>
          <w:szCs w:val="28"/>
          <w:rtl/>
        </w:rPr>
      </w:pPr>
      <w:r w:rsidRPr="00900E03">
        <w:rPr>
          <w:rFonts w:hint="cs"/>
          <w:b/>
          <w:bCs/>
          <w:sz w:val="28"/>
          <w:szCs w:val="28"/>
          <w:rtl/>
        </w:rPr>
        <w:t>במחוז שיפוט</w:t>
      </w:r>
      <w:r w:rsidR="00C338FB" w:rsidRPr="00900E03">
        <w:rPr>
          <w:rFonts w:hint="cs"/>
          <w:b/>
          <w:bCs/>
          <w:sz w:val="28"/>
          <w:szCs w:val="28"/>
          <w:rtl/>
        </w:rPr>
        <w:t>י</w:t>
      </w:r>
      <w:r w:rsidRPr="00900E03">
        <w:rPr>
          <w:rFonts w:hint="cs"/>
          <w:b/>
          <w:bCs/>
          <w:sz w:val="28"/>
          <w:szCs w:val="28"/>
          <w:rtl/>
        </w:rPr>
        <w:t xml:space="preserve"> </w:t>
      </w:r>
      <w:r w:rsidR="007F51C4" w:rsidRPr="00900E03">
        <w:rPr>
          <w:b/>
          <w:bCs/>
          <w:sz w:val="28"/>
          <w:szCs w:val="28"/>
          <w:rtl/>
        </w:rPr>
        <w:fldChar w:fldCharType="begin"/>
      </w:r>
      <w:r w:rsidR="007F51C4" w:rsidRPr="00900E03">
        <w:rPr>
          <w:b/>
          <w:bCs/>
          <w:sz w:val="28"/>
          <w:szCs w:val="28"/>
          <w:rtl/>
        </w:rPr>
        <w:instrText xml:space="preserve"> </w:instrText>
      </w:r>
      <w:r w:rsidR="007F51C4" w:rsidRPr="00900E03">
        <w:rPr>
          <w:b/>
          <w:bCs/>
          <w:sz w:val="28"/>
          <w:szCs w:val="28"/>
        </w:rPr>
        <w:instrText>DOCPROPERTY  machoz  \* MERGEFORMAT</w:instrText>
      </w:r>
      <w:r w:rsidR="007F51C4" w:rsidRPr="00900E03">
        <w:rPr>
          <w:b/>
          <w:bCs/>
          <w:sz w:val="28"/>
          <w:szCs w:val="28"/>
          <w:rtl/>
        </w:rPr>
        <w:instrText xml:space="preserve"> </w:instrText>
      </w:r>
      <w:r w:rsidR="007F51C4" w:rsidRPr="00900E03">
        <w:rPr>
          <w:b/>
          <w:bCs/>
          <w:sz w:val="28"/>
          <w:szCs w:val="28"/>
          <w:rtl/>
        </w:rPr>
        <w:fldChar w:fldCharType="separate"/>
      </w:r>
      <w:r w:rsidR="007F51C4" w:rsidRPr="00900E03">
        <w:rPr>
          <w:b/>
          <w:bCs/>
          <w:sz w:val="28"/>
          <w:szCs w:val="28"/>
          <w:rtl/>
        </w:rPr>
        <w:t>צפון</w:t>
      </w:r>
      <w:r w:rsidR="007F51C4" w:rsidRPr="00900E03">
        <w:rPr>
          <w:b/>
          <w:bCs/>
          <w:sz w:val="28"/>
          <w:szCs w:val="28"/>
          <w:rtl/>
        </w:rPr>
        <w:fldChar w:fldCharType="end"/>
      </w:r>
    </w:p>
    <w:p w14:paraId="514A9E11" w14:textId="168E91DC" w:rsidR="00251C50" w:rsidRPr="00900E03" w:rsidRDefault="00DF21CE" w:rsidP="000A56AA">
      <w:pPr>
        <w:rPr>
          <w:b/>
          <w:bCs/>
          <w:sz w:val="28"/>
          <w:szCs w:val="28"/>
          <w:rtl/>
        </w:rPr>
      </w:pPr>
      <w:r w:rsidRPr="00900E03">
        <w:rPr>
          <w:rFonts w:hint="cs"/>
          <w:b/>
          <w:bCs/>
          <w:sz w:val="28"/>
          <w:szCs w:val="28"/>
          <w:rtl/>
        </w:rPr>
        <w:t xml:space="preserve">בפני </w:t>
      </w:r>
      <w:r w:rsidR="00251C50" w:rsidRPr="00900E03">
        <w:rPr>
          <w:rFonts w:hint="cs"/>
          <w:b/>
          <w:bCs/>
          <w:sz w:val="28"/>
          <w:szCs w:val="28"/>
          <w:rtl/>
        </w:rPr>
        <w:t>ההרכב</w:t>
      </w:r>
      <w:r w:rsidRPr="00900E03">
        <w:rPr>
          <w:rFonts w:hint="cs"/>
          <w:b/>
          <w:bCs/>
          <w:sz w:val="28"/>
          <w:szCs w:val="28"/>
          <w:rtl/>
        </w:rPr>
        <w:t>:</w:t>
      </w:r>
      <w:r w:rsidRPr="00900E03">
        <w:rPr>
          <w:rFonts w:hint="cs"/>
          <w:b/>
          <w:bCs/>
          <w:sz w:val="28"/>
          <w:szCs w:val="28"/>
          <w:rtl/>
        </w:rPr>
        <w:tab/>
      </w:r>
      <w:r w:rsidR="000A56AA" w:rsidRPr="00900E03">
        <w:rPr>
          <w:rFonts w:hint="cs"/>
          <w:b/>
          <w:bCs/>
          <w:sz w:val="28"/>
          <w:szCs w:val="28"/>
          <w:rtl/>
        </w:rPr>
        <w:t xml:space="preserve">                    </w:t>
      </w:r>
      <w:r w:rsidR="00C11567">
        <w:rPr>
          <w:rFonts w:hint="cs"/>
          <w:b/>
          <w:bCs/>
          <w:sz w:val="28"/>
          <w:szCs w:val="28"/>
          <w:rtl/>
        </w:rPr>
        <w:t xml:space="preserve"> </w:t>
      </w:r>
      <w:r w:rsidR="000A56AA" w:rsidRPr="00900E03">
        <w:rPr>
          <w:rFonts w:hint="cs"/>
          <w:b/>
          <w:bCs/>
          <w:sz w:val="28"/>
          <w:szCs w:val="28"/>
          <w:rtl/>
        </w:rPr>
        <w:t xml:space="preserve"> </w:t>
      </w:r>
      <w:r w:rsidR="007F51C4" w:rsidRPr="00900E03">
        <w:rPr>
          <w:b/>
          <w:bCs/>
          <w:sz w:val="28"/>
          <w:szCs w:val="28"/>
          <w:rtl/>
        </w:rPr>
        <w:fldChar w:fldCharType="begin"/>
      </w:r>
      <w:r w:rsidR="007F51C4" w:rsidRPr="00900E03">
        <w:rPr>
          <w:b/>
          <w:bCs/>
          <w:sz w:val="28"/>
          <w:szCs w:val="28"/>
          <w:rtl/>
        </w:rPr>
        <w:instrText xml:space="preserve"> </w:instrText>
      </w:r>
      <w:r w:rsidR="007F51C4" w:rsidRPr="00900E03">
        <w:rPr>
          <w:rFonts w:hint="cs"/>
          <w:b/>
          <w:bCs/>
          <w:sz w:val="28"/>
          <w:szCs w:val="28"/>
        </w:rPr>
        <w:instrText>DOCPROPERTY  avbeitdin  \* MERGEFORMAT</w:instrText>
      </w:r>
      <w:r w:rsidR="007F51C4" w:rsidRPr="00900E03">
        <w:rPr>
          <w:b/>
          <w:bCs/>
          <w:sz w:val="28"/>
          <w:szCs w:val="28"/>
          <w:rtl/>
        </w:rPr>
        <w:instrText xml:space="preserve"> </w:instrText>
      </w:r>
      <w:r w:rsidR="001A68BB">
        <w:rPr>
          <w:b/>
          <w:bCs/>
          <w:sz w:val="28"/>
          <w:szCs w:val="28"/>
          <w:rtl/>
        </w:rPr>
        <w:fldChar w:fldCharType="separate"/>
      </w:r>
      <w:r w:rsidR="007F51C4" w:rsidRPr="00900E03">
        <w:rPr>
          <w:b/>
          <w:bCs/>
          <w:sz w:val="28"/>
          <w:szCs w:val="28"/>
          <w:rtl/>
        </w:rPr>
        <w:fldChar w:fldCharType="end"/>
      </w:r>
      <w:r w:rsidR="00251C50" w:rsidRPr="00900E03">
        <w:rPr>
          <w:rFonts w:hint="cs"/>
          <w:b/>
          <w:bCs/>
          <w:sz w:val="28"/>
          <w:szCs w:val="28"/>
          <w:rtl/>
        </w:rPr>
        <w:t xml:space="preserve"> סא"ל חיים בלילטי</w:t>
      </w:r>
      <w:r w:rsidR="00251C50" w:rsidRPr="00900E03">
        <w:rPr>
          <w:b/>
          <w:bCs/>
          <w:sz w:val="28"/>
          <w:szCs w:val="28"/>
          <w:rtl/>
        </w:rPr>
        <w:t xml:space="preserve"> </w:t>
      </w:r>
      <w:r w:rsidR="00C11567">
        <w:rPr>
          <w:rFonts w:hint="cs"/>
          <w:b/>
          <w:bCs/>
          <w:sz w:val="28"/>
          <w:szCs w:val="28"/>
          <w:rtl/>
        </w:rPr>
        <w:t xml:space="preserve">  </w:t>
      </w:r>
      <w:r w:rsidR="00251C50" w:rsidRPr="00900E03">
        <w:rPr>
          <w:b/>
          <w:bCs/>
          <w:sz w:val="28"/>
          <w:szCs w:val="28"/>
          <w:rtl/>
        </w:rPr>
        <w:t>- אב"ד</w:t>
      </w:r>
    </w:p>
    <w:p w14:paraId="369ECFE9" w14:textId="3EF4B548" w:rsidR="00251C50" w:rsidRPr="00900E03" w:rsidRDefault="00C11567" w:rsidP="000A56AA">
      <w:pPr>
        <w:jc w:val="center"/>
        <w:rPr>
          <w:b/>
          <w:bCs/>
          <w:sz w:val="28"/>
          <w:szCs w:val="28"/>
          <w:rtl/>
        </w:rPr>
      </w:pPr>
      <w:r>
        <w:rPr>
          <w:rFonts w:hint="cs"/>
          <w:b/>
          <w:bCs/>
          <w:sz w:val="28"/>
          <w:szCs w:val="28"/>
          <w:rtl/>
        </w:rPr>
        <w:t xml:space="preserve">     </w:t>
      </w:r>
      <w:r w:rsidR="00251C50" w:rsidRPr="00900E03">
        <w:rPr>
          <w:rFonts w:hint="cs"/>
          <w:b/>
          <w:bCs/>
          <w:sz w:val="28"/>
          <w:szCs w:val="28"/>
          <w:rtl/>
        </w:rPr>
        <w:t>רס"ן דביר פז פלדמן</w:t>
      </w:r>
      <w:r w:rsidR="00251C50" w:rsidRPr="00900E03">
        <w:rPr>
          <w:b/>
          <w:bCs/>
          <w:sz w:val="28"/>
          <w:szCs w:val="28"/>
          <w:rtl/>
        </w:rPr>
        <w:t xml:space="preserve"> - שופט</w:t>
      </w:r>
    </w:p>
    <w:p w14:paraId="059B0067" w14:textId="690667BB" w:rsidR="00251C50" w:rsidRPr="00900E03" w:rsidRDefault="00251C50" w:rsidP="00C11567">
      <w:pPr>
        <w:ind w:left="2160" w:firstLine="720"/>
        <w:rPr>
          <w:b/>
          <w:bCs/>
          <w:sz w:val="28"/>
          <w:szCs w:val="28"/>
          <w:rtl/>
        </w:rPr>
      </w:pPr>
      <w:r w:rsidRPr="00900E03">
        <w:rPr>
          <w:rFonts w:hint="cs"/>
          <w:b/>
          <w:bCs/>
          <w:sz w:val="28"/>
          <w:szCs w:val="28"/>
          <w:rtl/>
        </w:rPr>
        <w:t>רס"ן שיר נדל</w:t>
      </w:r>
      <w:r w:rsidR="00C11567">
        <w:rPr>
          <w:rFonts w:hint="cs"/>
          <w:b/>
          <w:bCs/>
          <w:sz w:val="28"/>
          <w:szCs w:val="28"/>
          <w:rtl/>
        </w:rPr>
        <w:t xml:space="preserve">           </w:t>
      </w:r>
      <w:r w:rsidRPr="00900E03">
        <w:rPr>
          <w:b/>
          <w:bCs/>
          <w:sz w:val="28"/>
          <w:szCs w:val="28"/>
          <w:rtl/>
        </w:rPr>
        <w:t xml:space="preserve">- </w:t>
      </w:r>
      <w:r w:rsidR="00C11567">
        <w:rPr>
          <w:rFonts w:hint="cs"/>
          <w:b/>
          <w:bCs/>
          <w:sz w:val="28"/>
          <w:szCs w:val="28"/>
          <w:rtl/>
        </w:rPr>
        <w:t xml:space="preserve"> </w:t>
      </w:r>
      <w:r w:rsidRPr="00900E03">
        <w:rPr>
          <w:b/>
          <w:bCs/>
          <w:sz w:val="28"/>
          <w:szCs w:val="28"/>
          <w:rtl/>
        </w:rPr>
        <w:t>שופט</w:t>
      </w:r>
      <w:r w:rsidR="00900E03">
        <w:rPr>
          <w:rFonts w:hint="cs"/>
          <w:b/>
          <w:bCs/>
          <w:sz w:val="28"/>
          <w:szCs w:val="28"/>
          <w:rtl/>
        </w:rPr>
        <w:t>ת</w:t>
      </w:r>
    </w:p>
    <w:p w14:paraId="53E782E1" w14:textId="77777777" w:rsidR="00D10BDE" w:rsidRPr="00900E03" w:rsidRDefault="00D10BDE" w:rsidP="005F7A46">
      <w:pPr>
        <w:rPr>
          <w:b/>
          <w:bCs/>
          <w:sz w:val="28"/>
          <w:szCs w:val="28"/>
          <w:rtl/>
        </w:rPr>
      </w:pPr>
    </w:p>
    <w:p w14:paraId="7394D46B" w14:textId="7B2CD646" w:rsidR="00697E26" w:rsidRPr="00900E03" w:rsidRDefault="00697E26" w:rsidP="000A56AA">
      <w:pPr>
        <w:rPr>
          <w:b/>
          <w:bCs/>
          <w:sz w:val="28"/>
          <w:szCs w:val="28"/>
        </w:rPr>
      </w:pPr>
      <w:r w:rsidRPr="00900E03">
        <w:rPr>
          <w:rFonts w:hint="cs"/>
          <w:b/>
          <w:bCs/>
          <w:sz w:val="28"/>
          <w:szCs w:val="28"/>
          <w:rtl/>
        </w:rPr>
        <w:t>בעניין:</w:t>
      </w:r>
      <w:r w:rsidR="00900E03" w:rsidRPr="00900E03">
        <w:rPr>
          <w:rFonts w:hint="cs"/>
          <w:b/>
          <w:bCs/>
          <w:sz w:val="28"/>
          <w:szCs w:val="28"/>
          <w:rtl/>
        </w:rPr>
        <w:t xml:space="preserve"> </w:t>
      </w:r>
      <w:r w:rsidRPr="00900E03">
        <w:rPr>
          <w:rFonts w:hint="cs"/>
          <w:b/>
          <w:bCs/>
          <w:sz w:val="28"/>
          <w:szCs w:val="28"/>
          <w:rtl/>
        </w:rPr>
        <w:t>התובע הצבאי</w:t>
      </w:r>
      <w:r w:rsidRPr="00900E03">
        <w:rPr>
          <w:rFonts w:hint="cs"/>
          <w:b/>
          <w:bCs/>
          <w:sz w:val="28"/>
          <w:szCs w:val="28"/>
          <w:rtl/>
        </w:rPr>
        <w:tab/>
      </w:r>
      <w:r w:rsidR="000A56AA" w:rsidRPr="00900E03">
        <w:rPr>
          <w:rFonts w:hint="cs"/>
          <w:b/>
          <w:bCs/>
          <w:sz w:val="28"/>
          <w:szCs w:val="28"/>
          <w:rtl/>
        </w:rPr>
        <w:t xml:space="preserve">                                  </w:t>
      </w:r>
      <w:r w:rsidRPr="00900E03">
        <w:rPr>
          <w:rFonts w:hint="cs"/>
          <w:b/>
          <w:bCs/>
          <w:sz w:val="28"/>
          <w:szCs w:val="28"/>
          <w:rtl/>
        </w:rPr>
        <w:t xml:space="preserve">(ע"י ב"כ, </w:t>
      </w:r>
      <w:r w:rsidR="00251C50" w:rsidRPr="00900E03">
        <w:rPr>
          <w:rFonts w:hint="cs"/>
          <w:b/>
          <w:bCs/>
          <w:sz w:val="28"/>
          <w:szCs w:val="28"/>
          <w:rtl/>
        </w:rPr>
        <w:t>קמ"ש שי שטרומינגר</w:t>
      </w:r>
      <w:r w:rsidRPr="00900E03">
        <w:rPr>
          <w:rFonts w:hint="cs"/>
          <w:b/>
          <w:bCs/>
          <w:sz w:val="28"/>
          <w:szCs w:val="28"/>
          <w:rtl/>
        </w:rPr>
        <w:t>)</w:t>
      </w:r>
    </w:p>
    <w:p w14:paraId="2FA5EF2E" w14:textId="77777777" w:rsidR="00697E26" w:rsidRPr="00900E03" w:rsidRDefault="00697E26" w:rsidP="005F7A46">
      <w:pPr>
        <w:rPr>
          <w:b/>
          <w:bCs/>
          <w:sz w:val="28"/>
          <w:szCs w:val="28"/>
        </w:rPr>
      </w:pPr>
    </w:p>
    <w:p w14:paraId="0BD5772E" w14:textId="77777777" w:rsidR="00697E26" w:rsidRPr="00900E03" w:rsidRDefault="00697E26" w:rsidP="000A56AA">
      <w:pPr>
        <w:jc w:val="center"/>
        <w:rPr>
          <w:b/>
          <w:bCs/>
          <w:sz w:val="28"/>
          <w:szCs w:val="28"/>
          <w:u w:val="single"/>
          <w:rtl/>
        </w:rPr>
      </w:pPr>
      <w:r w:rsidRPr="00900E03">
        <w:rPr>
          <w:rFonts w:hint="cs"/>
          <w:b/>
          <w:bCs/>
          <w:sz w:val="28"/>
          <w:szCs w:val="28"/>
          <w:u w:val="single"/>
          <w:rtl/>
        </w:rPr>
        <w:t>נגד</w:t>
      </w:r>
    </w:p>
    <w:p w14:paraId="1749CD6C" w14:textId="77777777" w:rsidR="009A1A7F" w:rsidRPr="00900E03" w:rsidRDefault="009A1A7F" w:rsidP="009A1A7F">
      <w:pPr>
        <w:rPr>
          <w:b/>
          <w:bCs/>
          <w:sz w:val="28"/>
          <w:szCs w:val="28"/>
          <w:rtl/>
        </w:rPr>
      </w:pPr>
    </w:p>
    <w:p w14:paraId="055A5412" w14:textId="6CB4A9A2" w:rsidR="00697E26" w:rsidRPr="00900E03" w:rsidRDefault="00251C50" w:rsidP="000A56AA">
      <w:pPr>
        <w:rPr>
          <w:b/>
          <w:bCs/>
          <w:sz w:val="28"/>
          <w:szCs w:val="28"/>
          <w:rtl/>
        </w:rPr>
      </w:pPr>
      <w:r w:rsidRPr="00900E03">
        <w:rPr>
          <w:rFonts w:hint="cs"/>
          <w:b/>
          <w:bCs/>
          <w:sz w:val="28"/>
          <w:szCs w:val="28"/>
          <w:rtl/>
        </w:rPr>
        <w:t xml:space="preserve">הנאשם: </w:t>
      </w:r>
      <w:r w:rsidR="00C11567">
        <w:rPr>
          <w:rFonts w:hint="cs"/>
          <w:b/>
          <w:bCs/>
          <w:sz w:val="28"/>
          <w:szCs w:val="28"/>
        </w:rPr>
        <w:t>X</w:t>
      </w:r>
      <w:r w:rsidR="007F51C4" w:rsidRPr="00900E03">
        <w:rPr>
          <w:b/>
          <w:bCs/>
          <w:sz w:val="28"/>
          <w:szCs w:val="28"/>
          <w:rtl/>
        </w:rPr>
        <w:t>/</w:t>
      </w:r>
      <w:r w:rsidR="00900E03">
        <w:rPr>
          <w:rFonts w:hint="cs"/>
          <w:b/>
          <w:bCs/>
          <w:sz w:val="28"/>
          <w:szCs w:val="28"/>
        </w:rPr>
        <w:t>XXX</w:t>
      </w:r>
      <w:r w:rsidR="007F51C4" w:rsidRPr="00900E03">
        <w:rPr>
          <w:b/>
          <w:bCs/>
          <w:sz w:val="28"/>
          <w:szCs w:val="28"/>
          <w:rtl/>
        </w:rPr>
        <w:t xml:space="preserve"> </w:t>
      </w:r>
      <w:r w:rsidR="007F51C4" w:rsidRPr="00900E03">
        <w:rPr>
          <w:b/>
          <w:bCs/>
          <w:sz w:val="28"/>
          <w:szCs w:val="28"/>
          <w:rtl/>
        </w:rPr>
        <w:fldChar w:fldCharType="begin"/>
      </w:r>
      <w:r w:rsidR="007F51C4" w:rsidRPr="00900E03">
        <w:rPr>
          <w:b/>
          <w:bCs/>
          <w:sz w:val="28"/>
          <w:szCs w:val="28"/>
          <w:rtl/>
        </w:rPr>
        <w:instrText xml:space="preserve"> </w:instrText>
      </w:r>
      <w:r w:rsidR="007F51C4" w:rsidRPr="00900E03">
        <w:rPr>
          <w:b/>
          <w:bCs/>
          <w:sz w:val="28"/>
          <w:szCs w:val="28"/>
        </w:rPr>
        <w:instrText>DOCPROPERTY  dargagorem  \* MERGEFORMAT</w:instrText>
      </w:r>
      <w:r w:rsidR="007F51C4" w:rsidRPr="00900E03">
        <w:rPr>
          <w:b/>
          <w:bCs/>
          <w:sz w:val="28"/>
          <w:szCs w:val="28"/>
          <w:rtl/>
        </w:rPr>
        <w:instrText xml:space="preserve"> </w:instrText>
      </w:r>
      <w:r w:rsidR="007F51C4" w:rsidRPr="00900E03">
        <w:rPr>
          <w:b/>
          <w:bCs/>
          <w:sz w:val="28"/>
          <w:szCs w:val="28"/>
          <w:rtl/>
        </w:rPr>
        <w:fldChar w:fldCharType="separate"/>
      </w:r>
      <w:r w:rsidR="007F51C4" w:rsidRPr="00900E03">
        <w:rPr>
          <w:b/>
          <w:bCs/>
          <w:sz w:val="28"/>
          <w:szCs w:val="28"/>
          <w:rtl/>
        </w:rPr>
        <w:t>סמל</w:t>
      </w:r>
      <w:r w:rsidR="007F51C4" w:rsidRPr="00900E03">
        <w:rPr>
          <w:b/>
          <w:bCs/>
          <w:sz w:val="28"/>
          <w:szCs w:val="28"/>
          <w:rtl/>
        </w:rPr>
        <w:fldChar w:fldCharType="end"/>
      </w:r>
      <w:r w:rsidR="007F51C4" w:rsidRPr="00900E03">
        <w:rPr>
          <w:b/>
          <w:bCs/>
          <w:sz w:val="28"/>
          <w:szCs w:val="28"/>
          <w:rtl/>
        </w:rPr>
        <w:t xml:space="preserve"> </w:t>
      </w:r>
      <w:r w:rsidR="00C11567">
        <w:rPr>
          <w:rFonts w:hint="cs"/>
          <w:b/>
          <w:bCs/>
          <w:sz w:val="28"/>
          <w:szCs w:val="28"/>
          <w:rtl/>
        </w:rPr>
        <w:t>ש' מ'</w:t>
      </w:r>
      <w:r w:rsidR="00697E26" w:rsidRPr="00900E03">
        <w:rPr>
          <w:rFonts w:hint="cs"/>
          <w:b/>
          <w:bCs/>
          <w:sz w:val="28"/>
          <w:szCs w:val="28"/>
          <w:rtl/>
        </w:rPr>
        <w:tab/>
      </w:r>
      <w:r w:rsidR="000A56AA" w:rsidRPr="00900E03">
        <w:rPr>
          <w:rFonts w:hint="cs"/>
          <w:b/>
          <w:bCs/>
          <w:sz w:val="28"/>
          <w:szCs w:val="28"/>
          <w:rtl/>
        </w:rPr>
        <w:t xml:space="preserve">         </w:t>
      </w:r>
      <w:r w:rsidR="00900E03">
        <w:rPr>
          <w:rFonts w:hint="cs"/>
          <w:b/>
          <w:bCs/>
          <w:sz w:val="28"/>
          <w:szCs w:val="28"/>
          <w:rtl/>
        </w:rPr>
        <w:t xml:space="preserve">      </w:t>
      </w:r>
      <w:r w:rsidR="000A56AA" w:rsidRPr="00900E03">
        <w:rPr>
          <w:rFonts w:hint="cs"/>
          <w:b/>
          <w:bCs/>
          <w:sz w:val="28"/>
          <w:szCs w:val="28"/>
          <w:rtl/>
        </w:rPr>
        <w:t xml:space="preserve">      </w:t>
      </w:r>
      <w:r w:rsidR="00697E26" w:rsidRPr="00900E03">
        <w:rPr>
          <w:rFonts w:hint="cs"/>
          <w:b/>
          <w:bCs/>
          <w:sz w:val="28"/>
          <w:szCs w:val="28"/>
          <w:rtl/>
        </w:rPr>
        <w:t xml:space="preserve">(ע"י ב"כ, </w:t>
      </w:r>
      <w:r w:rsidRPr="00900E03">
        <w:rPr>
          <w:rFonts w:hint="cs"/>
          <w:b/>
          <w:bCs/>
          <w:sz w:val="28"/>
          <w:szCs w:val="28"/>
          <w:rtl/>
        </w:rPr>
        <w:t>עו"ד ניר ליסטר</w:t>
      </w:r>
      <w:r w:rsidR="00697E26" w:rsidRPr="00900E03">
        <w:rPr>
          <w:rFonts w:hint="cs"/>
          <w:b/>
          <w:bCs/>
          <w:sz w:val="28"/>
          <w:szCs w:val="28"/>
          <w:rtl/>
        </w:rPr>
        <w:t>)</w:t>
      </w:r>
    </w:p>
    <w:p w14:paraId="7557F3FA" w14:textId="77777777" w:rsidR="00822979" w:rsidRPr="00900E03" w:rsidRDefault="00822979" w:rsidP="005F7A46">
      <w:pPr>
        <w:rPr>
          <w:sz w:val="28"/>
          <w:szCs w:val="28"/>
          <w:rtl/>
        </w:rPr>
      </w:pPr>
    </w:p>
    <w:p w14:paraId="42AC9693" w14:textId="77777777" w:rsidR="00900E03" w:rsidRDefault="00900E03" w:rsidP="00251C50">
      <w:pPr>
        <w:spacing w:line="360" w:lineRule="auto"/>
        <w:jc w:val="center"/>
        <w:rPr>
          <w:rFonts w:ascii="David Libre" w:hAnsi="David Libre"/>
          <w:b/>
          <w:bCs/>
          <w:sz w:val="28"/>
          <w:szCs w:val="28"/>
          <w:u w:val="single"/>
          <w:rtl/>
        </w:rPr>
      </w:pPr>
    </w:p>
    <w:p w14:paraId="58F04E3C" w14:textId="19072895" w:rsidR="00251C50" w:rsidRPr="00900E03" w:rsidRDefault="00251C50" w:rsidP="00251C50">
      <w:pPr>
        <w:spacing w:line="360" w:lineRule="auto"/>
        <w:jc w:val="center"/>
        <w:rPr>
          <w:rFonts w:ascii="David Libre" w:hAnsi="David Libre"/>
          <w:b/>
          <w:bCs/>
          <w:sz w:val="28"/>
          <w:szCs w:val="28"/>
          <w:u w:val="single"/>
          <w:rtl/>
        </w:rPr>
      </w:pPr>
      <w:r w:rsidRPr="00900E03">
        <w:rPr>
          <w:rFonts w:ascii="David Libre" w:hAnsi="David Libre"/>
          <w:b/>
          <w:bCs/>
          <w:sz w:val="28"/>
          <w:szCs w:val="28"/>
          <w:u w:val="single"/>
          <w:rtl/>
        </w:rPr>
        <w:t>הכרעת-דין</w:t>
      </w:r>
    </w:p>
    <w:p w14:paraId="15F64BAF" w14:textId="0A1B5E48" w:rsidR="00251C50" w:rsidRPr="00900E03" w:rsidRDefault="00251C50" w:rsidP="00251C50">
      <w:pPr>
        <w:autoSpaceDE w:val="0"/>
        <w:autoSpaceDN w:val="0"/>
        <w:spacing w:line="360" w:lineRule="auto"/>
        <w:rPr>
          <w:rFonts w:ascii="David Libre" w:hAnsi="David Libre"/>
          <w:sz w:val="28"/>
          <w:szCs w:val="28"/>
        </w:rPr>
      </w:pPr>
      <w:r w:rsidRPr="00900E03">
        <w:rPr>
          <w:rFonts w:ascii="David Libre" w:hAnsi="David Libre"/>
          <w:sz w:val="28"/>
          <w:szCs w:val="28"/>
          <w:rtl/>
        </w:rPr>
        <w:t xml:space="preserve">על פי הודאתו מורשע הנאשם בעבירה של </w:t>
      </w:r>
      <w:r w:rsidRPr="00900E03">
        <w:rPr>
          <w:rFonts w:ascii="David Libre" w:hAnsi="David Libre" w:hint="cs"/>
          <w:sz w:val="28"/>
          <w:szCs w:val="28"/>
          <w:rtl/>
        </w:rPr>
        <w:t>הטרדה מינית, לפי סעיפים 3א(5) ו- 5(א) רישא לחוק למניעת הטרדה מינית</w:t>
      </w:r>
      <w:r w:rsidRPr="00900E03">
        <w:rPr>
          <w:rFonts w:ascii="David Libre" w:hAnsi="David Libre"/>
          <w:sz w:val="28"/>
          <w:szCs w:val="28"/>
          <w:rtl/>
        </w:rPr>
        <w:t>,</w:t>
      </w:r>
      <w:r w:rsidRPr="00900E03">
        <w:rPr>
          <w:rFonts w:ascii="David Libre" w:hAnsi="David Libre" w:hint="cs"/>
          <w:sz w:val="28"/>
          <w:szCs w:val="28"/>
          <w:rtl/>
        </w:rPr>
        <w:t xml:space="preserve"> התשנ"ח- 1998 ובעבירה של התנהגות שאינה הולמת לפי סעיף 130 לחוק השיפוט הצבאי, התשט"ו-1955,</w:t>
      </w:r>
      <w:r w:rsidRPr="00900E03">
        <w:rPr>
          <w:rFonts w:ascii="David Libre" w:hAnsi="David Libre"/>
          <w:sz w:val="28"/>
          <w:szCs w:val="28"/>
          <w:rtl/>
        </w:rPr>
        <w:t xml:space="preserve"> בהתאם לכתב האישום ולפרטים הנוספים. </w:t>
      </w:r>
    </w:p>
    <w:p w14:paraId="42E5FDEB" w14:textId="77777777" w:rsidR="000A56AA" w:rsidRPr="00900E03" w:rsidRDefault="000A56AA" w:rsidP="000A56AA">
      <w:pPr>
        <w:spacing w:line="360" w:lineRule="auto"/>
        <w:rPr>
          <w:rFonts w:ascii="David Libre" w:hAnsi="David Libre"/>
          <w:b/>
          <w:bCs/>
          <w:sz w:val="28"/>
          <w:szCs w:val="28"/>
          <w:rtl/>
        </w:rPr>
      </w:pPr>
    </w:p>
    <w:p w14:paraId="24C24407" w14:textId="71E6A8F8" w:rsidR="00251C50" w:rsidRPr="00900E03" w:rsidRDefault="00251C50" w:rsidP="000A56AA">
      <w:pPr>
        <w:spacing w:line="360" w:lineRule="auto"/>
        <w:rPr>
          <w:rFonts w:ascii="David Libre" w:hAnsi="David Libre"/>
          <w:sz w:val="28"/>
          <w:szCs w:val="28"/>
          <w:rtl/>
        </w:rPr>
      </w:pPr>
      <w:r w:rsidRPr="00900E03">
        <w:rPr>
          <w:rFonts w:ascii="David Libre" w:hAnsi="David Libre"/>
          <w:b/>
          <w:bCs/>
          <w:sz w:val="28"/>
          <w:szCs w:val="28"/>
          <w:rtl/>
        </w:rPr>
        <w:t xml:space="preserve">ניתנה היום, </w:t>
      </w:r>
      <w:r w:rsidRPr="00900E03">
        <w:rPr>
          <w:rFonts w:ascii="David Libre" w:hAnsi="David Libre" w:hint="cs"/>
          <w:b/>
          <w:bCs/>
          <w:sz w:val="28"/>
          <w:szCs w:val="28"/>
          <w:rtl/>
        </w:rPr>
        <w:t>ט"ו בתמוז התשפ"ג, 04.07.2023</w:t>
      </w:r>
      <w:r w:rsidR="00900E03">
        <w:rPr>
          <w:rFonts w:ascii="David Libre" w:hAnsi="David Libre" w:hint="cs"/>
          <w:b/>
          <w:bCs/>
          <w:sz w:val="28"/>
          <w:szCs w:val="28"/>
          <w:rtl/>
        </w:rPr>
        <w:t>,</w:t>
      </w:r>
      <w:r w:rsidRPr="00900E03">
        <w:rPr>
          <w:rFonts w:ascii="David Libre" w:hAnsi="David Libre" w:hint="cs"/>
          <w:b/>
          <w:bCs/>
          <w:sz w:val="28"/>
          <w:szCs w:val="28"/>
          <w:rtl/>
        </w:rPr>
        <w:t xml:space="preserve"> </w:t>
      </w:r>
      <w:r w:rsidRPr="00900E03">
        <w:rPr>
          <w:rFonts w:ascii="David Libre" w:hAnsi="David Libre"/>
          <w:b/>
          <w:bCs/>
          <w:sz w:val="28"/>
          <w:szCs w:val="28"/>
          <w:rtl/>
        </w:rPr>
        <w:t>והודעה בפומבי ובמעמד הצדדים.</w:t>
      </w:r>
    </w:p>
    <w:p w14:paraId="4BB89703" w14:textId="77777777" w:rsidR="00251C50" w:rsidRPr="00900E03" w:rsidRDefault="00251C50" w:rsidP="00251C50">
      <w:pPr>
        <w:spacing w:line="360" w:lineRule="auto"/>
        <w:rPr>
          <w:rFonts w:ascii="David Libre" w:hAnsi="David Libre"/>
          <w:sz w:val="28"/>
          <w:szCs w:val="28"/>
          <w:rtl/>
        </w:rPr>
      </w:pPr>
    </w:p>
    <w:p w14:paraId="03861919" w14:textId="77777777" w:rsidR="00251C50" w:rsidRPr="00900E03" w:rsidRDefault="00251C50" w:rsidP="00251C50">
      <w:pPr>
        <w:pStyle w:val="Title"/>
        <w:ind w:left="360"/>
        <w:rPr>
          <w:rFonts w:ascii="David Libre" w:hAnsi="David Libre"/>
          <w:sz w:val="28"/>
          <w:szCs w:val="28"/>
          <w:u w:val="none"/>
          <w:rtl/>
        </w:rPr>
      </w:pPr>
      <w:r w:rsidRPr="00900E03">
        <w:rPr>
          <w:rFonts w:ascii="David Libre" w:hAnsi="David Libre"/>
          <w:sz w:val="28"/>
          <w:szCs w:val="28"/>
          <w:u w:val="none"/>
          <w:rtl/>
        </w:rPr>
        <w:t>___________</w:t>
      </w:r>
      <w:r w:rsidRPr="00900E03">
        <w:rPr>
          <w:rFonts w:ascii="David Libre" w:hAnsi="David Libre"/>
          <w:sz w:val="28"/>
          <w:szCs w:val="28"/>
          <w:u w:val="none"/>
          <w:rtl/>
        </w:rPr>
        <w:softHyphen/>
      </w:r>
      <w:r w:rsidRPr="00900E03">
        <w:rPr>
          <w:rFonts w:ascii="David Libre" w:hAnsi="David Libre" w:hint="cs"/>
          <w:sz w:val="28"/>
          <w:szCs w:val="28"/>
          <w:u w:val="none"/>
          <w:rtl/>
        </w:rPr>
        <w:t>__</w:t>
      </w:r>
      <w:r w:rsidRPr="00900E03">
        <w:rPr>
          <w:rFonts w:ascii="David Libre" w:hAnsi="David Libre"/>
          <w:sz w:val="28"/>
          <w:szCs w:val="28"/>
          <w:u w:val="none"/>
          <w:rtl/>
        </w:rPr>
        <w:t xml:space="preserve">                ____________                ____________</w:t>
      </w:r>
    </w:p>
    <w:p w14:paraId="4A7D80BD" w14:textId="7EA6BFAA" w:rsidR="00251C50" w:rsidRPr="00900E03" w:rsidRDefault="00251C50" w:rsidP="00251C50">
      <w:pPr>
        <w:pStyle w:val="Title"/>
        <w:ind w:left="360"/>
        <w:rPr>
          <w:b w:val="0"/>
          <w:bCs w:val="0"/>
          <w:sz w:val="28"/>
          <w:szCs w:val="28"/>
          <w:rtl/>
        </w:rPr>
      </w:pPr>
      <w:r w:rsidRPr="00900E03">
        <w:rPr>
          <w:rFonts w:ascii="David Libre" w:hAnsi="David Libre"/>
          <w:sz w:val="28"/>
          <w:szCs w:val="28"/>
          <w:u w:val="none"/>
          <w:rtl/>
        </w:rPr>
        <w:t>שופט</w:t>
      </w:r>
      <w:r w:rsidR="00900E03">
        <w:rPr>
          <w:rFonts w:ascii="David Libre" w:hAnsi="David Libre" w:hint="cs"/>
          <w:sz w:val="28"/>
          <w:szCs w:val="28"/>
          <w:u w:val="none"/>
          <w:rtl/>
        </w:rPr>
        <w:t>ת</w:t>
      </w:r>
      <w:r w:rsidRPr="00900E03">
        <w:rPr>
          <w:rFonts w:ascii="David Libre" w:hAnsi="David Libre"/>
          <w:sz w:val="28"/>
          <w:szCs w:val="28"/>
          <w:u w:val="none"/>
          <w:rtl/>
        </w:rPr>
        <w:t xml:space="preserve">                                     אב"ד                   </w:t>
      </w:r>
      <w:r w:rsidRPr="00900E03">
        <w:rPr>
          <w:rFonts w:ascii="David Libre" w:hAnsi="David Libre" w:hint="cs"/>
          <w:sz w:val="28"/>
          <w:szCs w:val="28"/>
          <w:u w:val="none"/>
          <w:rtl/>
        </w:rPr>
        <w:t xml:space="preserve">  </w:t>
      </w:r>
      <w:r w:rsidRPr="00900E03">
        <w:rPr>
          <w:rFonts w:ascii="David Libre" w:hAnsi="David Libre"/>
          <w:sz w:val="28"/>
          <w:szCs w:val="28"/>
          <w:u w:val="none"/>
          <w:rtl/>
        </w:rPr>
        <w:t xml:space="preserve">             שופט</w:t>
      </w:r>
    </w:p>
    <w:p w14:paraId="7AFD22A9" w14:textId="63B57359" w:rsidR="00251C50" w:rsidRPr="00900E03" w:rsidRDefault="00251C50" w:rsidP="00251C50">
      <w:pPr>
        <w:pStyle w:val="Title"/>
        <w:ind w:left="360"/>
        <w:rPr>
          <w:b w:val="0"/>
          <w:bCs w:val="0"/>
          <w:sz w:val="28"/>
          <w:szCs w:val="28"/>
          <w:rtl/>
        </w:rPr>
      </w:pPr>
    </w:p>
    <w:p w14:paraId="4316FDC4" w14:textId="64121946" w:rsidR="00251C50" w:rsidRPr="00900E03" w:rsidRDefault="00251C50" w:rsidP="00251C50">
      <w:pPr>
        <w:pStyle w:val="Title"/>
        <w:ind w:left="360"/>
        <w:rPr>
          <w:b w:val="0"/>
          <w:bCs w:val="0"/>
          <w:sz w:val="28"/>
          <w:szCs w:val="28"/>
          <w:rtl/>
        </w:rPr>
      </w:pPr>
    </w:p>
    <w:p w14:paraId="256080CD" w14:textId="023A014F" w:rsidR="00251C50" w:rsidRPr="00900E03" w:rsidRDefault="00251C50" w:rsidP="00251C50">
      <w:pPr>
        <w:pStyle w:val="Title"/>
        <w:ind w:left="360"/>
        <w:rPr>
          <w:b w:val="0"/>
          <w:bCs w:val="0"/>
          <w:sz w:val="28"/>
          <w:szCs w:val="28"/>
          <w:rtl/>
        </w:rPr>
      </w:pPr>
    </w:p>
    <w:p w14:paraId="0650D618" w14:textId="66321882" w:rsidR="00251C50" w:rsidRPr="00900E03" w:rsidRDefault="00251C50" w:rsidP="00251C50">
      <w:pPr>
        <w:pStyle w:val="Title"/>
        <w:ind w:left="360"/>
        <w:rPr>
          <w:b w:val="0"/>
          <w:bCs w:val="0"/>
          <w:sz w:val="28"/>
          <w:szCs w:val="28"/>
          <w:rtl/>
        </w:rPr>
      </w:pPr>
    </w:p>
    <w:p w14:paraId="2AE31021" w14:textId="63EE9588" w:rsidR="00251C50" w:rsidRPr="00900E03" w:rsidRDefault="00251C50" w:rsidP="00251C50">
      <w:pPr>
        <w:pStyle w:val="Title"/>
        <w:ind w:left="360"/>
        <w:rPr>
          <w:b w:val="0"/>
          <w:bCs w:val="0"/>
          <w:sz w:val="28"/>
          <w:szCs w:val="28"/>
          <w:rtl/>
        </w:rPr>
      </w:pPr>
    </w:p>
    <w:p w14:paraId="52EB708D" w14:textId="2B59162E" w:rsidR="00251C50" w:rsidRPr="00900E03" w:rsidRDefault="00251C50" w:rsidP="00251C50">
      <w:pPr>
        <w:pStyle w:val="Title"/>
        <w:ind w:left="360"/>
        <w:rPr>
          <w:b w:val="0"/>
          <w:bCs w:val="0"/>
          <w:sz w:val="28"/>
          <w:szCs w:val="28"/>
          <w:rtl/>
        </w:rPr>
      </w:pPr>
    </w:p>
    <w:p w14:paraId="13B4A83F" w14:textId="14A741F2" w:rsidR="000A56AA" w:rsidRPr="00900E03" w:rsidRDefault="000A56AA" w:rsidP="00251C50">
      <w:pPr>
        <w:pStyle w:val="Title"/>
        <w:ind w:left="360"/>
        <w:rPr>
          <w:b w:val="0"/>
          <w:bCs w:val="0"/>
          <w:sz w:val="28"/>
          <w:szCs w:val="28"/>
          <w:rtl/>
        </w:rPr>
      </w:pPr>
    </w:p>
    <w:p w14:paraId="6F999835" w14:textId="77777777" w:rsidR="000A56AA" w:rsidRPr="00900E03" w:rsidRDefault="000A56AA" w:rsidP="00251C50">
      <w:pPr>
        <w:pStyle w:val="Title"/>
        <w:ind w:left="360"/>
        <w:rPr>
          <w:b w:val="0"/>
          <w:bCs w:val="0"/>
          <w:sz w:val="28"/>
          <w:szCs w:val="28"/>
          <w:rtl/>
        </w:rPr>
      </w:pPr>
    </w:p>
    <w:p w14:paraId="7E4595B4" w14:textId="4E8D27C8" w:rsidR="00251C50" w:rsidRPr="00900E03" w:rsidRDefault="00251C50" w:rsidP="00251C50">
      <w:pPr>
        <w:pStyle w:val="Title"/>
        <w:ind w:left="360"/>
        <w:rPr>
          <w:b w:val="0"/>
          <w:bCs w:val="0"/>
          <w:sz w:val="28"/>
          <w:szCs w:val="28"/>
          <w:rtl/>
        </w:rPr>
      </w:pPr>
    </w:p>
    <w:p w14:paraId="183BF435" w14:textId="4F1452D8" w:rsidR="00251C50" w:rsidRPr="00900E03" w:rsidRDefault="00251C50" w:rsidP="00251C50">
      <w:pPr>
        <w:pStyle w:val="Title"/>
        <w:ind w:left="360"/>
        <w:rPr>
          <w:b w:val="0"/>
          <w:bCs w:val="0"/>
          <w:sz w:val="28"/>
          <w:szCs w:val="28"/>
          <w:rtl/>
        </w:rPr>
      </w:pPr>
    </w:p>
    <w:p w14:paraId="59BB0E25" w14:textId="781A8DEF" w:rsidR="00251C50" w:rsidRPr="00900E03" w:rsidRDefault="00251C50" w:rsidP="00251C50">
      <w:pPr>
        <w:pStyle w:val="Title"/>
        <w:ind w:left="360"/>
        <w:rPr>
          <w:b w:val="0"/>
          <w:bCs w:val="0"/>
          <w:sz w:val="28"/>
          <w:szCs w:val="28"/>
          <w:rtl/>
        </w:rPr>
      </w:pPr>
    </w:p>
    <w:p w14:paraId="3C457A24" w14:textId="77777777" w:rsidR="00251C50" w:rsidRPr="00900E03" w:rsidRDefault="00251C50" w:rsidP="00251C50">
      <w:pPr>
        <w:pStyle w:val="Title"/>
        <w:ind w:left="360"/>
        <w:rPr>
          <w:b w:val="0"/>
          <w:bCs w:val="0"/>
          <w:sz w:val="28"/>
          <w:szCs w:val="28"/>
          <w:rtl/>
        </w:rPr>
      </w:pPr>
    </w:p>
    <w:p w14:paraId="721952F3" w14:textId="77777777" w:rsidR="00900E03" w:rsidRDefault="00900E03" w:rsidP="00900E03">
      <w:pPr>
        <w:jc w:val="center"/>
        <w:rPr>
          <w:b/>
          <w:bCs/>
          <w:rtl/>
        </w:rPr>
      </w:pPr>
      <w:r w:rsidRPr="00AB5C53">
        <w:rPr>
          <w:noProof/>
        </w:rPr>
        <w:drawing>
          <wp:inline distT="0" distB="0" distL="0" distR="0" wp14:anchorId="50903467" wp14:editId="473744A2">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2E50E64D" wp14:editId="709FDD94">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0562FBA5" w14:textId="77777777" w:rsidR="00900E03" w:rsidRDefault="00900E03" w:rsidP="00251C50">
      <w:pPr>
        <w:rPr>
          <w:b/>
          <w:bCs/>
          <w:sz w:val="28"/>
          <w:szCs w:val="28"/>
          <w:rtl/>
        </w:rPr>
      </w:pPr>
    </w:p>
    <w:p w14:paraId="67414184" w14:textId="3986D9EC" w:rsidR="00251C50" w:rsidRPr="00900E03" w:rsidRDefault="00251C50" w:rsidP="00251C50">
      <w:pPr>
        <w:rPr>
          <w:b/>
          <w:bCs/>
          <w:sz w:val="28"/>
          <w:szCs w:val="28"/>
          <w:rtl/>
        </w:rPr>
      </w:pPr>
      <w:r w:rsidRPr="00900E03">
        <w:rPr>
          <w:rFonts w:hint="cs"/>
          <w:b/>
          <w:bCs/>
          <w:sz w:val="28"/>
          <w:szCs w:val="28"/>
          <w:rtl/>
        </w:rPr>
        <w:t xml:space="preserve">בבית הדין הצבאי </w:t>
      </w:r>
      <w:r w:rsidRPr="00900E03">
        <w:rPr>
          <w:b/>
          <w:bCs/>
          <w:sz w:val="28"/>
          <w:szCs w:val="28"/>
          <w:rtl/>
        </w:rPr>
        <w:t>המחוזי</w:t>
      </w:r>
    </w:p>
    <w:p w14:paraId="4D7B471C" w14:textId="77777777" w:rsidR="00251C50" w:rsidRPr="00900E03" w:rsidRDefault="00251C50" w:rsidP="00251C50">
      <w:pPr>
        <w:rPr>
          <w:b/>
          <w:bCs/>
          <w:sz w:val="28"/>
          <w:szCs w:val="28"/>
          <w:rtl/>
        </w:rPr>
      </w:pPr>
      <w:r w:rsidRPr="00900E03">
        <w:rPr>
          <w:rFonts w:hint="cs"/>
          <w:b/>
          <w:bCs/>
          <w:sz w:val="28"/>
          <w:szCs w:val="28"/>
          <w:rtl/>
        </w:rPr>
        <w:t xml:space="preserve">במחוז שיפוטי </w:t>
      </w:r>
      <w:r w:rsidRPr="00900E03">
        <w:rPr>
          <w:b/>
          <w:bCs/>
          <w:sz w:val="28"/>
          <w:szCs w:val="28"/>
          <w:rtl/>
        </w:rPr>
        <w:fldChar w:fldCharType="begin"/>
      </w:r>
      <w:r w:rsidRPr="00900E03">
        <w:rPr>
          <w:b/>
          <w:bCs/>
          <w:sz w:val="28"/>
          <w:szCs w:val="28"/>
          <w:rtl/>
        </w:rPr>
        <w:instrText xml:space="preserve"> </w:instrText>
      </w:r>
      <w:r w:rsidRPr="00900E03">
        <w:rPr>
          <w:b/>
          <w:bCs/>
          <w:sz w:val="28"/>
          <w:szCs w:val="28"/>
        </w:rPr>
        <w:instrText>DOCPROPERTY  machoz  \* MERGEFORMAT</w:instrText>
      </w:r>
      <w:r w:rsidRPr="00900E03">
        <w:rPr>
          <w:b/>
          <w:bCs/>
          <w:sz w:val="28"/>
          <w:szCs w:val="28"/>
          <w:rtl/>
        </w:rPr>
        <w:instrText xml:space="preserve"> </w:instrText>
      </w:r>
      <w:r w:rsidRPr="00900E03">
        <w:rPr>
          <w:b/>
          <w:bCs/>
          <w:sz w:val="28"/>
          <w:szCs w:val="28"/>
          <w:rtl/>
        </w:rPr>
        <w:fldChar w:fldCharType="separate"/>
      </w:r>
      <w:r w:rsidRPr="00900E03">
        <w:rPr>
          <w:b/>
          <w:bCs/>
          <w:sz w:val="28"/>
          <w:szCs w:val="28"/>
          <w:rtl/>
        </w:rPr>
        <w:t>צפון</w:t>
      </w:r>
      <w:r w:rsidRPr="00900E03">
        <w:rPr>
          <w:b/>
          <w:bCs/>
          <w:sz w:val="28"/>
          <w:szCs w:val="28"/>
          <w:rtl/>
        </w:rPr>
        <w:fldChar w:fldCharType="end"/>
      </w:r>
    </w:p>
    <w:p w14:paraId="013CBD23" w14:textId="0BED7C3E" w:rsidR="00251C50" w:rsidRPr="00900E03" w:rsidRDefault="00251C50" w:rsidP="000A56AA">
      <w:pPr>
        <w:rPr>
          <w:b/>
          <w:bCs/>
          <w:sz w:val="28"/>
          <w:szCs w:val="28"/>
          <w:rtl/>
        </w:rPr>
      </w:pPr>
      <w:r w:rsidRPr="00900E03">
        <w:rPr>
          <w:rFonts w:hint="cs"/>
          <w:b/>
          <w:bCs/>
          <w:sz w:val="28"/>
          <w:szCs w:val="28"/>
          <w:rtl/>
        </w:rPr>
        <w:t>בפני ההרכב:</w:t>
      </w:r>
      <w:r w:rsidRPr="00900E03">
        <w:rPr>
          <w:rFonts w:hint="cs"/>
          <w:b/>
          <w:bCs/>
          <w:sz w:val="28"/>
          <w:szCs w:val="28"/>
          <w:rtl/>
        </w:rPr>
        <w:tab/>
      </w:r>
      <w:r w:rsidR="000A56AA" w:rsidRPr="00900E03">
        <w:rPr>
          <w:rFonts w:hint="cs"/>
          <w:b/>
          <w:bCs/>
          <w:sz w:val="28"/>
          <w:szCs w:val="28"/>
          <w:rtl/>
        </w:rPr>
        <w:t xml:space="preserve">                      </w:t>
      </w:r>
      <w:r w:rsidRPr="00900E03">
        <w:rPr>
          <w:b/>
          <w:bCs/>
          <w:sz w:val="28"/>
          <w:szCs w:val="28"/>
          <w:rtl/>
        </w:rPr>
        <w:fldChar w:fldCharType="begin"/>
      </w:r>
      <w:r w:rsidRPr="00900E03">
        <w:rPr>
          <w:b/>
          <w:bCs/>
          <w:sz w:val="28"/>
          <w:szCs w:val="28"/>
          <w:rtl/>
        </w:rPr>
        <w:instrText xml:space="preserve"> </w:instrText>
      </w:r>
      <w:r w:rsidRPr="00900E03">
        <w:rPr>
          <w:rFonts w:hint="cs"/>
          <w:b/>
          <w:bCs/>
          <w:sz w:val="28"/>
          <w:szCs w:val="28"/>
        </w:rPr>
        <w:instrText>DOCPROPERTY  avbeitdin  \* MERGEFORMAT</w:instrText>
      </w:r>
      <w:r w:rsidRPr="00900E03">
        <w:rPr>
          <w:b/>
          <w:bCs/>
          <w:sz w:val="28"/>
          <w:szCs w:val="28"/>
          <w:rtl/>
        </w:rPr>
        <w:instrText xml:space="preserve"> </w:instrText>
      </w:r>
      <w:r w:rsidR="001A68BB">
        <w:rPr>
          <w:b/>
          <w:bCs/>
          <w:sz w:val="28"/>
          <w:szCs w:val="28"/>
          <w:rtl/>
        </w:rPr>
        <w:fldChar w:fldCharType="separate"/>
      </w:r>
      <w:r w:rsidRPr="00900E03">
        <w:rPr>
          <w:b/>
          <w:bCs/>
          <w:sz w:val="28"/>
          <w:szCs w:val="28"/>
          <w:rtl/>
        </w:rPr>
        <w:fldChar w:fldCharType="end"/>
      </w:r>
      <w:r w:rsidRPr="00900E03">
        <w:rPr>
          <w:rFonts w:hint="cs"/>
          <w:b/>
          <w:bCs/>
          <w:sz w:val="28"/>
          <w:szCs w:val="28"/>
          <w:rtl/>
        </w:rPr>
        <w:t xml:space="preserve"> סא"ל חיים בלילטי</w:t>
      </w:r>
      <w:r w:rsidRPr="00900E03">
        <w:rPr>
          <w:b/>
          <w:bCs/>
          <w:sz w:val="28"/>
          <w:szCs w:val="28"/>
          <w:rtl/>
        </w:rPr>
        <w:t xml:space="preserve"> - אב"ד</w:t>
      </w:r>
    </w:p>
    <w:p w14:paraId="1230A768" w14:textId="1854E9EA" w:rsidR="00251C50" w:rsidRPr="00900E03" w:rsidRDefault="00251C50" w:rsidP="00C11567">
      <w:pPr>
        <w:ind w:left="2160" w:firstLine="720"/>
        <w:rPr>
          <w:b/>
          <w:bCs/>
          <w:sz w:val="28"/>
          <w:szCs w:val="28"/>
          <w:rtl/>
        </w:rPr>
      </w:pPr>
      <w:r w:rsidRPr="00900E03">
        <w:rPr>
          <w:rFonts w:hint="cs"/>
          <w:b/>
          <w:bCs/>
          <w:sz w:val="28"/>
          <w:szCs w:val="28"/>
          <w:rtl/>
        </w:rPr>
        <w:t>רס"ן שירן חתן צור</w:t>
      </w:r>
      <w:r w:rsidRPr="00900E03">
        <w:rPr>
          <w:b/>
          <w:bCs/>
          <w:sz w:val="28"/>
          <w:szCs w:val="28"/>
          <w:rtl/>
        </w:rPr>
        <w:t>- שופט</w:t>
      </w:r>
      <w:r w:rsidR="00900E03">
        <w:rPr>
          <w:rFonts w:hint="cs"/>
          <w:b/>
          <w:bCs/>
          <w:sz w:val="28"/>
          <w:szCs w:val="28"/>
          <w:rtl/>
        </w:rPr>
        <w:t>ת</w:t>
      </w:r>
    </w:p>
    <w:p w14:paraId="6F930364" w14:textId="6E14BEBC" w:rsidR="00251C50" w:rsidRPr="00900E03" w:rsidRDefault="00C11567" w:rsidP="000A56AA">
      <w:pPr>
        <w:jc w:val="center"/>
        <w:rPr>
          <w:b/>
          <w:bCs/>
          <w:sz w:val="28"/>
          <w:szCs w:val="28"/>
          <w:rtl/>
        </w:rPr>
      </w:pPr>
      <w:r>
        <w:rPr>
          <w:rFonts w:hint="cs"/>
          <w:b/>
          <w:bCs/>
          <w:sz w:val="28"/>
          <w:szCs w:val="28"/>
          <w:rtl/>
        </w:rPr>
        <w:t xml:space="preserve">          </w:t>
      </w:r>
      <w:r w:rsidR="00251C50" w:rsidRPr="00900E03">
        <w:rPr>
          <w:b/>
          <w:bCs/>
          <w:sz w:val="28"/>
          <w:szCs w:val="28"/>
          <w:rtl/>
        </w:rPr>
        <w:t>רס"ן שיר פרנקשטיין - שופט</w:t>
      </w:r>
      <w:r w:rsidR="00900E03">
        <w:rPr>
          <w:rFonts w:hint="cs"/>
          <w:b/>
          <w:bCs/>
          <w:sz w:val="28"/>
          <w:szCs w:val="28"/>
          <w:rtl/>
        </w:rPr>
        <w:t>ת</w:t>
      </w:r>
    </w:p>
    <w:p w14:paraId="3ADB2E91" w14:textId="77777777" w:rsidR="00251C50" w:rsidRPr="00900E03" w:rsidRDefault="00251C50" w:rsidP="00251C50">
      <w:pPr>
        <w:rPr>
          <w:b/>
          <w:bCs/>
          <w:sz w:val="28"/>
          <w:szCs w:val="28"/>
          <w:rtl/>
        </w:rPr>
      </w:pPr>
    </w:p>
    <w:p w14:paraId="059654C9" w14:textId="3E1B4667" w:rsidR="00251C50" w:rsidRPr="00900E03" w:rsidRDefault="00251C50" w:rsidP="000A56AA">
      <w:pPr>
        <w:rPr>
          <w:b/>
          <w:bCs/>
          <w:sz w:val="28"/>
          <w:szCs w:val="28"/>
        </w:rPr>
      </w:pPr>
      <w:r w:rsidRPr="00900E03">
        <w:rPr>
          <w:rFonts w:hint="cs"/>
          <w:b/>
          <w:bCs/>
          <w:sz w:val="28"/>
          <w:szCs w:val="28"/>
          <w:rtl/>
        </w:rPr>
        <w:t>בעניין:</w:t>
      </w:r>
      <w:r w:rsidR="00900E03" w:rsidRPr="00900E03">
        <w:rPr>
          <w:rFonts w:hint="cs"/>
          <w:b/>
          <w:bCs/>
          <w:sz w:val="28"/>
          <w:szCs w:val="28"/>
          <w:rtl/>
        </w:rPr>
        <w:t xml:space="preserve"> </w:t>
      </w:r>
      <w:r w:rsidRPr="00900E03">
        <w:rPr>
          <w:rFonts w:hint="cs"/>
          <w:b/>
          <w:bCs/>
          <w:sz w:val="28"/>
          <w:szCs w:val="28"/>
          <w:rtl/>
        </w:rPr>
        <w:t>התובע הצבאי</w:t>
      </w:r>
      <w:r w:rsidRPr="00900E03">
        <w:rPr>
          <w:rFonts w:hint="cs"/>
          <w:b/>
          <w:bCs/>
          <w:sz w:val="28"/>
          <w:szCs w:val="28"/>
          <w:rtl/>
        </w:rPr>
        <w:tab/>
      </w:r>
      <w:r w:rsidR="000A56AA" w:rsidRPr="00900E03">
        <w:rPr>
          <w:rFonts w:hint="cs"/>
          <w:b/>
          <w:bCs/>
          <w:sz w:val="28"/>
          <w:szCs w:val="28"/>
          <w:rtl/>
        </w:rPr>
        <w:t xml:space="preserve">                                        </w:t>
      </w:r>
      <w:r w:rsidRPr="00900E03">
        <w:rPr>
          <w:rFonts w:hint="cs"/>
          <w:b/>
          <w:bCs/>
          <w:sz w:val="28"/>
          <w:szCs w:val="28"/>
          <w:rtl/>
        </w:rPr>
        <w:t xml:space="preserve">(ע"י ב"כ, </w:t>
      </w:r>
      <w:r w:rsidRPr="00900E03">
        <w:rPr>
          <w:b/>
          <w:bCs/>
          <w:sz w:val="28"/>
          <w:szCs w:val="28"/>
          <w:rtl/>
        </w:rPr>
        <w:t>סרן עמית בן שלום</w:t>
      </w:r>
      <w:r w:rsidRPr="00900E03">
        <w:rPr>
          <w:rFonts w:hint="cs"/>
          <w:b/>
          <w:bCs/>
          <w:sz w:val="28"/>
          <w:szCs w:val="28"/>
          <w:rtl/>
        </w:rPr>
        <w:t>)</w:t>
      </w:r>
    </w:p>
    <w:p w14:paraId="733F49E8" w14:textId="77777777" w:rsidR="00251C50" w:rsidRPr="00900E03" w:rsidRDefault="00251C50" w:rsidP="00251C50">
      <w:pPr>
        <w:rPr>
          <w:b/>
          <w:bCs/>
          <w:sz w:val="28"/>
          <w:szCs w:val="28"/>
        </w:rPr>
      </w:pPr>
    </w:p>
    <w:p w14:paraId="5E032D89" w14:textId="77777777" w:rsidR="00251C50" w:rsidRPr="00900E03" w:rsidRDefault="00251C50" w:rsidP="000A56AA">
      <w:pPr>
        <w:jc w:val="center"/>
        <w:rPr>
          <w:b/>
          <w:bCs/>
          <w:sz w:val="28"/>
          <w:szCs w:val="28"/>
          <w:u w:val="single"/>
          <w:rtl/>
        </w:rPr>
      </w:pPr>
      <w:r w:rsidRPr="00900E03">
        <w:rPr>
          <w:rFonts w:hint="cs"/>
          <w:b/>
          <w:bCs/>
          <w:sz w:val="28"/>
          <w:szCs w:val="28"/>
          <w:u w:val="single"/>
          <w:rtl/>
        </w:rPr>
        <w:t>נגד</w:t>
      </w:r>
    </w:p>
    <w:p w14:paraId="3AF6BC1C" w14:textId="77777777" w:rsidR="00251C50" w:rsidRPr="00900E03" w:rsidRDefault="00251C50" w:rsidP="00251C50">
      <w:pPr>
        <w:rPr>
          <w:b/>
          <w:bCs/>
          <w:sz w:val="28"/>
          <w:szCs w:val="28"/>
          <w:rtl/>
        </w:rPr>
      </w:pPr>
    </w:p>
    <w:p w14:paraId="269B41C2" w14:textId="5EC06820" w:rsidR="00251C50" w:rsidRPr="00900E03" w:rsidRDefault="00251C50" w:rsidP="000A56AA">
      <w:pPr>
        <w:rPr>
          <w:b/>
          <w:bCs/>
          <w:sz w:val="28"/>
          <w:szCs w:val="28"/>
          <w:rtl/>
        </w:rPr>
      </w:pPr>
      <w:r w:rsidRPr="00900E03">
        <w:rPr>
          <w:rFonts w:hint="cs"/>
          <w:b/>
          <w:bCs/>
          <w:sz w:val="28"/>
          <w:szCs w:val="28"/>
          <w:rtl/>
        </w:rPr>
        <w:t xml:space="preserve">הנאשם: </w:t>
      </w:r>
      <w:r w:rsidR="00C11567">
        <w:rPr>
          <w:rFonts w:hint="cs"/>
          <w:b/>
          <w:bCs/>
          <w:sz w:val="28"/>
          <w:szCs w:val="28"/>
        </w:rPr>
        <w:t>X</w:t>
      </w:r>
      <w:r w:rsidRPr="00900E03">
        <w:rPr>
          <w:b/>
          <w:bCs/>
          <w:sz w:val="28"/>
          <w:szCs w:val="28"/>
          <w:rtl/>
        </w:rPr>
        <w:t>/</w:t>
      </w:r>
      <w:r w:rsidR="00900E03">
        <w:rPr>
          <w:rFonts w:hint="cs"/>
          <w:b/>
          <w:bCs/>
          <w:sz w:val="28"/>
          <w:szCs w:val="28"/>
        </w:rPr>
        <w:t>XXX</w:t>
      </w:r>
      <w:r w:rsidRPr="00900E03">
        <w:rPr>
          <w:b/>
          <w:bCs/>
          <w:sz w:val="28"/>
          <w:szCs w:val="28"/>
          <w:rtl/>
        </w:rPr>
        <w:t xml:space="preserve"> </w:t>
      </w:r>
      <w:r w:rsidRPr="00900E03">
        <w:rPr>
          <w:b/>
          <w:bCs/>
          <w:sz w:val="28"/>
          <w:szCs w:val="28"/>
          <w:rtl/>
        </w:rPr>
        <w:fldChar w:fldCharType="begin"/>
      </w:r>
      <w:r w:rsidRPr="00900E03">
        <w:rPr>
          <w:b/>
          <w:bCs/>
          <w:sz w:val="28"/>
          <w:szCs w:val="28"/>
          <w:rtl/>
        </w:rPr>
        <w:instrText xml:space="preserve"> </w:instrText>
      </w:r>
      <w:r w:rsidRPr="00900E03">
        <w:rPr>
          <w:b/>
          <w:bCs/>
          <w:sz w:val="28"/>
          <w:szCs w:val="28"/>
        </w:rPr>
        <w:instrText>DOCPROPERTY  dargagorem  \* MERGEFORMAT</w:instrText>
      </w:r>
      <w:r w:rsidRPr="00900E03">
        <w:rPr>
          <w:b/>
          <w:bCs/>
          <w:sz w:val="28"/>
          <w:szCs w:val="28"/>
          <w:rtl/>
        </w:rPr>
        <w:instrText xml:space="preserve"> </w:instrText>
      </w:r>
      <w:r w:rsidRPr="00900E03">
        <w:rPr>
          <w:b/>
          <w:bCs/>
          <w:sz w:val="28"/>
          <w:szCs w:val="28"/>
          <w:rtl/>
        </w:rPr>
        <w:fldChar w:fldCharType="separate"/>
      </w:r>
      <w:r w:rsidRPr="00900E03">
        <w:rPr>
          <w:b/>
          <w:bCs/>
          <w:sz w:val="28"/>
          <w:szCs w:val="28"/>
          <w:rtl/>
        </w:rPr>
        <w:t>סמל</w:t>
      </w:r>
      <w:r w:rsidRPr="00900E03">
        <w:rPr>
          <w:b/>
          <w:bCs/>
          <w:sz w:val="28"/>
          <w:szCs w:val="28"/>
          <w:rtl/>
        </w:rPr>
        <w:fldChar w:fldCharType="end"/>
      </w:r>
      <w:r w:rsidRPr="00900E03">
        <w:rPr>
          <w:b/>
          <w:bCs/>
          <w:sz w:val="28"/>
          <w:szCs w:val="28"/>
          <w:rtl/>
        </w:rPr>
        <w:t xml:space="preserve"> </w:t>
      </w:r>
      <w:r w:rsidR="00C11567">
        <w:rPr>
          <w:rFonts w:hint="cs"/>
          <w:b/>
          <w:bCs/>
          <w:sz w:val="28"/>
          <w:szCs w:val="28"/>
          <w:rtl/>
        </w:rPr>
        <w:t>ש' מ'</w:t>
      </w:r>
      <w:r w:rsidRPr="00900E03">
        <w:rPr>
          <w:rFonts w:hint="cs"/>
          <w:b/>
          <w:bCs/>
          <w:sz w:val="28"/>
          <w:szCs w:val="28"/>
          <w:rtl/>
        </w:rPr>
        <w:tab/>
      </w:r>
      <w:r w:rsidR="000A56AA" w:rsidRPr="00900E03">
        <w:rPr>
          <w:rFonts w:hint="cs"/>
          <w:b/>
          <w:bCs/>
          <w:sz w:val="28"/>
          <w:szCs w:val="28"/>
          <w:rtl/>
        </w:rPr>
        <w:t xml:space="preserve">                     </w:t>
      </w:r>
      <w:r w:rsidRPr="00900E03">
        <w:rPr>
          <w:rFonts w:hint="cs"/>
          <w:b/>
          <w:bCs/>
          <w:sz w:val="28"/>
          <w:szCs w:val="28"/>
          <w:rtl/>
        </w:rPr>
        <w:t>(ע"י ב"כ, עו"ד ניר ליסטר)</w:t>
      </w:r>
    </w:p>
    <w:p w14:paraId="42BF9D78" w14:textId="77777777" w:rsidR="00FC44E9" w:rsidRPr="00900E03" w:rsidRDefault="00FC44E9" w:rsidP="005F7A46">
      <w:pPr>
        <w:rPr>
          <w:sz w:val="28"/>
          <w:szCs w:val="28"/>
          <w:rtl/>
        </w:rPr>
      </w:pPr>
    </w:p>
    <w:p w14:paraId="70CF3FF5" w14:textId="274D18C0" w:rsidR="00251C50" w:rsidRPr="00900E03" w:rsidRDefault="00251C50" w:rsidP="00251C50">
      <w:pPr>
        <w:spacing w:line="360" w:lineRule="auto"/>
        <w:jc w:val="center"/>
        <w:rPr>
          <w:rFonts w:ascii="David Libre" w:hAnsi="David Libre"/>
          <w:b/>
          <w:bCs/>
          <w:sz w:val="28"/>
          <w:szCs w:val="28"/>
          <w:u w:val="single"/>
          <w:rtl/>
        </w:rPr>
      </w:pPr>
      <w:r w:rsidRPr="00900E03">
        <w:rPr>
          <w:rFonts w:ascii="David Libre" w:hAnsi="David Libre"/>
          <w:b/>
          <w:bCs/>
          <w:sz w:val="28"/>
          <w:szCs w:val="28"/>
          <w:u w:val="single"/>
          <w:rtl/>
        </w:rPr>
        <w:t>גז</w:t>
      </w:r>
      <w:r w:rsidR="000A56AA" w:rsidRPr="00900E03">
        <w:rPr>
          <w:rFonts w:ascii="David Libre" w:hAnsi="David Libre" w:hint="cs"/>
          <w:b/>
          <w:bCs/>
          <w:sz w:val="28"/>
          <w:szCs w:val="28"/>
          <w:u w:val="single"/>
          <w:rtl/>
        </w:rPr>
        <w:t>ר</w:t>
      </w:r>
      <w:r w:rsidRPr="00900E03">
        <w:rPr>
          <w:rFonts w:ascii="David Libre" w:hAnsi="David Libre"/>
          <w:b/>
          <w:bCs/>
          <w:sz w:val="28"/>
          <w:szCs w:val="28"/>
          <w:u w:val="single"/>
          <w:rtl/>
        </w:rPr>
        <w:t>-דין</w:t>
      </w:r>
    </w:p>
    <w:p w14:paraId="59D597F5" w14:textId="77777777" w:rsidR="00251C50" w:rsidRPr="00900E03" w:rsidRDefault="00251C50" w:rsidP="00251C50">
      <w:pPr>
        <w:spacing w:line="360" w:lineRule="auto"/>
        <w:rPr>
          <w:rFonts w:ascii="David Libre" w:hAnsi="David Libre"/>
          <w:sz w:val="28"/>
          <w:szCs w:val="28"/>
          <w:rtl/>
        </w:rPr>
      </w:pPr>
      <w:r w:rsidRPr="00900E03">
        <w:rPr>
          <w:rFonts w:ascii="David Libre" w:hAnsi="David Libre"/>
          <w:sz w:val="28"/>
          <w:szCs w:val="28"/>
          <w:rtl/>
        </w:rPr>
        <w:t xml:space="preserve">הנאשם הורשע על פי הודאתו בעבירה של </w:t>
      </w:r>
      <w:r w:rsidRPr="00900E03">
        <w:rPr>
          <w:rFonts w:ascii="David Libre" w:hAnsi="David Libre" w:hint="cs"/>
          <w:sz w:val="28"/>
          <w:szCs w:val="28"/>
          <w:rtl/>
        </w:rPr>
        <w:t xml:space="preserve">הטרדה מינית, לפי סעיפים 3א(5) ו-5(א) רישא לחוק למניעת הטרדה מינית, התשנ"ח-1998 ובעבירה של התנהגות שאינה הולמת לפי סעיף 130 לחוק השיפוט הצבאי, התשט"ו-1955. </w:t>
      </w:r>
    </w:p>
    <w:p w14:paraId="723378E1" w14:textId="77777777" w:rsidR="00251C50" w:rsidRPr="00900E03" w:rsidRDefault="00251C50" w:rsidP="00251C50">
      <w:pPr>
        <w:spacing w:line="360" w:lineRule="auto"/>
        <w:rPr>
          <w:rFonts w:ascii="David Libre" w:hAnsi="David Libre"/>
          <w:sz w:val="28"/>
          <w:szCs w:val="28"/>
          <w:rtl/>
        </w:rPr>
      </w:pPr>
    </w:p>
    <w:p w14:paraId="3BB138A3" w14:textId="77777777" w:rsidR="00251C50" w:rsidRPr="00900E03" w:rsidRDefault="00251C50" w:rsidP="00251C50">
      <w:pPr>
        <w:spacing w:line="360" w:lineRule="auto"/>
        <w:rPr>
          <w:rFonts w:ascii="David Libre" w:hAnsi="David Libre"/>
          <w:sz w:val="28"/>
          <w:szCs w:val="28"/>
          <w:rtl/>
        </w:rPr>
      </w:pPr>
      <w:r w:rsidRPr="00900E03">
        <w:rPr>
          <w:rFonts w:ascii="David Libre" w:hAnsi="David Libre" w:hint="cs"/>
          <w:sz w:val="28"/>
          <w:szCs w:val="28"/>
          <w:rtl/>
        </w:rPr>
        <w:t xml:space="preserve">על פי כתב האישום, ביום 5 באוגוסט 2021, בעת שהיה הנאשם בתורנות שמירה בחמ"ל הבסיס, הבחין ברב"ט א' ג' (להלן: הנפגעת), דרך מצגי מצלמות האבטחה שבחמ"ל, כשהיא מטילה את מימיה. לאחר מכן, שחזר הנאשם לאחור את תוכן סרט מצלמת האבטחה ונטל לידיו את מכשירו הנייד. או אז, צילם הנאשם את המסך בו נראתה הנפגעת כשגבה למצלמה, ישבנה חשוף והיא מטילה את מימיה. פניה של הנפגעת לא נראו בסרטון. בעת שעשה כן, אמר הנאשם לאחרים שנכחו בחמ"ל "זה הקטע הכי מצחיק בצה"ל, תסתכלו" וכן "אתם לא תאמינו מה הולך פה בצה"ל". בהמשך, במועד אחר, הציג הנאשם את הסרטון לחייל אחר, בניסיון לאתר את זהות הנפגעת. כמו כן, בהמשך אותו חודש, בעת ששהה במסעדה עם חברים, שחלקם שירתו עמו בבסיס הציג להם הנאשם את הסרטון. </w:t>
      </w:r>
    </w:p>
    <w:p w14:paraId="18D6AA72" w14:textId="77777777" w:rsidR="00251C50" w:rsidRPr="00900E03" w:rsidRDefault="00251C50" w:rsidP="00251C50">
      <w:pPr>
        <w:spacing w:line="360" w:lineRule="auto"/>
        <w:rPr>
          <w:rFonts w:ascii="David Libre" w:hAnsi="David Libre"/>
          <w:sz w:val="28"/>
          <w:szCs w:val="28"/>
          <w:rtl/>
        </w:rPr>
      </w:pPr>
    </w:p>
    <w:p w14:paraId="7E559A19" w14:textId="77777777" w:rsidR="00251C50" w:rsidRPr="00900E03" w:rsidRDefault="00251C50" w:rsidP="00251C50">
      <w:pPr>
        <w:spacing w:line="360" w:lineRule="auto"/>
        <w:rPr>
          <w:rFonts w:ascii="David Libre" w:hAnsi="David Libre"/>
          <w:sz w:val="28"/>
          <w:szCs w:val="28"/>
          <w:rtl/>
        </w:rPr>
      </w:pPr>
      <w:r w:rsidRPr="00900E03">
        <w:rPr>
          <w:rFonts w:ascii="David Libre" w:hAnsi="David Libre"/>
          <w:sz w:val="28"/>
          <w:szCs w:val="28"/>
          <w:rtl/>
        </w:rPr>
        <w:t xml:space="preserve">הנאשם התגייס לצה"ל בחודש </w:t>
      </w:r>
      <w:r w:rsidRPr="00900E03">
        <w:rPr>
          <w:rFonts w:ascii="David Libre" w:hAnsi="David Libre" w:hint="cs"/>
          <w:sz w:val="28"/>
          <w:szCs w:val="28"/>
          <w:rtl/>
        </w:rPr>
        <w:t xml:space="preserve">אוקטובר 2020 ושירת כנהג משא. הוא סיים את שירותו הצבאי בחודש יוני 2023 ונמנה כעת על כוחות המילואים. חקירתו נפתחה בעקבות תלונתה של הנפגעת. </w:t>
      </w:r>
    </w:p>
    <w:p w14:paraId="3505A43F" w14:textId="77777777" w:rsidR="00251C50" w:rsidRPr="00900E03" w:rsidRDefault="00251C50" w:rsidP="00251C50">
      <w:pPr>
        <w:spacing w:line="360" w:lineRule="auto"/>
        <w:rPr>
          <w:rFonts w:ascii="David Libre" w:hAnsi="David Libre"/>
          <w:sz w:val="28"/>
          <w:szCs w:val="28"/>
          <w:rtl/>
        </w:rPr>
      </w:pPr>
    </w:p>
    <w:p w14:paraId="347AE5C5" w14:textId="77777777" w:rsidR="00251C50" w:rsidRPr="00900E03" w:rsidRDefault="00251C50" w:rsidP="00251C50">
      <w:pPr>
        <w:spacing w:line="360" w:lineRule="auto"/>
        <w:rPr>
          <w:rFonts w:ascii="David Libre" w:hAnsi="David Libre"/>
          <w:sz w:val="28"/>
          <w:szCs w:val="28"/>
          <w:rtl/>
        </w:rPr>
      </w:pPr>
      <w:r w:rsidRPr="00900E03">
        <w:rPr>
          <w:rFonts w:ascii="David Libre" w:hAnsi="David Libre" w:hint="cs"/>
          <w:sz w:val="28"/>
          <w:szCs w:val="28"/>
          <w:rtl/>
        </w:rPr>
        <w:lastRenderedPageBreak/>
        <w:t xml:space="preserve">הסדר הטיעון בו נקשרו הצדדים מבקש לאזן בין חומרת העבירה על נסיבותיה לבין ויתור ההגנה על טענות שונות, לרבות טענות משפטיות. כן נשקלו נסיבותיו האישיות של הנאשם אשר הודה בחקירתו ובפנינו, החיסכון בזמן השיפוטי ועמדת הנפגעת אשר לא הביעה התנגדות להסדר. </w:t>
      </w:r>
    </w:p>
    <w:p w14:paraId="69CD8B15" w14:textId="77777777" w:rsidR="00251C50" w:rsidRPr="00900E03" w:rsidRDefault="00251C50" w:rsidP="00251C50">
      <w:pPr>
        <w:spacing w:line="360" w:lineRule="auto"/>
        <w:rPr>
          <w:rFonts w:ascii="David Libre" w:hAnsi="David Libre"/>
          <w:sz w:val="28"/>
          <w:szCs w:val="28"/>
          <w:rtl/>
        </w:rPr>
      </w:pPr>
    </w:p>
    <w:p w14:paraId="0D5DA0A3" w14:textId="77777777" w:rsidR="00251C50" w:rsidRPr="00900E03" w:rsidRDefault="00251C50" w:rsidP="00251C50">
      <w:pPr>
        <w:spacing w:line="360" w:lineRule="auto"/>
        <w:rPr>
          <w:rFonts w:ascii="David Libre" w:hAnsi="David Libre"/>
          <w:sz w:val="28"/>
          <w:szCs w:val="28"/>
          <w:rtl/>
        </w:rPr>
      </w:pPr>
      <w:r w:rsidRPr="00900E03">
        <w:rPr>
          <w:rFonts w:ascii="David Libre" w:hAnsi="David Libre" w:hint="cs"/>
          <w:sz w:val="28"/>
          <w:szCs w:val="28"/>
          <w:rtl/>
        </w:rPr>
        <w:t xml:space="preserve">מעשה העבירה בו הורשע הנאשם כעור ומגונה. המדובר במעשה הכורך בתוכו פגיעה בכבודה של נפגעת העבירה, בזכותה לפרטיות ובריבונותה על גופה. מכתב האישום ניתן ללמוד כי לא זו בלבד שהנאשם פגע באוטונומיית הנפגעת על גופה בעת הצפייה בה ברגע אינטימי, ללא ידיעתה והסכמתה, הרי שהוא פעל להעצמת הפגיעה בדרך של שחזור הרגע לאחור וצילומו. הנאשם הוסיף חטא על פשע בכך שהציג את תוכן הסרטון לאחרים ביותר מהזדמנות אחת. ניתן לקבוע, אפוא, כי במעשי הנאשם כרוכים היו ביזוי והשפלה לנפגעת. לא זו אף זו, לאור מקום ביצוע העבירה גלומה בעבירה גם מעילה באמון שצריך לשרור בין חיילים המשרתים כתף אל כתף באותו בסיס, כאשר אגב ביצוע משימה צבאית שהוטלה עליו העמיק את הפגיעה בפרטיותה של הנפגעת, בכבודה וביזה אותה בנוכחות אחרים. </w:t>
      </w:r>
    </w:p>
    <w:p w14:paraId="5BE8584B" w14:textId="77777777" w:rsidR="00251C50" w:rsidRPr="00900E03" w:rsidRDefault="00251C50" w:rsidP="00251C50">
      <w:pPr>
        <w:spacing w:line="360" w:lineRule="auto"/>
        <w:rPr>
          <w:rFonts w:ascii="David Libre" w:hAnsi="David Libre"/>
          <w:sz w:val="28"/>
          <w:szCs w:val="28"/>
          <w:rtl/>
        </w:rPr>
      </w:pPr>
    </w:p>
    <w:p w14:paraId="7B900F3B" w14:textId="77777777" w:rsidR="00251C50" w:rsidRPr="00900E03" w:rsidRDefault="00251C50" w:rsidP="00251C50">
      <w:pPr>
        <w:spacing w:line="360" w:lineRule="auto"/>
        <w:rPr>
          <w:rFonts w:ascii="David Libre" w:hAnsi="David Libre"/>
          <w:sz w:val="28"/>
          <w:szCs w:val="28"/>
          <w:rtl/>
        </w:rPr>
      </w:pPr>
      <w:r w:rsidRPr="00900E03">
        <w:rPr>
          <w:rFonts w:ascii="David Libre" w:hAnsi="David Libre" w:hint="cs"/>
          <w:sz w:val="28"/>
          <w:szCs w:val="28"/>
          <w:rtl/>
        </w:rPr>
        <w:t xml:space="preserve">בצד זאת, לא נעלמה מעינינו העובדה כי לפי הצהרת הצדדים לא נראו פניה של הנפגעת בסרטון ובכך התמתנה במעט הפגיעה בה. כן שקלנו את העובדה שלא היה מדובר באירוע מתוכנן ויזום של תיעוד הנפגעת אלא במראה אינטימי שנקרה בפניו של הנאשם אגב משימתו הצבאית. מובן כי שקלנו אף את הצהרת הצדדים על טענות משפטיות עליהן ויתרה ההגנה בהודייתה וכן את עמדת נפגעת העבירה, את נטילת האחריות מצד הנאשם, את הבעת החרטה בפנינו והתרומה שהעביר טרם גזר הדין, כפועל יוצא מהפנמת הפסול שבמעשיו, לארגון הסיוע לנפגעי תקיפה מינית על סך 3,000 שקלים. </w:t>
      </w:r>
    </w:p>
    <w:p w14:paraId="60A55067" w14:textId="77777777" w:rsidR="00251C50" w:rsidRPr="00900E03" w:rsidRDefault="00251C50" w:rsidP="00251C50">
      <w:pPr>
        <w:spacing w:line="360" w:lineRule="auto"/>
        <w:rPr>
          <w:rFonts w:ascii="David Libre" w:hAnsi="David Libre"/>
          <w:sz w:val="28"/>
          <w:szCs w:val="28"/>
          <w:rtl/>
        </w:rPr>
      </w:pPr>
    </w:p>
    <w:p w14:paraId="410A76EE" w14:textId="77777777" w:rsidR="00251C50" w:rsidRPr="00900E03" w:rsidRDefault="00251C50" w:rsidP="00251C50">
      <w:pPr>
        <w:spacing w:line="360" w:lineRule="auto"/>
        <w:rPr>
          <w:sz w:val="28"/>
          <w:szCs w:val="28"/>
        </w:rPr>
      </w:pPr>
      <w:r w:rsidRPr="00900E03">
        <w:rPr>
          <w:rFonts w:ascii="David Libre" w:hAnsi="David Libre" w:hint="cs"/>
          <w:sz w:val="28"/>
          <w:szCs w:val="28"/>
          <w:rtl/>
        </w:rPr>
        <w:t xml:space="preserve">לבסוף שקלנו את חלוף הזמן מאז ביצוע העבירה, את היותו של הנאשם אזרח אשר השלים שירות צבאי מלא, כמעט ללא עבירות משמעת ואת נסיבותיו מבית.  </w:t>
      </w:r>
    </w:p>
    <w:p w14:paraId="4981576F" w14:textId="77777777" w:rsidR="00251C50" w:rsidRPr="00900E03" w:rsidRDefault="00251C50" w:rsidP="00251C50">
      <w:pPr>
        <w:spacing w:line="360" w:lineRule="auto"/>
        <w:rPr>
          <w:rFonts w:ascii="David Libre" w:hAnsi="David Libre"/>
          <w:sz w:val="28"/>
          <w:szCs w:val="28"/>
          <w:rtl/>
        </w:rPr>
      </w:pPr>
    </w:p>
    <w:p w14:paraId="02042867" w14:textId="77777777" w:rsidR="00251C50" w:rsidRPr="00900E03" w:rsidRDefault="00251C50" w:rsidP="00251C50">
      <w:pPr>
        <w:spacing w:line="360" w:lineRule="auto"/>
        <w:rPr>
          <w:rFonts w:ascii="David Libre" w:hAnsi="David Libre"/>
          <w:sz w:val="28"/>
          <w:szCs w:val="28"/>
          <w:rtl/>
        </w:rPr>
      </w:pPr>
      <w:r w:rsidRPr="00900E03">
        <w:rPr>
          <w:rFonts w:ascii="David Libre" w:hAnsi="David Libre"/>
          <w:sz w:val="28"/>
          <w:szCs w:val="28"/>
          <w:rtl/>
        </w:rPr>
        <w:t xml:space="preserve">בנסיבות אלה מצאנו לכבד את עתירתם המשותפת של הצדדים ולאמץ את הסדר הטיעון שהוצג. </w:t>
      </w:r>
    </w:p>
    <w:p w14:paraId="748E9A2F" w14:textId="77777777" w:rsidR="00251C50" w:rsidRPr="00900E03" w:rsidRDefault="00251C50" w:rsidP="00251C50">
      <w:pPr>
        <w:spacing w:line="360" w:lineRule="auto"/>
        <w:rPr>
          <w:rFonts w:ascii="David Libre" w:hAnsi="David Libre"/>
          <w:sz w:val="28"/>
          <w:szCs w:val="28"/>
          <w:rtl/>
        </w:rPr>
      </w:pPr>
    </w:p>
    <w:p w14:paraId="430F2B0E" w14:textId="77777777" w:rsidR="00900E03" w:rsidRDefault="00900E03" w:rsidP="00251C50">
      <w:pPr>
        <w:spacing w:line="360" w:lineRule="auto"/>
        <w:rPr>
          <w:rFonts w:ascii="David Libre" w:hAnsi="David Libre"/>
          <w:b/>
          <w:bCs/>
          <w:sz w:val="28"/>
          <w:szCs w:val="28"/>
          <w:rtl/>
        </w:rPr>
      </w:pPr>
    </w:p>
    <w:p w14:paraId="1870E8E8" w14:textId="77777777" w:rsidR="00900E03" w:rsidRDefault="00900E03" w:rsidP="00251C50">
      <w:pPr>
        <w:spacing w:line="360" w:lineRule="auto"/>
        <w:rPr>
          <w:rFonts w:ascii="David Libre" w:hAnsi="David Libre"/>
          <w:b/>
          <w:bCs/>
          <w:sz w:val="28"/>
          <w:szCs w:val="28"/>
          <w:rtl/>
        </w:rPr>
      </w:pPr>
    </w:p>
    <w:p w14:paraId="2DE5E5C9" w14:textId="77777777" w:rsidR="00900E03" w:rsidRDefault="00900E03" w:rsidP="00251C50">
      <w:pPr>
        <w:spacing w:line="360" w:lineRule="auto"/>
        <w:rPr>
          <w:rFonts w:ascii="David Libre" w:hAnsi="David Libre"/>
          <w:b/>
          <w:bCs/>
          <w:sz w:val="28"/>
          <w:szCs w:val="28"/>
          <w:rtl/>
        </w:rPr>
      </w:pPr>
    </w:p>
    <w:p w14:paraId="1DBDE1B5" w14:textId="3EA3D317" w:rsidR="00251C50" w:rsidRPr="00900E03" w:rsidRDefault="00251C50" w:rsidP="00251C50">
      <w:pPr>
        <w:spacing w:line="360" w:lineRule="auto"/>
        <w:rPr>
          <w:rFonts w:ascii="David Libre" w:hAnsi="David Libre"/>
          <w:b/>
          <w:bCs/>
          <w:sz w:val="28"/>
          <w:szCs w:val="28"/>
          <w:rtl/>
        </w:rPr>
      </w:pPr>
      <w:r w:rsidRPr="00900E03">
        <w:rPr>
          <w:rFonts w:ascii="David Libre" w:hAnsi="David Libre"/>
          <w:b/>
          <w:bCs/>
          <w:sz w:val="28"/>
          <w:szCs w:val="28"/>
          <w:rtl/>
        </w:rPr>
        <w:t>על הנאשם נגזרים, אפוא, העונשים הבאים:</w:t>
      </w:r>
    </w:p>
    <w:p w14:paraId="1888A510" w14:textId="77777777" w:rsidR="00251C50" w:rsidRPr="00900E03" w:rsidRDefault="00251C50" w:rsidP="00251C50">
      <w:pPr>
        <w:spacing w:line="360" w:lineRule="auto"/>
        <w:ind w:left="360"/>
        <w:rPr>
          <w:rFonts w:ascii="David Libre" w:hAnsi="David Libre"/>
          <w:b/>
          <w:bCs/>
          <w:sz w:val="28"/>
          <w:szCs w:val="28"/>
          <w:rtl/>
        </w:rPr>
      </w:pPr>
    </w:p>
    <w:p w14:paraId="4D311527" w14:textId="7BB02844" w:rsidR="00251C50" w:rsidRPr="00900E03" w:rsidRDefault="000A56AA" w:rsidP="00251C50">
      <w:pPr>
        <w:numPr>
          <w:ilvl w:val="0"/>
          <w:numId w:val="7"/>
        </w:numPr>
        <w:spacing w:line="360" w:lineRule="auto"/>
        <w:contextualSpacing/>
        <w:rPr>
          <w:rFonts w:ascii="David Libre" w:hAnsi="David Libre"/>
          <w:b/>
          <w:bCs/>
          <w:sz w:val="28"/>
          <w:szCs w:val="28"/>
        </w:rPr>
      </w:pPr>
      <w:r w:rsidRPr="00900E03">
        <w:rPr>
          <w:rFonts w:ascii="David Libre" w:hAnsi="David Libre" w:hint="cs"/>
          <w:b/>
          <w:bCs/>
          <w:sz w:val="28"/>
          <w:szCs w:val="28"/>
          <w:rtl/>
        </w:rPr>
        <w:t>תשעים (</w:t>
      </w:r>
      <w:r w:rsidR="00251C50" w:rsidRPr="00900E03">
        <w:rPr>
          <w:rFonts w:ascii="David Libre" w:hAnsi="David Libre" w:hint="cs"/>
          <w:b/>
          <w:bCs/>
          <w:sz w:val="28"/>
          <w:szCs w:val="28"/>
          <w:rtl/>
        </w:rPr>
        <w:t>90</w:t>
      </w:r>
      <w:r w:rsidRPr="00900E03">
        <w:rPr>
          <w:rFonts w:ascii="David Libre" w:hAnsi="David Libre" w:hint="cs"/>
          <w:b/>
          <w:bCs/>
          <w:sz w:val="28"/>
          <w:szCs w:val="28"/>
          <w:rtl/>
        </w:rPr>
        <w:t>)</w:t>
      </w:r>
      <w:r w:rsidR="00251C50" w:rsidRPr="00900E03">
        <w:rPr>
          <w:rFonts w:ascii="David Libre" w:hAnsi="David Libre" w:hint="cs"/>
          <w:b/>
          <w:bCs/>
          <w:sz w:val="28"/>
          <w:szCs w:val="28"/>
          <w:rtl/>
        </w:rPr>
        <w:t xml:space="preserve"> </w:t>
      </w:r>
      <w:r w:rsidR="00251C50" w:rsidRPr="00900E03">
        <w:rPr>
          <w:rFonts w:ascii="David Libre" w:hAnsi="David Libre"/>
          <w:b/>
          <w:bCs/>
          <w:sz w:val="28"/>
          <w:szCs w:val="28"/>
          <w:rtl/>
        </w:rPr>
        <w:t xml:space="preserve">ימי מאסר לריצוי בפועל, </w:t>
      </w:r>
      <w:r w:rsidR="00251C50" w:rsidRPr="00900E03">
        <w:rPr>
          <w:rFonts w:ascii="David Libre" w:hAnsi="David Libre" w:hint="cs"/>
          <w:b/>
          <w:bCs/>
          <w:sz w:val="28"/>
          <w:szCs w:val="28"/>
          <w:rtl/>
        </w:rPr>
        <w:t>בדרך של עבודה צבאית בתנאים שקבעה רמ"ד שיקום בחוות דעתה. הנאשם יתייצב לריצוי עונש המאסר בעבודות הצבאיות,</w:t>
      </w:r>
      <w:r w:rsidR="00C11567">
        <w:rPr>
          <w:rFonts w:ascii="David Libre" w:hAnsi="David Libre" w:hint="cs"/>
          <w:b/>
          <w:bCs/>
          <w:sz w:val="28"/>
          <w:szCs w:val="28"/>
        </w:rPr>
        <w:t xml:space="preserve"> </w:t>
      </w:r>
      <w:r w:rsidR="00C11567">
        <w:rPr>
          <w:rFonts w:ascii="David Libre" w:hAnsi="David Libre"/>
          <w:b/>
          <w:bCs/>
          <w:sz w:val="28"/>
          <w:szCs w:val="28"/>
        </w:rPr>
        <w:t xml:space="preserve"> </w:t>
      </w:r>
      <w:r w:rsidR="00C11567">
        <w:rPr>
          <w:rFonts w:ascii="David Libre" w:hAnsi="David Libre" w:hint="cs"/>
          <w:b/>
          <w:bCs/>
          <w:sz w:val="28"/>
          <w:szCs w:val="28"/>
          <w:rtl/>
        </w:rPr>
        <w:t>ב</w:t>
      </w:r>
      <w:r w:rsidR="00C11567">
        <w:rPr>
          <w:rFonts w:ascii="David Libre" w:hAnsi="David Libre" w:hint="cs"/>
          <w:b/>
          <w:bCs/>
          <w:sz w:val="28"/>
          <w:szCs w:val="28"/>
        </w:rPr>
        <w:t>XXX</w:t>
      </w:r>
      <w:r w:rsidR="00C11567">
        <w:rPr>
          <w:rFonts w:ascii="David Libre" w:hAnsi="David Libre" w:hint="cs"/>
          <w:b/>
          <w:bCs/>
          <w:sz w:val="28"/>
          <w:szCs w:val="28"/>
          <w:rtl/>
        </w:rPr>
        <w:t xml:space="preserve"> ב</w:t>
      </w:r>
      <w:r w:rsidR="00251C50" w:rsidRPr="00900E03">
        <w:rPr>
          <w:rFonts w:ascii="David Libre" w:hAnsi="David Libre" w:hint="cs"/>
          <w:b/>
          <w:bCs/>
          <w:sz w:val="28"/>
          <w:szCs w:val="28"/>
          <w:rtl/>
        </w:rPr>
        <w:t>יום 10.8.2023 עד השעה 08:30.</w:t>
      </w:r>
    </w:p>
    <w:p w14:paraId="6F0557CD" w14:textId="466CF8EA" w:rsidR="00251C50" w:rsidRPr="00900E03" w:rsidRDefault="00251C50" w:rsidP="00251C50">
      <w:pPr>
        <w:numPr>
          <w:ilvl w:val="0"/>
          <w:numId w:val="7"/>
        </w:numPr>
        <w:spacing w:line="360" w:lineRule="auto"/>
        <w:contextualSpacing/>
        <w:rPr>
          <w:rFonts w:ascii="David Libre" w:hAnsi="David Libre"/>
          <w:b/>
          <w:bCs/>
          <w:sz w:val="28"/>
          <w:szCs w:val="28"/>
        </w:rPr>
      </w:pPr>
      <w:r w:rsidRPr="00900E03">
        <w:rPr>
          <w:rFonts w:ascii="David Libre" w:hAnsi="David Libre"/>
          <w:b/>
          <w:bCs/>
          <w:sz w:val="28"/>
          <w:szCs w:val="28"/>
          <w:rtl/>
        </w:rPr>
        <w:t>עונש מאסר מותנה בן</w:t>
      </w:r>
      <w:r w:rsidR="000A56AA" w:rsidRPr="00900E03">
        <w:rPr>
          <w:rFonts w:ascii="David Libre" w:hAnsi="David Libre" w:hint="cs"/>
          <w:b/>
          <w:bCs/>
          <w:sz w:val="28"/>
          <w:szCs w:val="28"/>
          <w:rtl/>
        </w:rPr>
        <w:t xml:space="preserve"> ארבעה</w:t>
      </w:r>
      <w:r w:rsidRPr="00900E03">
        <w:rPr>
          <w:rFonts w:ascii="David Libre" w:hAnsi="David Libre"/>
          <w:b/>
          <w:bCs/>
          <w:sz w:val="28"/>
          <w:szCs w:val="28"/>
          <w:rtl/>
        </w:rPr>
        <w:t xml:space="preserve"> </w:t>
      </w:r>
      <w:r w:rsidR="000A56AA" w:rsidRPr="00900E03">
        <w:rPr>
          <w:rFonts w:ascii="David Libre" w:hAnsi="David Libre" w:hint="cs"/>
          <w:b/>
          <w:bCs/>
          <w:sz w:val="28"/>
          <w:szCs w:val="28"/>
          <w:rtl/>
        </w:rPr>
        <w:t>(</w:t>
      </w:r>
      <w:r w:rsidRPr="00900E03">
        <w:rPr>
          <w:rFonts w:ascii="David Libre" w:hAnsi="David Libre" w:hint="cs"/>
          <w:b/>
          <w:bCs/>
          <w:sz w:val="28"/>
          <w:szCs w:val="28"/>
          <w:rtl/>
        </w:rPr>
        <w:t>4</w:t>
      </w:r>
      <w:r w:rsidR="000A56AA" w:rsidRPr="00900E03">
        <w:rPr>
          <w:rFonts w:ascii="David Libre" w:hAnsi="David Libre" w:hint="cs"/>
          <w:b/>
          <w:bCs/>
          <w:sz w:val="28"/>
          <w:szCs w:val="28"/>
          <w:rtl/>
        </w:rPr>
        <w:t>)</w:t>
      </w:r>
      <w:r w:rsidRPr="00900E03">
        <w:rPr>
          <w:rFonts w:ascii="David Libre" w:hAnsi="David Libre" w:hint="cs"/>
          <w:b/>
          <w:bCs/>
          <w:sz w:val="28"/>
          <w:szCs w:val="28"/>
          <w:rtl/>
        </w:rPr>
        <w:t xml:space="preserve"> חודשים</w:t>
      </w:r>
      <w:r w:rsidRPr="00900E03">
        <w:rPr>
          <w:rFonts w:ascii="David Libre" w:hAnsi="David Libre"/>
          <w:b/>
          <w:bCs/>
          <w:sz w:val="28"/>
          <w:szCs w:val="28"/>
          <w:rtl/>
        </w:rPr>
        <w:t xml:space="preserve"> למשך</w:t>
      </w:r>
      <w:r w:rsidR="000A56AA" w:rsidRPr="00900E03">
        <w:rPr>
          <w:rFonts w:ascii="David Libre" w:hAnsi="David Libre" w:hint="cs"/>
          <w:b/>
          <w:bCs/>
          <w:sz w:val="28"/>
          <w:szCs w:val="28"/>
          <w:rtl/>
        </w:rPr>
        <w:t xml:space="preserve"> שלוש</w:t>
      </w:r>
      <w:r w:rsidRPr="00900E03">
        <w:rPr>
          <w:rFonts w:ascii="David Libre" w:hAnsi="David Libre"/>
          <w:b/>
          <w:bCs/>
          <w:sz w:val="28"/>
          <w:szCs w:val="28"/>
          <w:rtl/>
        </w:rPr>
        <w:t xml:space="preserve"> </w:t>
      </w:r>
      <w:r w:rsidR="000A56AA" w:rsidRPr="00900E03">
        <w:rPr>
          <w:rFonts w:ascii="David Libre" w:hAnsi="David Libre" w:hint="cs"/>
          <w:b/>
          <w:bCs/>
          <w:sz w:val="28"/>
          <w:szCs w:val="28"/>
          <w:rtl/>
        </w:rPr>
        <w:t>(</w:t>
      </w:r>
      <w:r w:rsidRPr="00900E03">
        <w:rPr>
          <w:rFonts w:ascii="David Libre" w:hAnsi="David Libre" w:hint="cs"/>
          <w:b/>
          <w:bCs/>
          <w:sz w:val="28"/>
          <w:szCs w:val="28"/>
          <w:rtl/>
        </w:rPr>
        <w:t>3</w:t>
      </w:r>
      <w:r w:rsidR="000A56AA" w:rsidRPr="00900E03">
        <w:rPr>
          <w:rFonts w:ascii="David Libre" w:hAnsi="David Libre" w:hint="cs"/>
          <w:b/>
          <w:bCs/>
          <w:sz w:val="28"/>
          <w:szCs w:val="28"/>
          <w:rtl/>
        </w:rPr>
        <w:t>)</w:t>
      </w:r>
      <w:r w:rsidRPr="00900E03">
        <w:rPr>
          <w:rFonts w:ascii="David Libre" w:hAnsi="David Libre" w:hint="cs"/>
          <w:b/>
          <w:bCs/>
          <w:sz w:val="28"/>
          <w:szCs w:val="28"/>
          <w:rtl/>
        </w:rPr>
        <w:t xml:space="preserve"> שנים</w:t>
      </w:r>
      <w:r w:rsidRPr="00900E03">
        <w:rPr>
          <w:rFonts w:ascii="David Libre" w:hAnsi="David Libre"/>
          <w:b/>
          <w:bCs/>
          <w:sz w:val="28"/>
          <w:szCs w:val="28"/>
          <w:rtl/>
        </w:rPr>
        <w:t xml:space="preserve">, לבל יעבור עבירה </w:t>
      </w:r>
      <w:r w:rsidRPr="00900E03">
        <w:rPr>
          <w:rFonts w:hint="cs"/>
          <w:b/>
          <w:bCs/>
          <w:sz w:val="28"/>
          <w:szCs w:val="28"/>
          <w:rtl/>
        </w:rPr>
        <w:t>לפי סימן ה' פרק י' לחוק העונשין או עבירה לפי החוק למניעת הטרדה מינית.</w:t>
      </w:r>
    </w:p>
    <w:p w14:paraId="3B063D1F" w14:textId="77777777" w:rsidR="00251C50" w:rsidRPr="00900E03" w:rsidRDefault="00251C50" w:rsidP="00251C50">
      <w:pPr>
        <w:numPr>
          <w:ilvl w:val="0"/>
          <w:numId w:val="7"/>
        </w:numPr>
        <w:spacing w:line="360" w:lineRule="auto"/>
        <w:contextualSpacing/>
        <w:rPr>
          <w:rFonts w:ascii="David Libre" w:hAnsi="David Libre"/>
          <w:b/>
          <w:bCs/>
          <w:sz w:val="28"/>
          <w:szCs w:val="28"/>
          <w:rtl/>
        </w:rPr>
      </w:pPr>
      <w:r w:rsidRPr="00900E03">
        <w:rPr>
          <w:rFonts w:ascii="David Libre" w:hAnsi="David Libre"/>
          <w:b/>
          <w:bCs/>
          <w:sz w:val="28"/>
          <w:szCs w:val="28"/>
          <w:rtl/>
        </w:rPr>
        <w:t xml:space="preserve">הורדה לדרגת טוראי.    </w:t>
      </w:r>
    </w:p>
    <w:p w14:paraId="395E5186" w14:textId="77777777" w:rsidR="000A56AA" w:rsidRPr="00900E03" w:rsidRDefault="000A56AA" w:rsidP="000A56AA">
      <w:pPr>
        <w:autoSpaceDE w:val="0"/>
        <w:autoSpaceDN w:val="0"/>
        <w:spacing w:line="360" w:lineRule="auto"/>
        <w:rPr>
          <w:rFonts w:ascii="David Libre" w:hAnsi="David Libre"/>
          <w:b/>
          <w:bCs/>
          <w:sz w:val="28"/>
          <w:szCs w:val="28"/>
          <w:rtl/>
        </w:rPr>
      </w:pPr>
    </w:p>
    <w:p w14:paraId="7963AC98" w14:textId="1094D93A" w:rsidR="00251C50" w:rsidRPr="00900E03" w:rsidRDefault="00251C50" w:rsidP="000A56AA">
      <w:pPr>
        <w:autoSpaceDE w:val="0"/>
        <w:autoSpaceDN w:val="0"/>
        <w:spacing w:line="360" w:lineRule="auto"/>
        <w:rPr>
          <w:rFonts w:ascii="David Libre" w:hAnsi="David Libre"/>
          <w:b/>
          <w:bCs/>
          <w:sz w:val="28"/>
          <w:szCs w:val="28"/>
          <w:rtl/>
        </w:rPr>
      </w:pPr>
      <w:r w:rsidRPr="00900E03">
        <w:rPr>
          <w:rFonts w:ascii="David Libre" w:hAnsi="David Libre"/>
          <w:b/>
          <w:bCs/>
          <w:sz w:val="28"/>
          <w:szCs w:val="28"/>
          <w:rtl/>
        </w:rPr>
        <w:t>זכות ערעור כחוק.</w:t>
      </w:r>
    </w:p>
    <w:p w14:paraId="7FE1375B" w14:textId="2AB2618B" w:rsidR="00251C50" w:rsidRPr="00900E03" w:rsidRDefault="00251C50" w:rsidP="000A56AA">
      <w:pPr>
        <w:autoSpaceDE w:val="0"/>
        <w:autoSpaceDN w:val="0"/>
        <w:spacing w:line="360" w:lineRule="auto"/>
        <w:rPr>
          <w:rFonts w:ascii="David Libre" w:hAnsi="David Libre"/>
          <w:b/>
          <w:bCs/>
          <w:sz w:val="28"/>
          <w:szCs w:val="28"/>
          <w:rtl/>
        </w:rPr>
      </w:pPr>
      <w:r w:rsidRPr="00900E03">
        <w:rPr>
          <w:rFonts w:ascii="David Libre" w:hAnsi="David Libre"/>
          <w:b/>
          <w:bCs/>
          <w:sz w:val="28"/>
          <w:szCs w:val="28"/>
          <w:rtl/>
        </w:rPr>
        <w:t>נית</w:t>
      </w:r>
      <w:r w:rsidRPr="00900E03">
        <w:rPr>
          <w:rFonts w:ascii="David Libre" w:hAnsi="David Libre" w:hint="cs"/>
          <w:b/>
          <w:bCs/>
          <w:sz w:val="28"/>
          <w:szCs w:val="28"/>
          <w:rtl/>
        </w:rPr>
        <w:t>ן</w:t>
      </w:r>
      <w:r w:rsidRPr="00900E03">
        <w:rPr>
          <w:rFonts w:ascii="David Libre" w:hAnsi="David Libre"/>
          <w:b/>
          <w:bCs/>
          <w:sz w:val="28"/>
          <w:szCs w:val="28"/>
          <w:rtl/>
        </w:rPr>
        <w:t xml:space="preserve"> היום, </w:t>
      </w:r>
      <w:r w:rsidRPr="00900E03">
        <w:rPr>
          <w:rFonts w:ascii="David Libre" w:hAnsi="David Libre" w:hint="cs"/>
          <w:b/>
          <w:bCs/>
          <w:sz w:val="28"/>
          <w:szCs w:val="28"/>
          <w:rtl/>
        </w:rPr>
        <w:t xml:space="preserve">כ"א באב התשפ"ג, </w:t>
      </w:r>
      <w:r w:rsidR="00900E03">
        <w:rPr>
          <w:rFonts w:ascii="David Libre" w:hAnsi="David Libre" w:hint="cs"/>
          <w:b/>
          <w:bCs/>
          <w:sz w:val="28"/>
          <w:szCs w:val="28"/>
          <w:rtl/>
        </w:rPr>
        <w:t>0</w:t>
      </w:r>
      <w:r w:rsidRPr="00900E03">
        <w:rPr>
          <w:rFonts w:ascii="David Libre" w:hAnsi="David Libre" w:hint="cs"/>
          <w:b/>
          <w:bCs/>
          <w:sz w:val="28"/>
          <w:szCs w:val="28"/>
          <w:rtl/>
        </w:rPr>
        <w:t>8.</w:t>
      </w:r>
      <w:r w:rsidR="00900E03">
        <w:rPr>
          <w:rFonts w:ascii="David Libre" w:hAnsi="David Libre" w:hint="cs"/>
          <w:b/>
          <w:bCs/>
          <w:sz w:val="28"/>
          <w:szCs w:val="28"/>
          <w:rtl/>
        </w:rPr>
        <w:t>0</w:t>
      </w:r>
      <w:r w:rsidRPr="00900E03">
        <w:rPr>
          <w:rFonts w:ascii="David Libre" w:hAnsi="David Libre" w:hint="cs"/>
          <w:b/>
          <w:bCs/>
          <w:sz w:val="28"/>
          <w:szCs w:val="28"/>
          <w:rtl/>
        </w:rPr>
        <w:t>8.2023,</w:t>
      </w:r>
      <w:r w:rsidRPr="00900E03">
        <w:rPr>
          <w:rFonts w:ascii="David Libre" w:hAnsi="David Libre"/>
          <w:b/>
          <w:bCs/>
          <w:sz w:val="28"/>
          <w:szCs w:val="28"/>
          <w:rtl/>
        </w:rPr>
        <w:t xml:space="preserve"> והודע בפומבי ובמעמד הצדדים.</w:t>
      </w:r>
    </w:p>
    <w:p w14:paraId="74C474CE" w14:textId="77777777" w:rsidR="000A56AA" w:rsidRPr="00900E03" w:rsidRDefault="000A56AA" w:rsidP="000A56AA">
      <w:pPr>
        <w:autoSpaceDE w:val="0"/>
        <w:autoSpaceDN w:val="0"/>
        <w:spacing w:line="360" w:lineRule="auto"/>
        <w:rPr>
          <w:rFonts w:ascii="David Libre" w:hAnsi="David Libre"/>
          <w:b/>
          <w:bCs/>
          <w:sz w:val="28"/>
          <w:szCs w:val="28"/>
          <w:rtl/>
        </w:rPr>
      </w:pPr>
    </w:p>
    <w:p w14:paraId="7E158CE0" w14:textId="77777777" w:rsidR="00251C50" w:rsidRPr="00900E03" w:rsidRDefault="00251C50" w:rsidP="00251C50">
      <w:pPr>
        <w:spacing w:line="360" w:lineRule="auto"/>
        <w:jc w:val="center"/>
        <w:rPr>
          <w:rFonts w:ascii="David Libre" w:hAnsi="David Libre"/>
          <w:b/>
          <w:bCs/>
          <w:sz w:val="28"/>
          <w:szCs w:val="28"/>
          <w:rtl/>
        </w:rPr>
      </w:pPr>
      <w:r w:rsidRPr="00900E03">
        <w:rPr>
          <w:rFonts w:ascii="David Libre" w:hAnsi="David Libre"/>
          <w:b/>
          <w:bCs/>
          <w:sz w:val="28"/>
          <w:szCs w:val="28"/>
          <w:rtl/>
        </w:rPr>
        <w:t>_____________                ____________                ____________</w:t>
      </w:r>
    </w:p>
    <w:p w14:paraId="1BCA6018" w14:textId="77777777" w:rsidR="00251C50" w:rsidRPr="00900E03" w:rsidRDefault="00251C50" w:rsidP="00251C50">
      <w:pPr>
        <w:spacing w:line="360" w:lineRule="auto"/>
        <w:jc w:val="center"/>
        <w:rPr>
          <w:rFonts w:ascii="David Libre" w:hAnsi="David Libre"/>
          <w:b/>
          <w:bCs/>
          <w:sz w:val="28"/>
          <w:szCs w:val="28"/>
        </w:rPr>
      </w:pPr>
      <w:r w:rsidRPr="00900E03">
        <w:rPr>
          <w:rFonts w:ascii="David Libre" w:hAnsi="David Libre"/>
          <w:b/>
          <w:bCs/>
          <w:sz w:val="28"/>
          <w:szCs w:val="28"/>
          <w:rtl/>
        </w:rPr>
        <w:t>שופט</w:t>
      </w:r>
      <w:r w:rsidRPr="00900E03">
        <w:rPr>
          <w:rFonts w:ascii="David Libre" w:hAnsi="David Libre" w:hint="cs"/>
          <w:b/>
          <w:bCs/>
          <w:sz w:val="28"/>
          <w:szCs w:val="28"/>
          <w:rtl/>
        </w:rPr>
        <w:t>ת</w:t>
      </w:r>
      <w:r w:rsidRPr="00900E03">
        <w:rPr>
          <w:rFonts w:ascii="David Libre" w:hAnsi="David Libre"/>
          <w:b/>
          <w:bCs/>
          <w:sz w:val="28"/>
          <w:szCs w:val="28"/>
          <w:rtl/>
        </w:rPr>
        <w:t xml:space="preserve">                                     אב"ד                                  שופט</w:t>
      </w:r>
      <w:r w:rsidRPr="00900E03">
        <w:rPr>
          <w:rFonts w:ascii="David Libre" w:hAnsi="David Libre" w:hint="cs"/>
          <w:b/>
          <w:bCs/>
          <w:sz w:val="28"/>
          <w:szCs w:val="28"/>
          <w:rtl/>
        </w:rPr>
        <w:t>ת</w:t>
      </w:r>
    </w:p>
    <w:p w14:paraId="2EADFD9A" w14:textId="77777777" w:rsidR="00FC44E9" w:rsidRPr="00900E03" w:rsidRDefault="00FC44E9" w:rsidP="005F7A46">
      <w:pPr>
        <w:rPr>
          <w:sz w:val="28"/>
          <w:szCs w:val="28"/>
          <w:rtl/>
        </w:rPr>
      </w:pPr>
    </w:p>
    <w:p w14:paraId="68E9106D" w14:textId="77777777" w:rsidR="00900E03" w:rsidRDefault="00900E03" w:rsidP="007F51C4">
      <w:pPr>
        <w:ind w:left="5954"/>
        <w:rPr>
          <w:b/>
          <w:bCs/>
          <w:sz w:val="28"/>
          <w:szCs w:val="28"/>
          <w:rtl/>
        </w:rPr>
      </w:pPr>
    </w:p>
    <w:p w14:paraId="2BAA0467" w14:textId="77777777" w:rsidR="00900E03" w:rsidRDefault="00900E03" w:rsidP="007F51C4">
      <w:pPr>
        <w:ind w:left="5954"/>
        <w:rPr>
          <w:b/>
          <w:bCs/>
          <w:sz w:val="28"/>
          <w:szCs w:val="28"/>
          <w:rtl/>
        </w:rPr>
      </w:pPr>
    </w:p>
    <w:p w14:paraId="63E6D057" w14:textId="50280DE6" w:rsidR="00697E26" w:rsidRPr="00900E03" w:rsidRDefault="00697E26" w:rsidP="007F51C4">
      <w:pPr>
        <w:ind w:left="5954"/>
        <w:rPr>
          <w:b/>
          <w:bCs/>
          <w:sz w:val="28"/>
          <w:szCs w:val="28"/>
          <w:rtl/>
        </w:rPr>
      </w:pPr>
      <w:r w:rsidRPr="00900E03">
        <w:rPr>
          <w:rFonts w:hint="cs"/>
          <w:b/>
          <w:bCs/>
          <w:sz w:val="28"/>
          <w:szCs w:val="28"/>
          <w:rtl/>
        </w:rPr>
        <w:t>העתק נכון מהמקור</w:t>
      </w:r>
      <w:r w:rsidRPr="00900E03">
        <w:rPr>
          <w:b/>
          <w:bCs/>
          <w:sz w:val="28"/>
          <w:szCs w:val="28"/>
          <w:rtl/>
        </w:rPr>
        <w:br/>
      </w:r>
      <w:r w:rsidR="007F51C4" w:rsidRPr="00900E03">
        <w:rPr>
          <w:b/>
          <w:bCs/>
          <w:sz w:val="28"/>
          <w:szCs w:val="28"/>
          <w:rtl/>
        </w:rPr>
        <w:fldChar w:fldCharType="begin"/>
      </w:r>
      <w:r w:rsidR="007F51C4" w:rsidRPr="00900E03">
        <w:rPr>
          <w:b/>
          <w:bCs/>
          <w:sz w:val="28"/>
          <w:szCs w:val="28"/>
          <w:rtl/>
        </w:rPr>
        <w:instrText xml:space="preserve"> </w:instrText>
      </w:r>
      <w:r w:rsidR="007F51C4" w:rsidRPr="00900E03">
        <w:rPr>
          <w:b/>
          <w:bCs/>
          <w:sz w:val="28"/>
          <w:szCs w:val="28"/>
        </w:rPr>
        <w:instrText>DOCPROPERTY  kabidbeitdin  \* MERGEFORMAT</w:instrText>
      </w:r>
      <w:r w:rsidR="007F51C4" w:rsidRPr="00900E03">
        <w:rPr>
          <w:b/>
          <w:bCs/>
          <w:sz w:val="28"/>
          <w:szCs w:val="28"/>
          <w:rtl/>
        </w:rPr>
        <w:instrText xml:space="preserve"> </w:instrText>
      </w:r>
      <w:r w:rsidR="001A68BB">
        <w:rPr>
          <w:b/>
          <w:bCs/>
          <w:sz w:val="28"/>
          <w:szCs w:val="28"/>
          <w:rtl/>
        </w:rPr>
        <w:fldChar w:fldCharType="separate"/>
      </w:r>
      <w:r w:rsidR="007F51C4" w:rsidRPr="00900E03">
        <w:rPr>
          <w:b/>
          <w:bCs/>
          <w:sz w:val="28"/>
          <w:szCs w:val="28"/>
          <w:rtl/>
        </w:rPr>
        <w:fldChar w:fldCharType="end"/>
      </w:r>
      <w:r w:rsidRPr="00900E03">
        <w:rPr>
          <w:b/>
          <w:bCs/>
          <w:sz w:val="28"/>
          <w:szCs w:val="28"/>
          <w:rtl/>
        </w:rPr>
        <w:br/>
      </w:r>
      <w:r w:rsidRPr="00900E03">
        <w:rPr>
          <w:rFonts w:hint="cs"/>
          <w:b/>
          <w:bCs/>
          <w:sz w:val="28"/>
          <w:szCs w:val="28"/>
          <w:rtl/>
        </w:rPr>
        <w:t>ק' בית הדין</w:t>
      </w:r>
      <w:r w:rsidRPr="00900E03">
        <w:rPr>
          <w:b/>
          <w:bCs/>
          <w:sz w:val="28"/>
          <w:szCs w:val="28"/>
          <w:rtl/>
        </w:rPr>
        <w:br/>
      </w:r>
    </w:p>
    <w:p w14:paraId="28D379D1" w14:textId="7CB879F5" w:rsidR="00B82938" w:rsidRPr="00900E03" w:rsidRDefault="00B82938" w:rsidP="008D729E">
      <w:pPr>
        <w:rPr>
          <w:b/>
          <w:bCs/>
          <w:sz w:val="28"/>
          <w:szCs w:val="28"/>
          <w:rtl/>
        </w:rPr>
      </w:pPr>
      <w:r w:rsidRPr="00900E03">
        <w:rPr>
          <w:rFonts w:hint="cs"/>
          <w:b/>
          <w:bCs/>
          <w:sz w:val="28"/>
          <w:szCs w:val="28"/>
          <w:rtl/>
        </w:rPr>
        <w:t>נערך על ידי</w:t>
      </w:r>
      <w:r w:rsidR="00900E03">
        <w:rPr>
          <w:rFonts w:hint="cs"/>
          <w:b/>
          <w:bCs/>
          <w:sz w:val="28"/>
          <w:szCs w:val="28"/>
          <w:rtl/>
        </w:rPr>
        <w:t>: א.ל</w:t>
      </w:r>
    </w:p>
    <w:p w14:paraId="53F50318" w14:textId="2A268DE2" w:rsidR="00B82938" w:rsidRPr="00900E03" w:rsidRDefault="00B82938" w:rsidP="008D729E">
      <w:pPr>
        <w:rPr>
          <w:b/>
          <w:bCs/>
          <w:sz w:val="28"/>
          <w:szCs w:val="28"/>
          <w:rtl/>
        </w:rPr>
      </w:pPr>
      <w:r w:rsidRPr="00900E03">
        <w:rPr>
          <w:rFonts w:hint="cs"/>
          <w:b/>
          <w:bCs/>
          <w:sz w:val="28"/>
          <w:szCs w:val="28"/>
          <w:rtl/>
        </w:rPr>
        <w:t>בתאריך</w:t>
      </w:r>
      <w:r w:rsidR="000A56AA" w:rsidRPr="00900E03">
        <w:rPr>
          <w:rFonts w:hint="cs"/>
          <w:b/>
          <w:bCs/>
          <w:sz w:val="28"/>
          <w:szCs w:val="28"/>
          <w:rtl/>
        </w:rPr>
        <w:t xml:space="preserve"> </w:t>
      </w:r>
      <w:r w:rsidR="00900E03">
        <w:rPr>
          <w:rFonts w:hint="cs"/>
          <w:b/>
          <w:bCs/>
          <w:sz w:val="28"/>
          <w:szCs w:val="28"/>
          <w:rtl/>
        </w:rPr>
        <w:t>22</w:t>
      </w:r>
      <w:r w:rsidR="000A56AA" w:rsidRPr="00900E03">
        <w:rPr>
          <w:rFonts w:hint="cs"/>
          <w:b/>
          <w:bCs/>
          <w:sz w:val="28"/>
          <w:szCs w:val="28"/>
          <w:rtl/>
        </w:rPr>
        <w:t>.08.2023</w:t>
      </w:r>
    </w:p>
    <w:p w14:paraId="6BCC2E0F" w14:textId="6BEBBE7B" w:rsidR="00B82938" w:rsidRPr="00900E03" w:rsidRDefault="00697E26" w:rsidP="000A56AA">
      <w:pPr>
        <w:rPr>
          <w:b/>
          <w:bCs/>
          <w:sz w:val="28"/>
          <w:szCs w:val="28"/>
          <w:rtl/>
        </w:rPr>
      </w:pPr>
      <w:r w:rsidRPr="00900E03">
        <w:rPr>
          <w:rFonts w:hint="cs"/>
          <w:b/>
          <w:bCs/>
          <w:sz w:val="28"/>
          <w:szCs w:val="28"/>
          <w:rtl/>
        </w:rPr>
        <w:t>חתימת המגיה:</w:t>
      </w:r>
      <w:r w:rsidR="00900E03">
        <w:rPr>
          <w:rFonts w:hint="cs"/>
          <w:b/>
          <w:bCs/>
          <w:sz w:val="28"/>
          <w:szCs w:val="28"/>
          <w:rtl/>
        </w:rPr>
        <w:t xml:space="preserve"> סגן שיר בן-ארמון</w:t>
      </w:r>
    </w:p>
    <w:sectPr w:rsidR="00B82938" w:rsidRPr="00900E03"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A4C4" w14:textId="77777777" w:rsidR="00EF14C0" w:rsidRDefault="00EF14C0">
      <w:r>
        <w:separator/>
      </w:r>
    </w:p>
  </w:endnote>
  <w:endnote w:type="continuationSeparator" w:id="0">
    <w:p w14:paraId="09207749"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945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B57C29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5032"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C297F15"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791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0382" w14:textId="77777777" w:rsidR="00EF14C0" w:rsidRDefault="00EF14C0">
      <w:r>
        <w:separator/>
      </w:r>
    </w:p>
  </w:footnote>
  <w:footnote w:type="continuationSeparator" w:id="0">
    <w:p w14:paraId="232A6B2E"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575A" w14:textId="329EECAA" w:rsidR="000A56AA" w:rsidRPr="00900E03" w:rsidRDefault="000A56AA" w:rsidP="000A56AA">
    <w:pPr>
      <w:pStyle w:val="Header"/>
      <w:jc w:val="center"/>
      <w:rPr>
        <w:rtl/>
      </w:rPr>
    </w:pPr>
    <w:r w:rsidRPr="00900E03">
      <w:rPr>
        <w:rFonts w:hint="cs"/>
        <w:rtl/>
      </w:rPr>
      <w:t>-</w:t>
    </w:r>
    <w:r w:rsidR="00900E03" w:rsidRPr="00900E03">
      <w:rPr>
        <w:rFonts w:hint="cs"/>
        <w:rtl/>
      </w:rPr>
      <w:t>בלמ"ס</w:t>
    </w:r>
    <w:r w:rsidRPr="00900E03">
      <w:rPr>
        <w:rFonts w:hint="cs"/>
        <w:rtl/>
      </w:rPr>
      <w:t>-</w:t>
    </w:r>
  </w:p>
  <w:p w14:paraId="5E42C61A" w14:textId="1D8A6166" w:rsidR="00950E87" w:rsidRPr="00900E03" w:rsidRDefault="00C11567" w:rsidP="00441DB8">
    <w:pPr>
      <w:pStyle w:val="Header"/>
      <w:jc w:val="right"/>
      <w:rPr>
        <w:rtl/>
      </w:rPr>
    </w:pPr>
    <w:fldSimple w:instr=" DOCPROPERTY  mispartik  \* MERGEFORMAT ">
      <w:r w:rsidR="00950E87" w:rsidRPr="00900E03">
        <w:rPr>
          <w:rtl/>
        </w:rPr>
        <w:t>צפון (מחוזי) 129/23</w:t>
      </w:r>
    </w:fldSimple>
  </w:p>
  <w:p w14:paraId="79782945" w14:textId="0F6A2D9E" w:rsidR="0011094D" w:rsidRPr="00900E03" w:rsidRDefault="00B82938" w:rsidP="00900E03">
    <w:pPr>
      <w:pStyle w:val="Header"/>
      <w:jc w:val="right"/>
    </w:pPr>
    <w:r w:rsidRPr="00900E03">
      <w:rPr>
        <w:rFonts w:hint="cs"/>
        <w:rtl/>
      </w:rPr>
      <w:t>התבע הצבאי נ'</w:t>
    </w:r>
    <w:r w:rsidR="0011094D" w:rsidRPr="00900E03">
      <w:rPr>
        <w:rFonts w:hint="cs"/>
        <w:rtl/>
      </w:rPr>
      <w:t xml:space="preserve"> </w:t>
    </w:r>
    <w:r w:rsidR="00C11567">
      <w:t>X</w:t>
    </w:r>
    <w:r w:rsidR="001E6971" w:rsidRPr="00900E03">
      <w:rPr>
        <w:rtl/>
      </w:rPr>
      <w:t>/</w:t>
    </w:r>
    <w:r w:rsidR="00900E03" w:rsidRPr="00900E03">
      <w:rPr>
        <w:rFonts w:hint="cs"/>
      </w:rPr>
      <w:t>XXX</w:t>
    </w:r>
    <w:r w:rsidR="001E6971" w:rsidRPr="00900E03">
      <w:rPr>
        <w:rtl/>
      </w:rPr>
      <w:t xml:space="preserve"> </w:t>
    </w:r>
    <w:fldSimple w:instr=" DOCPROPERTY  dargagorem  \* MERGEFORMAT ">
      <w:r w:rsidR="007F51C4" w:rsidRPr="00900E03">
        <w:rPr>
          <w:rtl/>
        </w:rPr>
        <w:t>סמל</w:t>
      </w:r>
    </w:fldSimple>
    <w:r w:rsidR="001E6971" w:rsidRPr="00900E03">
      <w:rPr>
        <w:rtl/>
      </w:rPr>
      <w:t xml:space="preserve"> </w:t>
    </w:r>
    <w:r w:rsidR="00C11567">
      <w:rPr>
        <w:rFonts w:hint="cs"/>
        <w:rtl/>
      </w:rPr>
      <w:t>ש' 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58FB" w14:textId="77777777" w:rsidR="0011094D" w:rsidRDefault="006F6E0E" w:rsidP="00697E26">
    <w:pPr>
      <w:tabs>
        <w:tab w:val="right" w:pos="6328"/>
      </w:tabs>
      <w:ind w:left="1985" w:right="1985"/>
      <w:rPr>
        <w:rtl/>
      </w:rPr>
    </w:pPr>
    <w:r w:rsidRPr="00732250">
      <w:rPr>
        <w:noProof/>
      </w:rPr>
      <w:drawing>
        <wp:inline distT="0" distB="0" distL="0" distR="0" wp14:anchorId="27805291" wp14:editId="00EC580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5F8AAE1" wp14:editId="2FC03A0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8E08A1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A56AA"/>
    <w:rsid w:val="0011094D"/>
    <w:rsid w:val="00112126"/>
    <w:rsid w:val="001A68BB"/>
    <w:rsid w:val="001C7675"/>
    <w:rsid w:val="001D759C"/>
    <w:rsid w:val="001E4FB7"/>
    <w:rsid w:val="001E6971"/>
    <w:rsid w:val="00251C50"/>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00E03"/>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11567"/>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A7EE7"/>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47181"/>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251C5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51C50"/>
    <w:rPr>
      <w:rFonts w:cs="Narkisim"/>
      <w:b/>
      <w:bCs/>
      <w:szCs w:val="28"/>
    </w:rPr>
  </w:style>
  <w:style w:type="paragraph" w:styleId="Title">
    <w:name w:val="Title"/>
    <w:basedOn w:val="Normal"/>
    <w:link w:val="TitleChar"/>
    <w:qFormat/>
    <w:rsid w:val="00251C50"/>
    <w:pPr>
      <w:spacing w:line="360" w:lineRule="auto"/>
      <w:jc w:val="center"/>
    </w:pPr>
    <w:rPr>
      <w:b/>
      <w:bCs/>
      <w:sz w:val="20"/>
      <w:szCs w:val="30"/>
      <w:u w:val="single"/>
    </w:rPr>
  </w:style>
  <w:style w:type="character" w:customStyle="1" w:styleId="TitleChar">
    <w:name w:val="Title Char"/>
    <w:basedOn w:val="DefaultParagraphFont"/>
    <w:link w:val="Title"/>
    <w:rsid w:val="00251C50"/>
    <w:rPr>
      <w:rFonts w:cs="David"/>
      <w:b/>
      <w:bCs/>
      <w:szCs w:val="30"/>
      <w:u w:val="single"/>
    </w:rPr>
  </w:style>
  <w:style w:type="paragraph" w:styleId="ListParagraph">
    <w:name w:val="List Paragraph"/>
    <w:basedOn w:val="Normal"/>
    <w:link w:val="ListParagraphChar"/>
    <w:uiPriority w:val="34"/>
    <w:qFormat/>
    <w:rsid w:val="00251C50"/>
    <w:pPr>
      <w:ind w:left="720"/>
      <w:contextualSpacing/>
    </w:pPr>
  </w:style>
  <w:style w:type="character" w:customStyle="1" w:styleId="ListParagraphChar">
    <w:name w:val="List Paragraph Char"/>
    <w:link w:val="ListParagraph"/>
    <w:uiPriority w:val="34"/>
    <w:locked/>
    <w:rsid w:val="00251C50"/>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722</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2023-08-22T06:08:00Z</dcterms:created>
  <dcterms:modified xsi:type="dcterms:W3CDTF">2023-09-10T08:43:00Z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129/23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8636830</vt:lpwstr>
  </property>
  <property fmtid="{D5CDD505-2E9C-101B-9397-08002B2CF9AE}" pid="7" name="shempratigorem">
    <vt:lpwstr>שמעון</vt:lpwstr>
  </property>
  <property fmtid="{D5CDD505-2E9C-101B-9397-08002B2CF9AE}" pid="8" name="shemmishpachagorem">
    <vt:lpwstr>מזרחי</vt:lpwstr>
  </property>
  <property fmtid="{D5CDD505-2E9C-101B-9397-08002B2CF9AE}" pid="9" name="dargagorem">
    <vt:lpwstr>סמל</vt:lpwstr>
  </property>
  <property fmtid="{D5CDD505-2E9C-101B-9397-08002B2CF9AE}" pid="10" name="yechidagorm">
    <vt:lpwstr>אכא 344 התרת ח"צ</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ד' באלול התשפ"ג</vt:lpwstr>
  </property>
  <property fmtid="{D5CDD505-2E9C-101B-9397-08002B2CF9AE}" pid="15" name="taarichnochechi">
    <vt:lpwstr>21 באוגוסט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